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2D8B0" w14:textId="77777777" w:rsidR="00B02F41" w:rsidRPr="004E0335" w:rsidRDefault="0063286E" w:rsidP="00001D20">
      <w:pPr>
        <w:pStyle w:val="Heading1"/>
        <w:tabs>
          <w:tab w:val="left" w:pos="8647"/>
        </w:tabs>
        <w:spacing w:after="240"/>
        <w:ind w:right="1134"/>
        <w:rPr>
          <w:i/>
          <w:sz w:val="32"/>
        </w:rPr>
      </w:pPr>
      <w:sdt>
        <w:sdtPr>
          <w:rPr>
            <w:rStyle w:val="TitleChar"/>
          </w:rPr>
          <w:alias w:val="Title"/>
          <w:tag w:val=""/>
          <w:id w:val="668604664"/>
          <w:placeholder>
            <w:docPart w:val="860C7FCF9487436AB4EE15E23138E495"/>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5F5B1E">
            <w:rPr>
              <w:rStyle w:val="TitleChar"/>
            </w:rPr>
            <w:t>Guideline for Carers and Placement Providers: Managing c</w:t>
          </w:r>
          <w:r w:rsidR="00810EA5">
            <w:rPr>
              <w:rStyle w:val="TitleChar"/>
            </w:rPr>
            <w:t>hildren absent or missing from p</w:t>
          </w:r>
          <w:r w:rsidR="005F5B1E">
            <w:rPr>
              <w:rStyle w:val="TitleChar"/>
            </w:rPr>
            <w:t>lacement</w:t>
          </w:r>
        </w:sdtContent>
      </w:sdt>
    </w:p>
    <w:p w14:paraId="7A0FCC13" w14:textId="77777777" w:rsidR="00E97A8F" w:rsidRDefault="00E80660" w:rsidP="00E80660">
      <w:pPr>
        <w:rPr>
          <w:lang w:eastAsia="en-AU"/>
        </w:rPr>
      </w:pPr>
      <w:bookmarkStart w:id="0" w:name="_Reporting_a_child’s"/>
      <w:bookmarkEnd w:id="0"/>
      <w:r w:rsidRPr="002B33B7">
        <w:rPr>
          <w:lang w:eastAsia="en-AU"/>
        </w:rPr>
        <w:t>This Guideline provides information on what you need to do when</w:t>
      </w:r>
      <w:r w:rsidR="003A30AE" w:rsidRPr="002B33B7">
        <w:rPr>
          <w:lang w:eastAsia="en-AU"/>
        </w:rPr>
        <w:t xml:space="preserve"> a</w:t>
      </w:r>
      <w:r w:rsidRPr="002B33B7">
        <w:rPr>
          <w:lang w:eastAsia="en-AU"/>
        </w:rPr>
        <w:t xml:space="preserve"> child </w:t>
      </w:r>
      <w:r w:rsidR="00B42169" w:rsidRPr="002B33B7">
        <w:rPr>
          <w:lang w:eastAsia="en-AU"/>
        </w:rPr>
        <w:t>isn’t where they are supposed to be, doesn’t return to placement or leaves placement without permission</w:t>
      </w:r>
      <w:r w:rsidRPr="002B33B7">
        <w:rPr>
          <w:lang w:eastAsia="en-AU"/>
        </w:rPr>
        <w:t xml:space="preserve">. </w:t>
      </w:r>
      <w:r w:rsidR="00B42169" w:rsidRPr="002B33B7">
        <w:rPr>
          <w:lang w:eastAsia="en-AU"/>
        </w:rPr>
        <w:t xml:space="preserve">Following the steps outlined in this Guideline will help Territory Families and </w:t>
      </w:r>
      <w:r w:rsidR="00854106">
        <w:rPr>
          <w:lang w:eastAsia="en-AU"/>
        </w:rPr>
        <w:t xml:space="preserve">the </w:t>
      </w:r>
      <w:r w:rsidR="00B42169" w:rsidRPr="002B33B7">
        <w:rPr>
          <w:lang w:eastAsia="en-AU"/>
        </w:rPr>
        <w:t xml:space="preserve">Northern Territory </w:t>
      </w:r>
      <w:r w:rsidR="00EC2937">
        <w:rPr>
          <w:lang w:eastAsia="en-AU"/>
        </w:rPr>
        <w:t xml:space="preserve">Police </w:t>
      </w:r>
      <w:r w:rsidR="00B42169" w:rsidRPr="002B33B7">
        <w:rPr>
          <w:lang w:eastAsia="en-AU"/>
        </w:rPr>
        <w:t>to work collaboratively with you to ensure the safety of the child or young person who is missing or absent from placement.</w:t>
      </w:r>
      <w:r w:rsidR="00B42169">
        <w:rPr>
          <w:lang w:eastAsia="en-AU"/>
        </w:rPr>
        <w:t xml:space="preserve">   </w:t>
      </w:r>
    </w:p>
    <w:p w14:paraId="4B14E3B9" w14:textId="77777777" w:rsidR="009A22EF" w:rsidRDefault="009A22EF" w:rsidP="009A22EF">
      <w:pPr>
        <w:pStyle w:val="Heading1"/>
      </w:pPr>
      <w:r>
        <w:t xml:space="preserve">Background </w:t>
      </w:r>
    </w:p>
    <w:p w14:paraId="7B70FC8E" w14:textId="77777777" w:rsidR="004B557C" w:rsidRDefault="004B557C" w:rsidP="009A22EF">
      <w:pPr>
        <w:rPr>
          <w:lang w:eastAsia="en-AU"/>
        </w:rPr>
      </w:pPr>
      <w:r>
        <w:rPr>
          <w:lang w:eastAsia="en-AU"/>
        </w:rPr>
        <w:t xml:space="preserve">Territory Families and </w:t>
      </w:r>
      <w:r w:rsidR="005E3D8B">
        <w:rPr>
          <w:lang w:eastAsia="en-AU"/>
        </w:rPr>
        <w:t xml:space="preserve">Northern Territory </w:t>
      </w:r>
      <w:r w:rsidR="00EC2937">
        <w:rPr>
          <w:lang w:eastAsia="en-AU"/>
        </w:rPr>
        <w:t xml:space="preserve">Police </w:t>
      </w:r>
      <w:r w:rsidR="008B1E31">
        <w:rPr>
          <w:lang w:eastAsia="en-AU"/>
        </w:rPr>
        <w:t>use the same definitions</w:t>
      </w:r>
      <w:r w:rsidR="000F5F6A">
        <w:rPr>
          <w:lang w:eastAsia="en-AU"/>
        </w:rPr>
        <w:t xml:space="preserve"> to </w:t>
      </w:r>
      <w:r>
        <w:rPr>
          <w:lang w:eastAsia="en-AU"/>
        </w:rPr>
        <w:t xml:space="preserve">categorise children </w:t>
      </w:r>
      <w:r w:rsidR="00F84704">
        <w:rPr>
          <w:lang w:eastAsia="en-AU"/>
        </w:rPr>
        <w:t xml:space="preserve">who are not in their placement. </w:t>
      </w:r>
    </w:p>
    <w:p w14:paraId="3895D750" w14:textId="77777777" w:rsidR="004B557C" w:rsidRPr="00744A3D" w:rsidRDefault="004B557C" w:rsidP="009A22EF">
      <w:pPr>
        <w:rPr>
          <w:lang w:eastAsia="en-AU"/>
        </w:rPr>
      </w:pPr>
      <w:r>
        <w:rPr>
          <w:lang w:eastAsia="en-AU"/>
        </w:rPr>
        <w:t xml:space="preserve">An </w:t>
      </w:r>
      <w:r w:rsidRPr="00E75BBA">
        <w:rPr>
          <w:b/>
          <w:lang w:eastAsia="en-AU"/>
        </w:rPr>
        <w:t>absent from care child</w:t>
      </w:r>
      <w:r>
        <w:rPr>
          <w:lang w:eastAsia="en-AU"/>
        </w:rPr>
        <w:t xml:space="preserve"> is </w:t>
      </w:r>
    </w:p>
    <w:p w14:paraId="6771D820" w14:textId="77777777" w:rsidR="004B557C" w:rsidRPr="00540F88" w:rsidRDefault="004B557C" w:rsidP="005C00F4">
      <w:pPr>
        <w:pStyle w:val="ListParagraph"/>
        <w:numPr>
          <w:ilvl w:val="0"/>
          <w:numId w:val="6"/>
        </w:numPr>
        <w:rPr>
          <w:lang w:eastAsia="en-AU"/>
        </w:rPr>
      </w:pPr>
      <w:r w:rsidRPr="009A22EF">
        <w:rPr>
          <w:szCs w:val="22"/>
        </w:rPr>
        <w:t xml:space="preserve">a child who is absent for a short period of time without permission; and </w:t>
      </w:r>
    </w:p>
    <w:p w14:paraId="157D2915" w14:textId="77777777" w:rsidR="004B557C" w:rsidRDefault="004B557C" w:rsidP="005C00F4">
      <w:pPr>
        <w:pStyle w:val="ListParagraph"/>
        <w:numPr>
          <w:ilvl w:val="0"/>
          <w:numId w:val="6"/>
        </w:numPr>
        <w:rPr>
          <w:lang w:eastAsia="en-AU"/>
        </w:rPr>
      </w:pPr>
      <w:proofErr w:type="gramStart"/>
      <w:r w:rsidRPr="009A22EF">
        <w:rPr>
          <w:szCs w:val="22"/>
        </w:rPr>
        <w:t>where</w:t>
      </w:r>
      <w:proofErr w:type="gramEnd"/>
      <w:r w:rsidRPr="009A22EF">
        <w:rPr>
          <w:szCs w:val="22"/>
        </w:rPr>
        <w:t xml:space="preserve"> the child’s whereabouts are known or can be quickly established.</w:t>
      </w:r>
    </w:p>
    <w:p w14:paraId="7D9DBBDA" w14:textId="77777777" w:rsidR="002F487A" w:rsidRPr="002F487A" w:rsidRDefault="002F487A" w:rsidP="009A22EF">
      <w:pPr>
        <w:rPr>
          <w:i/>
          <w:lang w:eastAsia="en-AU"/>
        </w:rPr>
      </w:pPr>
      <w:r w:rsidRPr="002F487A">
        <w:rPr>
          <w:i/>
          <w:lang w:eastAsia="en-AU"/>
        </w:rPr>
        <w:t xml:space="preserve">Such examples may include: a child who is due to return at 7pm, however the Carer has spoken to them on their mobile and confirmed they will be home at 10pm with the Youth Bus; a child who has left placement and family members confirm they are </w:t>
      </w:r>
      <w:r>
        <w:rPr>
          <w:i/>
          <w:lang w:eastAsia="en-AU"/>
        </w:rPr>
        <w:t>at their house; a child who is not in placement but has been located at their friend’s house.</w:t>
      </w:r>
    </w:p>
    <w:p w14:paraId="273CA75D" w14:textId="77777777" w:rsidR="004B557C" w:rsidRDefault="004B557C" w:rsidP="009A22EF">
      <w:pPr>
        <w:rPr>
          <w:lang w:eastAsia="en-AU"/>
        </w:rPr>
      </w:pPr>
      <w:r>
        <w:rPr>
          <w:lang w:eastAsia="en-AU"/>
        </w:rPr>
        <w:t xml:space="preserve">A </w:t>
      </w:r>
      <w:r w:rsidRPr="00E75BBA">
        <w:rPr>
          <w:b/>
          <w:lang w:eastAsia="en-AU"/>
        </w:rPr>
        <w:t>missing from care child</w:t>
      </w:r>
      <w:r>
        <w:rPr>
          <w:lang w:eastAsia="en-AU"/>
        </w:rPr>
        <w:t xml:space="preserve"> is</w:t>
      </w:r>
    </w:p>
    <w:p w14:paraId="5CED565A" w14:textId="77777777" w:rsidR="004B557C" w:rsidRPr="009F78B9" w:rsidRDefault="004B557C" w:rsidP="005C00F4">
      <w:pPr>
        <w:pStyle w:val="ListParagraph"/>
        <w:numPr>
          <w:ilvl w:val="0"/>
          <w:numId w:val="7"/>
        </w:numPr>
        <w:rPr>
          <w:lang w:eastAsia="en-AU"/>
        </w:rPr>
      </w:pPr>
      <w:r w:rsidRPr="009A22EF">
        <w:rPr>
          <w:szCs w:val="22"/>
        </w:rPr>
        <w:t xml:space="preserve">a child whose whereabouts are unknown; and </w:t>
      </w:r>
    </w:p>
    <w:p w14:paraId="1816A40C" w14:textId="77777777" w:rsidR="00431D31" w:rsidRPr="00431D31" w:rsidRDefault="004B557C" w:rsidP="005C00F4">
      <w:pPr>
        <w:pStyle w:val="ListParagraph"/>
        <w:numPr>
          <w:ilvl w:val="0"/>
          <w:numId w:val="7"/>
        </w:numPr>
        <w:rPr>
          <w:lang w:eastAsia="en-AU"/>
        </w:rPr>
      </w:pPr>
      <w:proofErr w:type="gramStart"/>
      <w:r w:rsidRPr="009A22EF">
        <w:rPr>
          <w:szCs w:val="22"/>
        </w:rPr>
        <w:t>where</w:t>
      </w:r>
      <w:proofErr w:type="gramEnd"/>
      <w:r w:rsidRPr="009A22EF">
        <w:rPr>
          <w:szCs w:val="22"/>
        </w:rPr>
        <w:t xml:space="preserve"> there are fears for the safety or serious concern for the welfare of that child.</w:t>
      </w:r>
    </w:p>
    <w:p w14:paraId="37A022AC" w14:textId="77777777" w:rsidR="005A191A" w:rsidRPr="00EB13D4" w:rsidRDefault="002F487A" w:rsidP="009A22EF">
      <w:pPr>
        <w:rPr>
          <w:i/>
        </w:rPr>
      </w:pPr>
      <w:r w:rsidRPr="002F487A">
        <w:rPr>
          <w:bCs/>
          <w:i/>
          <w:iCs/>
        </w:rPr>
        <w:t>Such examples may include:</w:t>
      </w:r>
      <w:r>
        <w:rPr>
          <w:i/>
        </w:rPr>
        <w:t xml:space="preserve"> a child who has not returned to placement at the desi</w:t>
      </w:r>
      <w:r w:rsidR="00E5591C">
        <w:rPr>
          <w:i/>
        </w:rPr>
        <w:t xml:space="preserve">gnated time, is non-contactable, attempts have been made to locate the child but they </w:t>
      </w:r>
      <w:r>
        <w:rPr>
          <w:i/>
        </w:rPr>
        <w:t>cannot be located at known addresses or places they usually visit</w:t>
      </w:r>
      <w:r w:rsidR="00E5591C">
        <w:rPr>
          <w:i/>
        </w:rPr>
        <w:t xml:space="preserve"> and there are concerns for the child’s safety</w:t>
      </w:r>
      <w:r>
        <w:rPr>
          <w:i/>
        </w:rPr>
        <w:t>;</w:t>
      </w:r>
    </w:p>
    <w:p w14:paraId="155EF0CF" w14:textId="77777777" w:rsidR="005E3C87" w:rsidRPr="009A22EF" w:rsidRDefault="00431D31" w:rsidP="009A22EF">
      <w:pPr>
        <w:rPr>
          <w:szCs w:val="22"/>
          <w:lang w:eastAsia="en-AU"/>
        </w:rPr>
      </w:pPr>
      <w:r>
        <w:rPr>
          <w:lang w:eastAsia="en-AU"/>
        </w:rPr>
        <w:t>Children who are absent from their placement are a concer</w:t>
      </w:r>
      <w:r w:rsidR="00746078">
        <w:rPr>
          <w:lang w:eastAsia="en-AU"/>
        </w:rPr>
        <w:t>n</w:t>
      </w:r>
      <w:r w:rsidR="002C505E">
        <w:rPr>
          <w:lang w:eastAsia="en-AU"/>
        </w:rPr>
        <w:t xml:space="preserve">; </w:t>
      </w:r>
      <w:r w:rsidR="009A22EF">
        <w:rPr>
          <w:lang w:eastAsia="en-AU"/>
        </w:rPr>
        <w:t xml:space="preserve">there is a need to locate them </w:t>
      </w:r>
      <w:r>
        <w:rPr>
          <w:lang w:eastAsia="en-AU"/>
        </w:rPr>
        <w:t>and ensure t</w:t>
      </w:r>
      <w:r w:rsidR="00746078">
        <w:rPr>
          <w:lang w:eastAsia="en-AU"/>
        </w:rPr>
        <w:t>h</w:t>
      </w:r>
      <w:r>
        <w:rPr>
          <w:lang w:eastAsia="en-AU"/>
        </w:rPr>
        <w:t>ey are safe</w:t>
      </w:r>
      <w:r w:rsidR="002C505E">
        <w:rPr>
          <w:lang w:eastAsia="en-AU"/>
        </w:rPr>
        <w:t xml:space="preserve"> as quickly as possible</w:t>
      </w:r>
      <w:r>
        <w:rPr>
          <w:lang w:eastAsia="en-AU"/>
        </w:rPr>
        <w:t xml:space="preserve">. Each </w:t>
      </w:r>
      <w:r w:rsidR="00FD59EA">
        <w:rPr>
          <w:lang w:eastAsia="en-AU"/>
        </w:rPr>
        <w:t xml:space="preserve">child’s circumstance and response to their absence </w:t>
      </w:r>
      <w:r w:rsidR="0016083C">
        <w:rPr>
          <w:lang w:eastAsia="en-AU"/>
        </w:rPr>
        <w:t xml:space="preserve">is </w:t>
      </w:r>
      <w:r>
        <w:rPr>
          <w:lang w:eastAsia="en-AU"/>
        </w:rPr>
        <w:t xml:space="preserve">decided on an </w:t>
      </w:r>
      <w:r w:rsidR="00746078">
        <w:rPr>
          <w:lang w:eastAsia="en-AU"/>
        </w:rPr>
        <w:t>individual</w:t>
      </w:r>
      <w:r>
        <w:rPr>
          <w:lang w:eastAsia="en-AU"/>
        </w:rPr>
        <w:t xml:space="preserve"> basis and a formal missing person</w:t>
      </w:r>
      <w:r w:rsidR="005A191A">
        <w:rPr>
          <w:lang w:eastAsia="en-AU"/>
        </w:rPr>
        <w:t>’s</w:t>
      </w:r>
      <w:r>
        <w:rPr>
          <w:lang w:eastAsia="en-AU"/>
        </w:rPr>
        <w:t xml:space="preserve"> report to the </w:t>
      </w:r>
      <w:r w:rsidR="00EC2937">
        <w:rPr>
          <w:lang w:eastAsia="en-AU"/>
        </w:rPr>
        <w:t xml:space="preserve">Police </w:t>
      </w:r>
      <w:r>
        <w:rPr>
          <w:lang w:eastAsia="en-AU"/>
        </w:rPr>
        <w:t xml:space="preserve">may be actioned earlier in some </w:t>
      </w:r>
      <w:r w:rsidR="00F84704" w:rsidRPr="009A22EF">
        <w:rPr>
          <w:szCs w:val="22"/>
          <w:lang w:eastAsia="en-AU"/>
        </w:rPr>
        <w:t>circumstances than in others.</w:t>
      </w:r>
      <w:r w:rsidR="009A22EF">
        <w:rPr>
          <w:szCs w:val="22"/>
          <w:lang w:eastAsia="en-AU"/>
        </w:rPr>
        <w:t xml:space="preserve"> </w:t>
      </w:r>
      <w:r w:rsidRPr="009A22EF">
        <w:rPr>
          <w:szCs w:val="22"/>
          <w:lang w:eastAsia="en-AU"/>
        </w:rPr>
        <w:t xml:space="preserve">For some </w:t>
      </w:r>
      <w:r w:rsidR="002C505E" w:rsidRPr="009A22EF">
        <w:rPr>
          <w:szCs w:val="22"/>
          <w:lang w:eastAsia="en-AU"/>
        </w:rPr>
        <w:t xml:space="preserve">children </w:t>
      </w:r>
      <w:r w:rsidRPr="009A22EF">
        <w:rPr>
          <w:szCs w:val="22"/>
          <w:lang w:eastAsia="en-AU"/>
        </w:rPr>
        <w:t xml:space="preserve">it may be appropriate to immediately report them as a missing person. </w:t>
      </w:r>
      <w:r w:rsidR="005E3C87" w:rsidRPr="009A22EF">
        <w:rPr>
          <w:szCs w:val="22"/>
          <w:lang w:eastAsia="en-AU"/>
        </w:rPr>
        <w:t>The fact that a child may have gone missing on a number of previous occasions d</w:t>
      </w:r>
      <w:r w:rsidR="002F487A" w:rsidRPr="009A22EF">
        <w:rPr>
          <w:szCs w:val="22"/>
          <w:lang w:eastAsia="en-AU"/>
        </w:rPr>
        <w:t>o</w:t>
      </w:r>
      <w:r w:rsidR="005E3C87" w:rsidRPr="009A22EF">
        <w:rPr>
          <w:szCs w:val="22"/>
          <w:lang w:eastAsia="en-AU"/>
        </w:rPr>
        <w:t xml:space="preserve">es not reduce the risk. </w:t>
      </w:r>
    </w:p>
    <w:p w14:paraId="7649043F" w14:textId="77777777" w:rsidR="00E4493E" w:rsidRPr="00C44CB1" w:rsidRDefault="002B33B7" w:rsidP="00E4493E">
      <w:pPr>
        <w:pStyle w:val="Heading1"/>
      </w:pPr>
      <w:r>
        <w:t>When</w:t>
      </w:r>
      <w:r w:rsidR="00E4493E" w:rsidRPr="00C44CB1">
        <w:t xml:space="preserve"> should </w:t>
      </w:r>
      <w:r>
        <w:t xml:space="preserve">I </w:t>
      </w:r>
      <w:r w:rsidR="00E4493E" w:rsidRPr="00C44CB1">
        <w:t xml:space="preserve">call </w:t>
      </w:r>
      <w:r w:rsidR="00EC2937">
        <w:t xml:space="preserve">Police </w:t>
      </w:r>
      <w:r w:rsidR="00E4493E" w:rsidRPr="00C44CB1">
        <w:t>straight away?</w:t>
      </w:r>
    </w:p>
    <w:p w14:paraId="6A34D6ED" w14:textId="77777777" w:rsidR="00E4493E" w:rsidRPr="00874E01" w:rsidRDefault="00E4493E" w:rsidP="00E4493E">
      <w:pPr>
        <w:pStyle w:val="Heading2"/>
      </w:pPr>
      <w:r w:rsidRPr="00874E01">
        <w:t>Abduction of a Child in Care</w:t>
      </w:r>
    </w:p>
    <w:p w14:paraId="08262DA0" w14:textId="77777777" w:rsidR="00E4493E" w:rsidRDefault="00E4493E" w:rsidP="00E4493E">
      <w:pPr>
        <w:rPr>
          <w:szCs w:val="22"/>
          <w:lang w:eastAsia="en-AU"/>
        </w:rPr>
      </w:pPr>
      <w:r w:rsidRPr="00026B86">
        <w:rPr>
          <w:szCs w:val="22"/>
          <w:lang w:eastAsia="en-AU"/>
        </w:rPr>
        <w:t xml:space="preserve">If </w:t>
      </w:r>
      <w:r>
        <w:rPr>
          <w:szCs w:val="22"/>
          <w:lang w:eastAsia="en-AU"/>
        </w:rPr>
        <w:t xml:space="preserve">you believe that </w:t>
      </w:r>
      <w:r w:rsidRPr="00026B86">
        <w:rPr>
          <w:szCs w:val="22"/>
          <w:lang w:eastAsia="en-AU"/>
        </w:rPr>
        <w:t xml:space="preserve">a child in care has been abducted </w:t>
      </w:r>
      <w:r>
        <w:rPr>
          <w:szCs w:val="22"/>
          <w:lang w:eastAsia="en-AU"/>
        </w:rPr>
        <w:t xml:space="preserve">you should call </w:t>
      </w:r>
      <w:r w:rsidR="00EC2937">
        <w:rPr>
          <w:szCs w:val="22"/>
          <w:lang w:eastAsia="en-AU"/>
        </w:rPr>
        <w:t xml:space="preserve">Police </w:t>
      </w:r>
      <w:r>
        <w:rPr>
          <w:szCs w:val="22"/>
          <w:lang w:eastAsia="en-AU"/>
        </w:rPr>
        <w:t xml:space="preserve">immediately on </w:t>
      </w:r>
      <w:r w:rsidRPr="00026B86">
        <w:rPr>
          <w:szCs w:val="22"/>
          <w:lang w:eastAsia="en-AU"/>
        </w:rPr>
        <w:t xml:space="preserve">000. </w:t>
      </w:r>
      <w:r>
        <w:rPr>
          <w:szCs w:val="22"/>
          <w:lang w:eastAsia="en-AU"/>
        </w:rPr>
        <w:t xml:space="preserve">After calling NT </w:t>
      </w:r>
      <w:r w:rsidR="00EC2937">
        <w:rPr>
          <w:szCs w:val="22"/>
          <w:lang w:eastAsia="en-AU"/>
        </w:rPr>
        <w:t>Police</w:t>
      </w:r>
      <w:r>
        <w:rPr>
          <w:szCs w:val="22"/>
          <w:lang w:eastAsia="en-AU"/>
        </w:rPr>
        <w:t xml:space="preserve">, you will need to tell Territory Families immediately. Territory Families and NT </w:t>
      </w:r>
      <w:r w:rsidR="00EC2937">
        <w:rPr>
          <w:szCs w:val="22"/>
          <w:lang w:eastAsia="en-AU"/>
        </w:rPr>
        <w:t>Police</w:t>
      </w:r>
      <w:r>
        <w:rPr>
          <w:szCs w:val="22"/>
          <w:lang w:eastAsia="en-AU"/>
        </w:rPr>
        <w:t xml:space="preserve"> will work with you to ensure the safe return of the child. </w:t>
      </w:r>
    </w:p>
    <w:p w14:paraId="3BB0F957" w14:textId="77777777" w:rsidR="00E4493E" w:rsidRDefault="00E4493E" w:rsidP="00E4493E">
      <w:pPr>
        <w:pStyle w:val="Heading2"/>
      </w:pPr>
      <w:r>
        <w:t>Children in imminent danger</w:t>
      </w:r>
    </w:p>
    <w:p w14:paraId="0F5A4A83" w14:textId="7E33D8B2" w:rsidR="00E4493E" w:rsidRPr="00026B86" w:rsidRDefault="004D57FF" w:rsidP="00E4493E">
      <w:pPr>
        <w:rPr>
          <w:szCs w:val="22"/>
        </w:rPr>
      </w:pPr>
      <w:r>
        <w:rPr>
          <w:szCs w:val="22"/>
        </w:rPr>
        <w:t>Imminence is the ke</w:t>
      </w:r>
      <w:r w:rsidR="00F960B3">
        <w:rPr>
          <w:szCs w:val="22"/>
        </w:rPr>
        <w:t>y;</w:t>
      </w:r>
      <w:r>
        <w:rPr>
          <w:szCs w:val="22"/>
        </w:rPr>
        <w:t xml:space="preserve"> not all circumstances warrant a call to police. </w:t>
      </w:r>
      <w:r w:rsidR="00E4493E">
        <w:rPr>
          <w:szCs w:val="22"/>
        </w:rPr>
        <w:t>Where you believe an absent or missing child</w:t>
      </w:r>
      <w:r w:rsidR="00E4493E" w:rsidRPr="00026B86">
        <w:rPr>
          <w:szCs w:val="22"/>
        </w:rPr>
        <w:t xml:space="preserve"> </w:t>
      </w:r>
      <w:r w:rsidR="00E4493E">
        <w:rPr>
          <w:szCs w:val="22"/>
        </w:rPr>
        <w:t xml:space="preserve">is </w:t>
      </w:r>
      <w:r w:rsidR="00E4493E" w:rsidRPr="00026B86">
        <w:rPr>
          <w:szCs w:val="22"/>
        </w:rPr>
        <w:t>in imminent danger or at imminent risk of significant harm</w:t>
      </w:r>
      <w:r w:rsidR="00E4493E">
        <w:rPr>
          <w:szCs w:val="22"/>
        </w:rPr>
        <w:t xml:space="preserve"> you </w:t>
      </w:r>
      <w:r w:rsidR="00E4493E" w:rsidRPr="00026B86">
        <w:rPr>
          <w:szCs w:val="22"/>
        </w:rPr>
        <w:t xml:space="preserve">should </w:t>
      </w:r>
      <w:r w:rsidR="00E4493E">
        <w:rPr>
          <w:szCs w:val="22"/>
        </w:rPr>
        <w:t xml:space="preserve">report this to </w:t>
      </w:r>
      <w:r w:rsidR="00E4493E" w:rsidRPr="00026B86">
        <w:rPr>
          <w:szCs w:val="22"/>
        </w:rPr>
        <w:t>the N</w:t>
      </w:r>
      <w:r w:rsidR="00E4493E">
        <w:rPr>
          <w:szCs w:val="22"/>
        </w:rPr>
        <w:t xml:space="preserve">T </w:t>
      </w:r>
      <w:r w:rsidR="00EC2937">
        <w:rPr>
          <w:szCs w:val="22"/>
        </w:rPr>
        <w:t>Police</w:t>
      </w:r>
      <w:r w:rsidR="00E4493E" w:rsidRPr="00026B86">
        <w:rPr>
          <w:szCs w:val="22"/>
        </w:rPr>
        <w:t>.</w:t>
      </w:r>
      <w:r w:rsidR="00E4493E">
        <w:rPr>
          <w:szCs w:val="22"/>
        </w:rPr>
        <w:t xml:space="preserve"> </w:t>
      </w:r>
      <w:r>
        <w:rPr>
          <w:szCs w:val="22"/>
        </w:rPr>
        <w:t>Reasons that m</w:t>
      </w:r>
      <w:r w:rsidR="00F960B3">
        <w:rPr>
          <w:szCs w:val="22"/>
        </w:rPr>
        <w:t>a</w:t>
      </w:r>
      <w:r>
        <w:rPr>
          <w:szCs w:val="22"/>
        </w:rPr>
        <w:t xml:space="preserve">y contribute to you </w:t>
      </w:r>
      <w:r w:rsidR="00E4493E" w:rsidRPr="00026B86">
        <w:rPr>
          <w:szCs w:val="22"/>
        </w:rPr>
        <w:t xml:space="preserve">making an immediate report to </w:t>
      </w:r>
      <w:r w:rsidR="00EC2937">
        <w:rPr>
          <w:szCs w:val="22"/>
        </w:rPr>
        <w:t>Police</w:t>
      </w:r>
      <w:r w:rsidR="00F960B3">
        <w:rPr>
          <w:szCs w:val="22"/>
        </w:rPr>
        <w:t xml:space="preserve"> is</w:t>
      </w:r>
      <w:r w:rsidR="00E4493E" w:rsidRPr="00026B86">
        <w:rPr>
          <w:szCs w:val="22"/>
        </w:rPr>
        <w:t xml:space="preserve"> where the child:</w:t>
      </w:r>
    </w:p>
    <w:p w14:paraId="15E93725" w14:textId="77777777"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t xml:space="preserve">is aged 10 years or under; </w:t>
      </w:r>
    </w:p>
    <w:p w14:paraId="2EF538B8" w14:textId="77777777"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t>is vulnerable e</w:t>
      </w:r>
      <w:r>
        <w:rPr>
          <w:szCs w:val="22"/>
        </w:rPr>
        <w:t>.</w:t>
      </w:r>
      <w:r w:rsidRPr="00026B86">
        <w:rPr>
          <w:szCs w:val="22"/>
        </w:rPr>
        <w:t>g</w:t>
      </w:r>
      <w:r>
        <w:rPr>
          <w:szCs w:val="22"/>
        </w:rPr>
        <w:t>.</w:t>
      </w:r>
      <w:r w:rsidRPr="00026B86">
        <w:rPr>
          <w:szCs w:val="22"/>
        </w:rPr>
        <w:t xml:space="preserve"> has a disability, intellectual disability, illness or mental health issues;</w:t>
      </w:r>
    </w:p>
    <w:p w14:paraId="108DC01E" w14:textId="11DCAB0B"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t>may be suicidal;</w:t>
      </w:r>
    </w:p>
    <w:p w14:paraId="290FE723" w14:textId="77777777"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t>was highly distressed at the time they left placement;</w:t>
      </w:r>
    </w:p>
    <w:p w14:paraId="6222F1F2" w14:textId="77777777"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lastRenderedPageBreak/>
        <w:t>has stated their intention to harm others;</w:t>
      </w:r>
    </w:p>
    <w:p w14:paraId="71A8AEA6" w14:textId="77777777"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t>has stated their intention to commit a crime;</w:t>
      </w:r>
    </w:p>
    <w:p w14:paraId="6F40F90F" w14:textId="77777777" w:rsidR="00E4493E" w:rsidRPr="00026B86" w:rsidRDefault="00E4493E" w:rsidP="00E4493E">
      <w:pPr>
        <w:pStyle w:val="ListParagraph"/>
        <w:numPr>
          <w:ilvl w:val="0"/>
          <w:numId w:val="2"/>
        </w:numPr>
        <w:spacing w:after="100" w:afterAutospacing="1"/>
        <w:ind w:left="284" w:right="-153" w:hanging="218"/>
        <w:jc w:val="both"/>
        <w:rPr>
          <w:szCs w:val="22"/>
        </w:rPr>
      </w:pPr>
      <w:r w:rsidRPr="00026B86">
        <w:rPr>
          <w:szCs w:val="22"/>
        </w:rPr>
        <w:t>is believed likely to place others at risk;</w:t>
      </w:r>
    </w:p>
    <w:p w14:paraId="2A9F9DE0" w14:textId="77777777" w:rsidR="00E4493E" w:rsidRPr="00026B86" w:rsidRDefault="00E4493E" w:rsidP="00E4493E">
      <w:pPr>
        <w:pStyle w:val="ListParagraph"/>
        <w:numPr>
          <w:ilvl w:val="0"/>
          <w:numId w:val="2"/>
        </w:numPr>
        <w:spacing w:after="100" w:afterAutospacing="1"/>
        <w:ind w:left="284" w:right="-153" w:hanging="218"/>
        <w:jc w:val="both"/>
        <w:rPr>
          <w:szCs w:val="22"/>
        </w:rPr>
      </w:pPr>
      <w:r>
        <w:rPr>
          <w:szCs w:val="22"/>
        </w:rPr>
        <w:t xml:space="preserve">is at </w:t>
      </w:r>
      <w:r w:rsidRPr="00026B86">
        <w:rPr>
          <w:szCs w:val="22"/>
        </w:rPr>
        <w:t>risk from the actions of another person e</w:t>
      </w:r>
      <w:r>
        <w:rPr>
          <w:szCs w:val="22"/>
        </w:rPr>
        <w:t>.</w:t>
      </w:r>
      <w:r w:rsidRPr="00026B86">
        <w:rPr>
          <w:szCs w:val="22"/>
        </w:rPr>
        <w:t>g</w:t>
      </w:r>
      <w:r>
        <w:rPr>
          <w:szCs w:val="22"/>
        </w:rPr>
        <w:t>.</w:t>
      </w:r>
      <w:r w:rsidRPr="00026B86">
        <w:rPr>
          <w:szCs w:val="22"/>
        </w:rPr>
        <w:t xml:space="preserve"> parent of the child or someone who has made plausible threats to harm the child previously;</w:t>
      </w:r>
      <w:r>
        <w:rPr>
          <w:szCs w:val="22"/>
        </w:rPr>
        <w:t xml:space="preserve"> or</w:t>
      </w:r>
    </w:p>
    <w:p w14:paraId="487863BB" w14:textId="77777777" w:rsidR="00E4493E" w:rsidRPr="00026B86" w:rsidRDefault="00E4493E" w:rsidP="00E4493E">
      <w:pPr>
        <w:pStyle w:val="ListParagraph"/>
        <w:numPr>
          <w:ilvl w:val="0"/>
          <w:numId w:val="2"/>
        </w:numPr>
        <w:spacing w:after="100" w:afterAutospacing="1"/>
        <w:ind w:left="284" w:right="-153" w:hanging="218"/>
        <w:jc w:val="both"/>
        <w:rPr>
          <w:szCs w:val="22"/>
        </w:rPr>
      </w:pPr>
      <w:proofErr w:type="gramStart"/>
      <w:r w:rsidRPr="00026B86">
        <w:rPr>
          <w:szCs w:val="22"/>
        </w:rPr>
        <w:t>is</w:t>
      </w:r>
      <w:proofErr w:type="gramEnd"/>
      <w:r w:rsidRPr="00026B86">
        <w:rPr>
          <w:szCs w:val="22"/>
        </w:rPr>
        <w:t xml:space="preserve"> at risk of sexual exploitation. </w:t>
      </w:r>
    </w:p>
    <w:p w14:paraId="4D96D01A" w14:textId="77777777" w:rsidR="005B0A14" w:rsidRPr="00026B86" w:rsidRDefault="00213B2D" w:rsidP="00275C93">
      <w:pPr>
        <w:pStyle w:val="Heading1"/>
      </w:pPr>
      <w:r>
        <w:t>What Should I do as a Carer?</w:t>
      </w:r>
    </w:p>
    <w:p w14:paraId="2DBA671D" w14:textId="77777777" w:rsidR="005E3C87" w:rsidRPr="00026B86" w:rsidRDefault="005E3C87" w:rsidP="00746078">
      <w:pPr>
        <w:rPr>
          <w:szCs w:val="22"/>
          <w:lang w:eastAsia="en-AU"/>
        </w:rPr>
      </w:pPr>
      <w:r w:rsidRPr="00026B86">
        <w:rPr>
          <w:szCs w:val="22"/>
          <w:lang w:eastAsia="en-AU"/>
        </w:rPr>
        <w:t xml:space="preserve">When a child </w:t>
      </w:r>
      <w:r w:rsidR="00F84704">
        <w:rPr>
          <w:szCs w:val="22"/>
          <w:lang w:eastAsia="en-AU"/>
        </w:rPr>
        <w:t xml:space="preserve">is </w:t>
      </w:r>
      <w:r w:rsidRPr="00026B86">
        <w:rPr>
          <w:szCs w:val="22"/>
          <w:lang w:eastAsia="en-AU"/>
        </w:rPr>
        <w:t xml:space="preserve">not where they are expected to be, </w:t>
      </w:r>
      <w:r w:rsidR="00F84704">
        <w:rPr>
          <w:szCs w:val="22"/>
          <w:lang w:eastAsia="en-AU"/>
        </w:rPr>
        <w:t>y</w:t>
      </w:r>
      <w:r w:rsidR="00213B2D">
        <w:rPr>
          <w:szCs w:val="22"/>
          <w:lang w:eastAsia="en-AU"/>
        </w:rPr>
        <w:t xml:space="preserve">ou must </w:t>
      </w:r>
      <w:r w:rsidR="0044347A" w:rsidRPr="00026B86">
        <w:rPr>
          <w:szCs w:val="22"/>
        </w:rPr>
        <w:t xml:space="preserve">make all reasonable attempts to </w:t>
      </w:r>
      <w:r w:rsidR="00F84704">
        <w:rPr>
          <w:szCs w:val="22"/>
        </w:rPr>
        <w:t xml:space="preserve">take action quickly to </w:t>
      </w:r>
      <w:r w:rsidR="0044347A" w:rsidRPr="00026B86">
        <w:rPr>
          <w:szCs w:val="22"/>
        </w:rPr>
        <w:t xml:space="preserve">locate the child </w:t>
      </w:r>
      <w:r w:rsidR="00746078" w:rsidRPr="00026B86">
        <w:rPr>
          <w:szCs w:val="22"/>
        </w:rPr>
        <w:t xml:space="preserve">including: </w:t>
      </w:r>
    </w:p>
    <w:p w14:paraId="63128C10" w14:textId="77777777" w:rsidR="009A22EF" w:rsidRPr="00AE13F3" w:rsidRDefault="009A22EF" w:rsidP="009A22EF">
      <w:pPr>
        <w:pStyle w:val="ListParagraph"/>
        <w:spacing w:after="120"/>
        <w:ind w:left="426" w:hanging="360"/>
      </w:pPr>
      <w:r w:rsidRPr="00AE13F3">
        <w:t xml:space="preserve">Searching the house and the premises including the garage, grounds and surrounding area; </w:t>
      </w:r>
    </w:p>
    <w:p w14:paraId="59943B6B" w14:textId="77777777" w:rsidR="009A22EF" w:rsidRPr="00AE13F3" w:rsidRDefault="009A22EF" w:rsidP="009A22EF">
      <w:pPr>
        <w:pStyle w:val="ListParagraph"/>
        <w:spacing w:after="120"/>
        <w:ind w:left="426" w:hanging="360"/>
      </w:pPr>
      <w:r w:rsidRPr="00AE13F3">
        <w:t>Attempting to contact the child directly via phone, text message, email, social media, where relevant;</w:t>
      </w:r>
    </w:p>
    <w:p w14:paraId="26B87082" w14:textId="77777777" w:rsidR="009A22EF" w:rsidRPr="00AE13F3" w:rsidRDefault="009A22EF" w:rsidP="009A22EF">
      <w:pPr>
        <w:pStyle w:val="ListParagraph"/>
        <w:spacing w:after="120"/>
        <w:ind w:left="426" w:hanging="360"/>
      </w:pPr>
      <w:r w:rsidRPr="00AE13F3">
        <w:t>Attempting to contact the child indirectly via phone, text message, email or social media via their friends and family;</w:t>
      </w:r>
    </w:p>
    <w:p w14:paraId="0CC0EFA4" w14:textId="77777777" w:rsidR="009A22EF" w:rsidRPr="00026B86" w:rsidRDefault="009A22EF" w:rsidP="009A22EF">
      <w:pPr>
        <w:pStyle w:val="ListParagraph"/>
        <w:spacing w:after="120"/>
        <w:ind w:left="426" w:hanging="360"/>
      </w:pPr>
      <w:r w:rsidRPr="00026B86">
        <w:t>Asking friends or neighbours if they have seen the child;</w:t>
      </w:r>
    </w:p>
    <w:p w14:paraId="60B613D5" w14:textId="77777777" w:rsidR="009A22EF" w:rsidRPr="00026B86" w:rsidRDefault="009A22EF" w:rsidP="009A22EF">
      <w:pPr>
        <w:pStyle w:val="ListParagraph"/>
        <w:spacing w:after="120"/>
        <w:ind w:left="426" w:hanging="360"/>
      </w:pPr>
      <w:r w:rsidRPr="00026B86">
        <w:t xml:space="preserve">Alerting the child’s friends and networks that you are looking for the child and seeking their assistance to find the child, where this is appropriate to do so; </w:t>
      </w:r>
    </w:p>
    <w:p w14:paraId="4423C77E" w14:textId="77777777" w:rsidR="009A22EF" w:rsidRPr="00026B86" w:rsidRDefault="009A22EF" w:rsidP="009A22EF">
      <w:pPr>
        <w:pStyle w:val="ListParagraph"/>
        <w:spacing w:after="120"/>
        <w:ind w:left="426" w:hanging="360"/>
      </w:pPr>
      <w:r w:rsidRPr="00026B86">
        <w:t>Contacting the child’s school</w:t>
      </w:r>
      <w:r w:rsidR="00E97A8F">
        <w:t xml:space="preserve"> </w:t>
      </w:r>
      <w:r>
        <w:t xml:space="preserve">or workplace </w:t>
      </w:r>
      <w:r w:rsidRPr="00026B86">
        <w:t xml:space="preserve">to determine if they have information about the child’s whereabouts; </w:t>
      </w:r>
      <w:r>
        <w:t xml:space="preserve">and </w:t>
      </w:r>
    </w:p>
    <w:p w14:paraId="2BA902F1" w14:textId="77777777" w:rsidR="009A22EF" w:rsidRPr="00026B86" w:rsidRDefault="009A22EF" w:rsidP="009A22EF">
      <w:pPr>
        <w:pStyle w:val="ListParagraph"/>
        <w:spacing w:after="120"/>
        <w:ind w:left="426" w:hanging="360"/>
      </w:pPr>
      <w:r w:rsidRPr="00026B86">
        <w:t>Checking places where the child frequently attends, such as shops, parks, friend</w:t>
      </w:r>
      <w:r w:rsidR="005B1BDC">
        <w:t>s</w:t>
      </w:r>
      <w:r w:rsidR="00016C5C">
        <w:t>’</w:t>
      </w:r>
      <w:r w:rsidRPr="00026B86">
        <w:t xml:space="preserve"> or families’ homes or other ‘special places’ they may go to.</w:t>
      </w:r>
    </w:p>
    <w:p w14:paraId="0DE2AD0C" w14:textId="77777777" w:rsidR="00B42169" w:rsidRDefault="00E04D5C" w:rsidP="00B42169">
      <w:pPr>
        <w:rPr>
          <w:szCs w:val="22"/>
        </w:rPr>
      </w:pPr>
      <w:r w:rsidRPr="00026B86">
        <w:rPr>
          <w:szCs w:val="22"/>
        </w:rPr>
        <w:t>If there</w:t>
      </w:r>
      <w:r w:rsidR="0016083C">
        <w:rPr>
          <w:szCs w:val="22"/>
        </w:rPr>
        <w:t xml:space="preserve"> is doubt about how to respond you can </w:t>
      </w:r>
      <w:r w:rsidR="000F5F6A" w:rsidRPr="00026B86">
        <w:rPr>
          <w:szCs w:val="22"/>
        </w:rPr>
        <w:t xml:space="preserve">seek advice from Territory Families </w:t>
      </w:r>
      <w:r w:rsidR="002511A9" w:rsidRPr="00026B86">
        <w:rPr>
          <w:szCs w:val="22"/>
        </w:rPr>
        <w:t xml:space="preserve">by </w:t>
      </w:r>
      <w:r w:rsidR="000F5F6A" w:rsidRPr="00026B86">
        <w:rPr>
          <w:szCs w:val="22"/>
        </w:rPr>
        <w:t xml:space="preserve">either contacting </w:t>
      </w:r>
      <w:r w:rsidRPr="00026B86">
        <w:rPr>
          <w:szCs w:val="22"/>
        </w:rPr>
        <w:t xml:space="preserve">the </w:t>
      </w:r>
      <w:r w:rsidR="00F84704">
        <w:rPr>
          <w:szCs w:val="22"/>
        </w:rPr>
        <w:t xml:space="preserve">child’s Case Manager, </w:t>
      </w:r>
      <w:r w:rsidR="0016083C">
        <w:rPr>
          <w:szCs w:val="22"/>
        </w:rPr>
        <w:t xml:space="preserve">the </w:t>
      </w:r>
      <w:r w:rsidR="000F5F6A" w:rsidRPr="00026B86">
        <w:rPr>
          <w:szCs w:val="22"/>
        </w:rPr>
        <w:t xml:space="preserve">local </w:t>
      </w:r>
      <w:r w:rsidR="00F84704">
        <w:rPr>
          <w:szCs w:val="22"/>
        </w:rPr>
        <w:t xml:space="preserve">Territory Families </w:t>
      </w:r>
      <w:r w:rsidRPr="00026B86">
        <w:rPr>
          <w:szCs w:val="22"/>
        </w:rPr>
        <w:t xml:space="preserve">Office </w:t>
      </w:r>
      <w:r w:rsidR="00E97A8F">
        <w:rPr>
          <w:szCs w:val="22"/>
        </w:rPr>
        <w:t xml:space="preserve">or Central Intake </w:t>
      </w:r>
      <w:r w:rsidR="00E97A8F" w:rsidRPr="002B33B7">
        <w:rPr>
          <w:szCs w:val="22"/>
        </w:rPr>
        <w:t xml:space="preserve">on 1800 700 250 </w:t>
      </w:r>
      <w:r w:rsidRPr="002B33B7">
        <w:rPr>
          <w:szCs w:val="22"/>
        </w:rPr>
        <w:t>if</w:t>
      </w:r>
      <w:r w:rsidRPr="00026B86">
        <w:rPr>
          <w:szCs w:val="22"/>
        </w:rPr>
        <w:t xml:space="preserve"> the matter is after hours. </w:t>
      </w:r>
    </w:p>
    <w:p w14:paraId="4C156280" w14:textId="77777777" w:rsidR="00161926" w:rsidRDefault="009A22EF" w:rsidP="00613287">
      <w:pPr>
        <w:pStyle w:val="Heading1"/>
      </w:pPr>
      <w:r>
        <w:t>I’ve found the child but they’re not in placement, what do I do?</w:t>
      </w:r>
    </w:p>
    <w:p w14:paraId="6B70AABB" w14:textId="5F745EB8" w:rsidR="00161926" w:rsidRDefault="009A22EF" w:rsidP="00613287">
      <w:pPr>
        <w:rPr>
          <w:szCs w:val="22"/>
        </w:rPr>
      </w:pPr>
      <w:r>
        <w:rPr>
          <w:szCs w:val="22"/>
        </w:rPr>
        <w:t xml:space="preserve">Once you are aware of the child’s location you should make a plan for the safe return of the child to your care. </w:t>
      </w:r>
      <w:r w:rsidR="00613287">
        <w:rPr>
          <w:szCs w:val="22"/>
        </w:rPr>
        <w:t xml:space="preserve">You should then tell Territory Families about this. </w:t>
      </w:r>
      <w:r w:rsidR="00FB2D76">
        <w:rPr>
          <w:szCs w:val="22"/>
        </w:rPr>
        <w:t>Y</w:t>
      </w:r>
      <w:r w:rsidR="00613287">
        <w:rPr>
          <w:szCs w:val="22"/>
        </w:rPr>
        <w:t xml:space="preserve">ou can </w:t>
      </w:r>
      <w:r w:rsidR="00586E09">
        <w:rPr>
          <w:szCs w:val="22"/>
        </w:rPr>
        <w:t xml:space="preserve">call or email </w:t>
      </w:r>
      <w:r w:rsidR="00613287">
        <w:rPr>
          <w:szCs w:val="22"/>
        </w:rPr>
        <w:t xml:space="preserve">the </w:t>
      </w:r>
      <w:r w:rsidR="00490434">
        <w:rPr>
          <w:szCs w:val="22"/>
        </w:rPr>
        <w:t xml:space="preserve">child’s </w:t>
      </w:r>
      <w:r w:rsidR="00613287">
        <w:rPr>
          <w:szCs w:val="22"/>
        </w:rPr>
        <w:t xml:space="preserve">Case Manager or </w:t>
      </w:r>
      <w:r w:rsidR="00490434">
        <w:rPr>
          <w:szCs w:val="22"/>
        </w:rPr>
        <w:t xml:space="preserve">your </w:t>
      </w:r>
      <w:r w:rsidR="00613287">
        <w:rPr>
          <w:szCs w:val="22"/>
        </w:rPr>
        <w:t>local Territory Families Office. If the matter is after hours</w:t>
      </w:r>
      <w:r w:rsidR="00FB2D76">
        <w:rPr>
          <w:szCs w:val="22"/>
        </w:rPr>
        <w:t xml:space="preserve">, </w:t>
      </w:r>
      <w:r w:rsidR="00FB2D76" w:rsidRPr="00F960B3">
        <w:rPr>
          <w:b/>
          <w:szCs w:val="22"/>
          <w:u w:val="single"/>
        </w:rPr>
        <w:t>and</w:t>
      </w:r>
      <w:r w:rsidR="00FB2D76">
        <w:rPr>
          <w:szCs w:val="22"/>
        </w:rPr>
        <w:t xml:space="preserve"> you have concerns for their safety, </w:t>
      </w:r>
      <w:r w:rsidR="00613287">
        <w:rPr>
          <w:szCs w:val="22"/>
        </w:rPr>
        <w:t xml:space="preserve">you </w:t>
      </w:r>
      <w:r w:rsidR="00490434">
        <w:rPr>
          <w:szCs w:val="22"/>
        </w:rPr>
        <w:t>should notify</w:t>
      </w:r>
      <w:r w:rsidR="00613287">
        <w:rPr>
          <w:szCs w:val="22"/>
        </w:rPr>
        <w:t xml:space="preserve"> Central Intake</w:t>
      </w:r>
      <w:r w:rsidR="00490434">
        <w:rPr>
          <w:szCs w:val="22"/>
        </w:rPr>
        <w:t xml:space="preserve"> by calling 1800 700 250</w:t>
      </w:r>
      <w:r w:rsidR="00613287">
        <w:rPr>
          <w:szCs w:val="22"/>
        </w:rPr>
        <w:t xml:space="preserve">. You will need to tell Territory Families: </w:t>
      </w:r>
    </w:p>
    <w:p w14:paraId="5C52A6CB" w14:textId="77777777" w:rsidR="002F487A" w:rsidRPr="00613287" w:rsidRDefault="002F487A" w:rsidP="005C00F4">
      <w:pPr>
        <w:pStyle w:val="ListParagraph"/>
        <w:numPr>
          <w:ilvl w:val="0"/>
          <w:numId w:val="8"/>
        </w:numPr>
        <w:rPr>
          <w:szCs w:val="22"/>
        </w:rPr>
      </w:pPr>
      <w:r w:rsidRPr="00613287">
        <w:rPr>
          <w:szCs w:val="22"/>
        </w:rPr>
        <w:t>The time the child was last seen;</w:t>
      </w:r>
    </w:p>
    <w:p w14:paraId="69D59216" w14:textId="77777777" w:rsidR="002F487A" w:rsidRPr="00613287" w:rsidRDefault="002F487A" w:rsidP="005C00F4">
      <w:pPr>
        <w:pStyle w:val="ListParagraph"/>
        <w:numPr>
          <w:ilvl w:val="0"/>
          <w:numId w:val="8"/>
        </w:numPr>
        <w:rPr>
          <w:szCs w:val="22"/>
        </w:rPr>
      </w:pPr>
      <w:r w:rsidRPr="00613287">
        <w:rPr>
          <w:szCs w:val="22"/>
        </w:rPr>
        <w:t>The time and nature of the last contact with the child i</w:t>
      </w:r>
      <w:r w:rsidR="00C34939" w:rsidRPr="00613287">
        <w:rPr>
          <w:szCs w:val="22"/>
        </w:rPr>
        <w:t>.</w:t>
      </w:r>
      <w:r w:rsidRPr="00613287">
        <w:rPr>
          <w:szCs w:val="22"/>
        </w:rPr>
        <w:t>e</w:t>
      </w:r>
      <w:r w:rsidR="00C34939" w:rsidRPr="00613287">
        <w:rPr>
          <w:szCs w:val="22"/>
        </w:rPr>
        <w:t>.</w:t>
      </w:r>
      <w:r w:rsidRPr="00613287">
        <w:rPr>
          <w:szCs w:val="22"/>
        </w:rPr>
        <w:t xml:space="preserve"> via phone, visited house where child is;</w:t>
      </w:r>
    </w:p>
    <w:p w14:paraId="415235C0" w14:textId="77777777" w:rsidR="002F487A" w:rsidRPr="00613287" w:rsidRDefault="002F487A" w:rsidP="005C00F4">
      <w:pPr>
        <w:pStyle w:val="ListParagraph"/>
        <w:numPr>
          <w:ilvl w:val="0"/>
          <w:numId w:val="8"/>
        </w:numPr>
        <w:rPr>
          <w:szCs w:val="22"/>
        </w:rPr>
      </w:pPr>
      <w:r w:rsidRPr="00613287">
        <w:rPr>
          <w:szCs w:val="22"/>
        </w:rPr>
        <w:t xml:space="preserve">The current location/whereabouts of the child; and </w:t>
      </w:r>
    </w:p>
    <w:p w14:paraId="09E4E5D6" w14:textId="77777777" w:rsidR="00613287" w:rsidRDefault="002F487A" w:rsidP="005C00F4">
      <w:pPr>
        <w:pStyle w:val="ListParagraph"/>
        <w:numPr>
          <w:ilvl w:val="0"/>
          <w:numId w:val="8"/>
        </w:numPr>
        <w:rPr>
          <w:szCs w:val="22"/>
        </w:rPr>
      </w:pPr>
      <w:r w:rsidRPr="00613287">
        <w:rPr>
          <w:szCs w:val="22"/>
        </w:rPr>
        <w:t>The anticipated plan for the child to return to placement.</w:t>
      </w:r>
    </w:p>
    <w:p w14:paraId="2D52097A" w14:textId="62D3D87D" w:rsidR="00613287" w:rsidRPr="00613287" w:rsidRDefault="00613287" w:rsidP="00613287">
      <w:pPr>
        <w:rPr>
          <w:szCs w:val="22"/>
        </w:rPr>
      </w:pPr>
      <w:r>
        <w:rPr>
          <w:szCs w:val="22"/>
        </w:rPr>
        <w:t>You should tell Territory Families if you have any worries or concerns relating to the safety of the child in the place they are in</w:t>
      </w:r>
      <w:r w:rsidR="00490434">
        <w:rPr>
          <w:szCs w:val="22"/>
        </w:rPr>
        <w:t>.</w:t>
      </w:r>
      <w:r>
        <w:rPr>
          <w:szCs w:val="22"/>
        </w:rPr>
        <w:t xml:space="preserve"> </w:t>
      </w:r>
    </w:p>
    <w:p w14:paraId="3F4252C7" w14:textId="77777777" w:rsidR="0077655E" w:rsidRPr="00026B86" w:rsidRDefault="00F84704" w:rsidP="00613287">
      <w:pPr>
        <w:pStyle w:val="Heading1"/>
      </w:pPr>
      <w:r>
        <w:t xml:space="preserve">I know where the child is </w:t>
      </w:r>
      <w:r w:rsidR="00E97A8F">
        <w:t>and</w:t>
      </w:r>
      <w:r>
        <w:t xml:space="preserve"> I </w:t>
      </w:r>
      <w:r w:rsidR="00E97A8F">
        <w:t>have concerns for their safety</w:t>
      </w:r>
    </w:p>
    <w:p w14:paraId="6E6E84BE" w14:textId="1BC8F6E9" w:rsidR="00F84704" w:rsidRDefault="00F84704" w:rsidP="00613287">
      <w:pPr>
        <w:rPr>
          <w:szCs w:val="22"/>
        </w:rPr>
      </w:pPr>
      <w:r>
        <w:rPr>
          <w:szCs w:val="22"/>
          <w:lang w:eastAsia="en-AU"/>
        </w:rPr>
        <w:t xml:space="preserve">If you </w:t>
      </w:r>
      <w:r w:rsidR="00613287">
        <w:rPr>
          <w:szCs w:val="22"/>
          <w:lang w:eastAsia="en-AU"/>
        </w:rPr>
        <w:t xml:space="preserve">know where a </w:t>
      </w:r>
      <w:r>
        <w:rPr>
          <w:szCs w:val="22"/>
          <w:lang w:eastAsia="en-AU"/>
        </w:rPr>
        <w:t xml:space="preserve">child in care </w:t>
      </w:r>
      <w:r w:rsidR="00613287">
        <w:rPr>
          <w:szCs w:val="22"/>
          <w:lang w:eastAsia="en-AU"/>
        </w:rPr>
        <w:t xml:space="preserve">is </w:t>
      </w:r>
      <w:r w:rsidRPr="0016083C">
        <w:rPr>
          <w:b/>
          <w:szCs w:val="22"/>
          <w:u w:val="single"/>
          <w:lang w:eastAsia="en-AU"/>
        </w:rPr>
        <w:t>and</w:t>
      </w:r>
      <w:r>
        <w:rPr>
          <w:szCs w:val="22"/>
          <w:lang w:eastAsia="en-AU"/>
        </w:rPr>
        <w:t xml:space="preserve"> have </w:t>
      </w:r>
      <w:r w:rsidR="004D57FF">
        <w:rPr>
          <w:szCs w:val="22"/>
          <w:lang w:eastAsia="en-AU"/>
        </w:rPr>
        <w:t xml:space="preserve">immediate </w:t>
      </w:r>
      <w:r>
        <w:rPr>
          <w:szCs w:val="22"/>
          <w:lang w:eastAsia="en-AU"/>
        </w:rPr>
        <w:t xml:space="preserve">concerns </w:t>
      </w:r>
      <w:r w:rsidR="00613287">
        <w:rPr>
          <w:szCs w:val="22"/>
          <w:lang w:eastAsia="en-AU"/>
        </w:rPr>
        <w:t xml:space="preserve">for </w:t>
      </w:r>
      <w:r>
        <w:rPr>
          <w:szCs w:val="22"/>
          <w:lang w:eastAsia="en-AU"/>
        </w:rPr>
        <w:t xml:space="preserve">the </w:t>
      </w:r>
      <w:r w:rsidR="00EB13D4" w:rsidRPr="00026B86">
        <w:rPr>
          <w:szCs w:val="22"/>
          <w:lang w:eastAsia="en-AU"/>
        </w:rPr>
        <w:t>safety of the child</w:t>
      </w:r>
      <w:r w:rsidR="00613287">
        <w:rPr>
          <w:szCs w:val="22"/>
          <w:lang w:eastAsia="en-AU"/>
        </w:rPr>
        <w:t>, y</w:t>
      </w:r>
      <w:r>
        <w:rPr>
          <w:szCs w:val="22"/>
        </w:rPr>
        <w:t xml:space="preserve">ou can </w:t>
      </w:r>
      <w:r w:rsidRPr="00026B86">
        <w:rPr>
          <w:szCs w:val="22"/>
        </w:rPr>
        <w:t xml:space="preserve">seek support from NT </w:t>
      </w:r>
      <w:r w:rsidR="00EC2937">
        <w:rPr>
          <w:szCs w:val="22"/>
        </w:rPr>
        <w:t xml:space="preserve">Police </w:t>
      </w:r>
      <w:r w:rsidRPr="00026B86">
        <w:rPr>
          <w:szCs w:val="22"/>
        </w:rPr>
        <w:t>by reporting</w:t>
      </w:r>
      <w:r>
        <w:rPr>
          <w:szCs w:val="22"/>
        </w:rPr>
        <w:t xml:space="preserve"> a concern for welfare for the child. When you make this report to NT </w:t>
      </w:r>
      <w:r w:rsidR="00EC2937">
        <w:rPr>
          <w:szCs w:val="22"/>
        </w:rPr>
        <w:t xml:space="preserve">Police </w:t>
      </w:r>
      <w:r>
        <w:rPr>
          <w:szCs w:val="22"/>
        </w:rPr>
        <w:t xml:space="preserve">you should </w:t>
      </w:r>
    </w:p>
    <w:p w14:paraId="20E74ECF" w14:textId="329A6252" w:rsidR="00161926" w:rsidRPr="00613287" w:rsidRDefault="00161926" w:rsidP="005C00F4">
      <w:pPr>
        <w:pStyle w:val="ListParagraph"/>
        <w:numPr>
          <w:ilvl w:val="0"/>
          <w:numId w:val="9"/>
        </w:numPr>
        <w:rPr>
          <w:szCs w:val="22"/>
          <w:lang w:eastAsia="en-AU"/>
        </w:rPr>
      </w:pPr>
      <w:r w:rsidRPr="00613287">
        <w:rPr>
          <w:szCs w:val="22"/>
          <w:lang w:eastAsia="en-AU"/>
        </w:rPr>
        <w:t xml:space="preserve">Tell </w:t>
      </w:r>
      <w:r w:rsidR="00EC2937">
        <w:rPr>
          <w:szCs w:val="22"/>
          <w:lang w:eastAsia="en-AU"/>
        </w:rPr>
        <w:t xml:space="preserve">Police </w:t>
      </w:r>
      <w:r w:rsidRPr="00613287">
        <w:rPr>
          <w:szCs w:val="22"/>
          <w:lang w:eastAsia="en-AU"/>
        </w:rPr>
        <w:t>the location of the child;</w:t>
      </w:r>
    </w:p>
    <w:p w14:paraId="64C71052" w14:textId="77777777" w:rsidR="00161926" w:rsidRPr="00613287" w:rsidRDefault="00161926" w:rsidP="005C00F4">
      <w:pPr>
        <w:pStyle w:val="ListParagraph"/>
        <w:numPr>
          <w:ilvl w:val="0"/>
          <w:numId w:val="9"/>
        </w:numPr>
        <w:rPr>
          <w:szCs w:val="22"/>
          <w:lang w:eastAsia="en-AU"/>
        </w:rPr>
      </w:pPr>
      <w:r w:rsidRPr="00613287">
        <w:rPr>
          <w:szCs w:val="22"/>
          <w:lang w:eastAsia="en-AU"/>
        </w:rPr>
        <w:t xml:space="preserve">The worries you have for the </w:t>
      </w:r>
      <w:r w:rsidR="00504CD0" w:rsidRPr="00613287">
        <w:rPr>
          <w:szCs w:val="22"/>
          <w:lang w:eastAsia="en-AU"/>
        </w:rPr>
        <w:t xml:space="preserve">child at the place they are at; and </w:t>
      </w:r>
    </w:p>
    <w:p w14:paraId="43CA11AD" w14:textId="77777777" w:rsidR="00161926" w:rsidRPr="00613287" w:rsidRDefault="00161926" w:rsidP="005C00F4">
      <w:pPr>
        <w:pStyle w:val="ListParagraph"/>
        <w:numPr>
          <w:ilvl w:val="0"/>
          <w:numId w:val="9"/>
        </w:numPr>
        <w:rPr>
          <w:szCs w:val="22"/>
          <w:lang w:eastAsia="en-AU"/>
        </w:rPr>
      </w:pPr>
      <w:r w:rsidRPr="00613287">
        <w:rPr>
          <w:szCs w:val="22"/>
          <w:lang w:eastAsia="en-AU"/>
        </w:rPr>
        <w:t xml:space="preserve">What help you would like from </w:t>
      </w:r>
      <w:r w:rsidR="00EC2937">
        <w:rPr>
          <w:szCs w:val="22"/>
          <w:lang w:eastAsia="en-AU"/>
        </w:rPr>
        <w:t>Police</w:t>
      </w:r>
      <w:r w:rsidR="00504CD0" w:rsidRPr="00613287">
        <w:rPr>
          <w:szCs w:val="22"/>
          <w:lang w:eastAsia="en-AU"/>
        </w:rPr>
        <w:t>.</w:t>
      </w:r>
      <w:r w:rsidRPr="00613287">
        <w:rPr>
          <w:szCs w:val="22"/>
          <w:lang w:eastAsia="en-AU"/>
        </w:rPr>
        <w:t xml:space="preserve"> </w:t>
      </w:r>
    </w:p>
    <w:p w14:paraId="3A14E54D" w14:textId="5F858DBC" w:rsidR="00161926" w:rsidRDefault="004D57FF" w:rsidP="00613287">
      <w:pPr>
        <w:rPr>
          <w:szCs w:val="22"/>
          <w:lang w:eastAsia="en-AU"/>
        </w:rPr>
      </w:pPr>
      <w:r>
        <w:rPr>
          <w:szCs w:val="22"/>
          <w:lang w:eastAsia="en-AU"/>
        </w:rPr>
        <w:t xml:space="preserve">Police will assess the risk and need to undertake a </w:t>
      </w:r>
      <w:r w:rsidR="007A6AAB">
        <w:rPr>
          <w:szCs w:val="22"/>
          <w:lang w:eastAsia="en-AU"/>
        </w:rPr>
        <w:t>safety and wellbeing check.</w:t>
      </w:r>
      <w:r w:rsidR="00161926">
        <w:rPr>
          <w:szCs w:val="22"/>
          <w:lang w:eastAsia="en-AU"/>
        </w:rPr>
        <w:t xml:space="preserve"> NT </w:t>
      </w:r>
      <w:r w:rsidR="00EC2937">
        <w:rPr>
          <w:szCs w:val="22"/>
          <w:lang w:eastAsia="en-AU"/>
        </w:rPr>
        <w:t>Police</w:t>
      </w:r>
      <w:r w:rsidR="00161926">
        <w:rPr>
          <w:szCs w:val="22"/>
          <w:lang w:eastAsia="en-AU"/>
        </w:rPr>
        <w:t xml:space="preserve"> will tell Territory Families Central Intake the outcome of </w:t>
      </w:r>
      <w:r w:rsidR="007A6AAB">
        <w:rPr>
          <w:szCs w:val="22"/>
          <w:lang w:eastAsia="en-AU"/>
        </w:rPr>
        <w:t>any</w:t>
      </w:r>
      <w:r w:rsidR="00161926">
        <w:rPr>
          <w:szCs w:val="22"/>
          <w:lang w:eastAsia="en-AU"/>
        </w:rPr>
        <w:t xml:space="preserve"> checks. </w:t>
      </w:r>
      <w:r w:rsidR="00504CD0">
        <w:rPr>
          <w:szCs w:val="22"/>
          <w:lang w:eastAsia="en-AU"/>
        </w:rPr>
        <w:t xml:space="preserve">Depending on the time of the day that NT </w:t>
      </w:r>
      <w:r w:rsidR="00EC2937">
        <w:rPr>
          <w:szCs w:val="22"/>
          <w:lang w:eastAsia="en-AU"/>
        </w:rPr>
        <w:t xml:space="preserve">Police </w:t>
      </w:r>
      <w:r w:rsidR="00504CD0">
        <w:rPr>
          <w:szCs w:val="22"/>
          <w:lang w:eastAsia="en-AU"/>
        </w:rPr>
        <w:t xml:space="preserve">tell </w:t>
      </w:r>
      <w:r w:rsidR="00161926">
        <w:rPr>
          <w:szCs w:val="22"/>
          <w:lang w:eastAsia="en-AU"/>
        </w:rPr>
        <w:t>Territo</w:t>
      </w:r>
      <w:r w:rsidR="00504CD0">
        <w:rPr>
          <w:szCs w:val="22"/>
          <w:lang w:eastAsia="en-AU"/>
        </w:rPr>
        <w:t xml:space="preserve">ry Families, either </w:t>
      </w:r>
      <w:r w:rsidR="00161926">
        <w:rPr>
          <w:szCs w:val="22"/>
          <w:lang w:eastAsia="en-AU"/>
        </w:rPr>
        <w:t xml:space="preserve">Central Intake will tell you or the Case Manager will tell you </w:t>
      </w:r>
      <w:r w:rsidR="00504CD0">
        <w:rPr>
          <w:szCs w:val="22"/>
          <w:lang w:eastAsia="en-AU"/>
        </w:rPr>
        <w:t>during office hours</w:t>
      </w:r>
      <w:r w:rsidR="00161926">
        <w:rPr>
          <w:szCs w:val="22"/>
          <w:lang w:eastAsia="en-AU"/>
        </w:rPr>
        <w:t xml:space="preserve">. </w:t>
      </w:r>
    </w:p>
    <w:p w14:paraId="4EAD9170" w14:textId="77777777" w:rsidR="00F84704" w:rsidRDefault="00161926" w:rsidP="00613287">
      <w:pPr>
        <w:rPr>
          <w:szCs w:val="22"/>
          <w:lang w:eastAsia="en-AU"/>
        </w:rPr>
      </w:pPr>
      <w:r>
        <w:rPr>
          <w:szCs w:val="22"/>
          <w:lang w:eastAsia="en-AU"/>
        </w:rPr>
        <w:lastRenderedPageBreak/>
        <w:t xml:space="preserve">If you make a concern for welfare report you should tell Territory Families that you have made the report. You can tell the Case Manager </w:t>
      </w:r>
      <w:r w:rsidR="00613287">
        <w:rPr>
          <w:szCs w:val="22"/>
          <w:lang w:eastAsia="en-AU"/>
        </w:rPr>
        <w:t xml:space="preserve">or the local office </w:t>
      </w:r>
      <w:r>
        <w:rPr>
          <w:szCs w:val="22"/>
          <w:lang w:eastAsia="en-AU"/>
        </w:rPr>
        <w:t xml:space="preserve">during office hours or Central Intake after hours. </w:t>
      </w:r>
      <w:r w:rsidR="00AF4328" w:rsidRPr="002B33B7">
        <w:rPr>
          <w:szCs w:val="22"/>
          <w:lang w:eastAsia="en-AU"/>
        </w:rPr>
        <w:t xml:space="preserve">After reporting verbally to Territory Families you should also complete a </w:t>
      </w:r>
      <w:r w:rsidR="00AF4328" w:rsidRPr="00FB1CD8">
        <w:rPr>
          <w:rStyle w:val="Hyperlink"/>
        </w:rPr>
        <w:t>Reportable Incident form</w:t>
      </w:r>
      <w:r w:rsidR="00AF4328" w:rsidRPr="002B33B7">
        <w:rPr>
          <w:szCs w:val="22"/>
          <w:lang w:eastAsia="en-AU"/>
        </w:rPr>
        <w:t xml:space="preserve"> and email a copy to the TF Practice Integrity Unit (</w:t>
      </w:r>
      <w:hyperlink r:id="rId12" w:history="1">
        <w:r w:rsidR="00AF4328" w:rsidRPr="002B33B7">
          <w:rPr>
            <w:rStyle w:val="Hyperlink"/>
            <w:szCs w:val="22"/>
            <w:lang w:eastAsia="en-AU"/>
          </w:rPr>
          <w:t>TF.PracticeIntegrity@nt.gov.au</w:t>
        </w:r>
      </w:hyperlink>
      <w:r w:rsidR="00AF4328" w:rsidRPr="002B33B7">
        <w:rPr>
          <w:szCs w:val="22"/>
          <w:lang w:eastAsia="en-AU"/>
        </w:rPr>
        <w:t>) and your Case Manager.</w:t>
      </w:r>
      <w:r w:rsidR="00AF4328">
        <w:rPr>
          <w:szCs w:val="22"/>
          <w:lang w:eastAsia="en-AU"/>
        </w:rPr>
        <w:t xml:space="preserve"> </w:t>
      </w:r>
    </w:p>
    <w:p w14:paraId="73B1670D" w14:textId="77777777" w:rsidR="00EB13D4" w:rsidRPr="009A22EF" w:rsidRDefault="009A22EF" w:rsidP="00613287">
      <w:pPr>
        <w:pStyle w:val="Heading1"/>
      </w:pPr>
      <w:r>
        <w:t>I can’t find the child, what do I do?</w:t>
      </w:r>
    </w:p>
    <w:p w14:paraId="77CB571A" w14:textId="77777777" w:rsidR="009A22EF" w:rsidRPr="00026B86" w:rsidRDefault="002F487A" w:rsidP="00613287">
      <w:pPr>
        <w:rPr>
          <w:szCs w:val="22"/>
        </w:rPr>
      </w:pPr>
      <w:r w:rsidRPr="00026B86">
        <w:rPr>
          <w:szCs w:val="22"/>
        </w:rPr>
        <w:t xml:space="preserve">If </w:t>
      </w:r>
      <w:r w:rsidR="00275C93">
        <w:rPr>
          <w:szCs w:val="22"/>
        </w:rPr>
        <w:t xml:space="preserve">you attempt </w:t>
      </w:r>
      <w:r w:rsidRPr="00026B86">
        <w:rPr>
          <w:szCs w:val="22"/>
        </w:rPr>
        <w:t xml:space="preserve">to </w:t>
      </w:r>
      <w:r w:rsidR="00613287">
        <w:rPr>
          <w:szCs w:val="22"/>
        </w:rPr>
        <w:t xml:space="preserve">find </w:t>
      </w:r>
      <w:r w:rsidRPr="00026B86">
        <w:rPr>
          <w:szCs w:val="22"/>
        </w:rPr>
        <w:t xml:space="preserve">the child and cannot confirm </w:t>
      </w:r>
      <w:r w:rsidR="00613287">
        <w:rPr>
          <w:szCs w:val="22"/>
        </w:rPr>
        <w:t xml:space="preserve">where they are </w:t>
      </w:r>
      <w:r w:rsidRPr="0016083C">
        <w:rPr>
          <w:b/>
          <w:szCs w:val="22"/>
          <w:u w:val="single"/>
        </w:rPr>
        <w:t>and</w:t>
      </w:r>
      <w:r w:rsidRPr="00026B86">
        <w:rPr>
          <w:szCs w:val="22"/>
        </w:rPr>
        <w:t xml:space="preserve"> </w:t>
      </w:r>
      <w:r w:rsidR="00275C93">
        <w:rPr>
          <w:szCs w:val="22"/>
        </w:rPr>
        <w:t xml:space="preserve">you have </w:t>
      </w:r>
      <w:r w:rsidRPr="00026B86">
        <w:rPr>
          <w:szCs w:val="22"/>
        </w:rPr>
        <w:t xml:space="preserve">concerns for the safety and well-being of the child, </w:t>
      </w:r>
      <w:r w:rsidR="00275C93">
        <w:rPr>
          <w:szCs w:val="22"/>
        </w:rPr>
        <w:t xml:space="preserve">you must </w:t>
      </w:r>
      <w:r w:rsidRPr="00026B86">
        <w:rPr>
          <w:szCs w:val="22"/>
        </w:rPr>
        <w:t xml:space="preserve">report the matter to the Northern Territory </w:t>
      </w:r>
      <w:r w:rsidR="00EC2937">
        <w:rPr>
          <w:szCs w:val="22"/>
        </w:rPr>
        <w:t xml:space="preserve">Police </w:t>
      </w:r>
      <w:r w:rsidR="009A22EF">
        <w:rPr>
          <w:szCs w:val="22"/>
        </w:rPr>
        <w:t>as soon as possible</w:t>
      </w:r>
      <w:r w:rsidRPr="00026B86">
        <w:rPr>
          <w:szCs w:val="22"/>
        </w:rPr>
        <w:t xml:space="preserve">. </w:t>
      </w:r>
      <w:r w:rsidR="00613287">
        <w:rPr>
          <w:szCs w:val="22"/>
        </w:rPr>
        <w:t xml:space="preserve">You must report a child </w:t>
      </w:r>
      <w:r w:rsidR="009A22EF" w:rsidRPr="00026B86">
        <w:rPr>
          <w:szCs w:val="22"/>
        </w:rPr>
        <w:t xml:space="preserve">as “missing” to Northern Territory </w:t>
      </w:r>
      <w:r w:rsidR="00EC2937">
        <w:rPr>
          <w:szCs w:val="22"/>
        </w:rPr>
        <w:t xml:space="preserve">Police </w:t>
      </w:r>
      <w:r w:rsidR="009A22EF" w:rsidRPr="00026B86">
        <w:rPr>
          <w:szCs w:val="22"/>
        </w:rPr>
        <w:t>when:</w:t>
      </w:r>
    </w:p>
    <w:p w14:paraId="4ED98A8A" w14:textId="77777777" w:rsidR="009A22EF" w:rsidRPr="00613287" w:rsidRDefault="009A22EF" w:rsidP="005C00F4">
      <w:pPr>
        <w:pStyle w:val="ListParagraph"/>
        <w:numPr>
          <w:ilvl w:val="0"/>
          <w:numId w:val="10"/>
        </w:numPr>
        <w:rPr>
          <w:szCs w:val="22"/>
        </w:rPr>
      </w:pPr>
      <w:r w:rsidRPr="00613287">
        <w:rPr>
          <w:szCs w:val="22"/>
        </w:rPr>
        <w:t xml:space="preserve">the child is absent from their placement; </w:t>
      </w:r>
    </w:p>
    <w:p w14:paraId="0AA4A0FC" w14:textId="77777777" w:rsidR="009A22EF" w:rsidRPr="00613287" w:rsidRDefault="009A22EF" w:rsidP="005C00F4">
      <w:pPr>
        <w:pStyle w:val="ListParagraph"/>
        <w:numPr>
          <w:ilvl w:val="0"/>
          <w:numId w:val="10"/>
        </w:numPr>
        <w:rPr>
          <w:szCs w:val="22"/>
        </w:rPr>
      </w:pPr>
      <w:r w:rsidRPr="00613287">
        <w:rPr>
          <w:szCs w:val="22"/>
        </w:rPr>
        <w:t xml:space="preserve">their whereabouts cannot be confirmed; </w:t>
      </w:r>
      <w:r w:rsidRPr="0016083C">
        <w:rPr>
          <w:b/>
          <w:szCs w:val="22"/>
        </w:rPr>
        <w:t>and</w:t>
      </w:r>
      <w:r w:rsidRPr="00613287">
        <w:rPr>
          <w:szCs w:val="22"/>
        </w:rPr>
        <w:t xml:space="preserve"> </w:t>
      </w:r>
    </w:p>
    <w:p w14:paraId="68C096A5" w14:textId="77777777" w:rsidR="009A22EF" w:rsidRPr="00613287" w:rsidRDefault="009A22EF" w:rsidP="005C00F4">
      <w:pPr>
        <w:pStyle w:val="ListParagraph"/>
        <w:numPr>
          <w:ilvl w:val="0"/>
          <w:numId w:val="10"/>
        </w:numPr>
        <w:rPr>
          <w:szCs w:val="22"/>
        </w:rPr>
      </w:pPr>
      <w:proofErr w:type="gramStart"/>
      <w:r w:rsidRPr="00613287">
        <w:rPr>
          <w:szCs w:val="22"/>
        </w:rPr>
        <w:t>there</w:t>
      </w:r>
      <w:proofErr w:type="gramEnd"/>
      <w:r w:rsidRPr="00613287">
        <w:rPr>
          <w:szCs w:val="22"/>
        </w:rPr>
        <w:t xml:space="preserve"> are serious concerns for their safety or wellbeing.   </w:t>
      </w:r>
    </w:p>
    <w:p w14:paraId="3F603380" w14:textId="77777777" w:rsidR="009A22EF" w:rsidRPr="00537AAC" w:rsidRDefault="009A22EF" w:rsidP="009A22EF">
      <w:pPr>
        <w:pStyle w:val="Heading2"/>
        <w:jc w:val="both"/>
      </w:pPr>
      <w:r w:rsidRPr="00537AAC">
        <w:rPr>
          <w:rStyle w:val="Heading2Char"/>
          <w:bCs/>
          <w:i/>
          <w:iCs/>
        </w:rPr>
        <w:t xml:space="preserve">How </w:t>
      </w:r>
      <w:r>
        <w:rPr>
          <w:rStyle w:val="Heading2Char"/>
          <w:bCs/>
          <w:i/>
          <w:iCs/>
        </w:rPr>
        <w:t xml:space="preserve">to </w:t>
      </w:r>
      <w:r w:rsidRPr="00537AAC">
        <w:rPr>
          <w:rStyle w:val="Heading2Char"/>
          <w:bCs/>
          <w:i/>
          <w:iCs/>
        </w:rPr>
        <w:t>report</w:t>
      </w:r>
      <w:r w:rsidRPr="00537AAC">
        <w:t>:</w:t>
      </w:r>
    </w:p>
    <w:p w14:paraId="68A47D21" w14:textId="77777777" w:rsidR="009A22EF" w:rsidRDefault="0016083C" w:rsidP="009A22EF">
      <w:pPr>
        <w:rPr>
          <w:lang w:eastAsia="en-AU"/>
        </w:rPr>
      </w:pPr>
      <w:r>
        <w:rPr>
          <w:lang w:eastAsia="en-AU"/>
        </w:rPr>
        <w:t xml:space="preserve">You </w:t>
      </w:r>
      <w:r w:rsidR="009A22EF">
        <w:rPr>
          <w:lang w:eastAsia="en-AU"/>
        </w:rPr>
        <w:t xml:space="preserve">should </w:t>
      </w:r>
      <w:r>
        <w:rPr>
          <w:lang w:eastAsia="en-AU"/>
        </w:rPr>
        <w:t xml:space="preserve">report the missing child to </w:t>
      </w:r>
      <w:r w:rsidR="00B85D98">
        <w:rPr>
          <w:lang w:eastAsia="en-AU"/>
        </w:rPr>
        <w:t>Police by</w:t>
      </w:r>
      <w:r w:rsidR="009A22EF">
        <w:rPr>
          <w:lang w:eastAsia="en-AU"/>
        </w:rPr>
        <w:t xml:space="preserve"> </w:t>
      </w:r>
    </w:p>
    <w:p w14:paraId="09614DB5" w14:textId="158993E4" w:rsidR="00504CD0" w:rsidRPr="00504CD0" w:rsidRDefault="009A22EF" w:rsidP="005C00F4">
      <w:pPr>
        <w:pStyle w:val="ListParagraph"/>
        <w:numPr>
          <w:ilvl w:val="0"/>
          <w:numId w:val="5"/>
        </w:numPr>
        <w:jc w:val="both"/>
        <w:rPr>
          <w:color w:val="44546A"/>
        </w:rPr>
      </w:pPr>
      <w:r>
        <w:rPr>
          <w:lang w:eastAsia="en-AU"/>
        </w:rPr>
        <w:t xml:space="preserve">Emailing a </w:t>
      </w:r>
      <w:r w:rsidRPr="00697088">
        <w:rPr>
          <w:lang w:eastAsia="en-AU"/>
        </w:rPr>
        <w:t xml:space="preserve">completed </w:t>
      </w:r>
      <w:hyperlink r:id="rId13" w:history="1">
        <w:r w:rsidRPr="00697088">
          <w:rPr>
            <w:rStyle w:val="Hyperlink"/>
            <w:i/>
            <w:lang w:eastAsia="en-AU"/>
          </w:rPr>
          <w:t xml:space="preserve">Territory Families Report to NT </w:t>
        </w:r>
        <w:r w:rsidR="00EC2937">
          <w:rPr>
            <w:rStyle w:val="Hyperlink"/>
            <w:i/>
            <w:lang w:eastAsia="en-AU"/>
          </w:rPr>
          <w:t>Police</w:t>
        </w:r>
        <w:r w:rsidRPr="00697088">
          <w:rPr>
            <w:rStyle w:val="Hyperlink"/>
            <w:i/>
            <w:lang w:eastAsia="en-AU"/>
          </w:rPr>
          <w:t xml:space="preserve"> – </w:t>
        </w:r>
      </w:hyperlink>
      <w:r w:rsidR="00600785">
        <w:rPr>
          <w:rStyle w:val="Hyperlink"/>
          <w:i/>
          <w:lang w:eastAsia="en-AU"/>
        </w:rPr>
        <w:t>Missing and Welfare Concern Report</w:t>
      </w:r>
      <w:r w:rsidR="00F960B3">
        <w:rPr>
          <w:rStyle w:val="Hyperlink"/>
          <w:i/>
          <w:lang w:eastAsia="en-AU"/>
        </w:rPr>
        <w:t xml:space="preserve"> </w:t>
      </w:r>
      <w:r>
        <w:rPr>
          <w:lang w:eastAsia="en-AU"/>
        </w:rPr>
        <w:t xml:space="preserve">form to </w:t>
      </w:r>
      <w:hyperlink r:id="rId14" w:history="1">
        <w:r w:rsidR="00EC2937">
          <w:rPr>
            <w:rStyle w:val="Hyperlink"/>
          </w:rPr>
          <w:t xml:space="preserve">Police </w:t>
        </w:r>
        <w:r>
          <w:rPr>
            <w:rStyle w:val="Hyperlink"/>
          </w:rPr>
          <w:t>.Assistance@pfes.nt.gov.au</w:t>
        </w:r>
      </w:hyperlink>
      <w:r>
        <w:rPr>
          <w:color w:val="1F497D"/>
        </w:rPr>
        <w:t xml:space="preserve">. </w:t>
      </w:r>
    </w:p>
    <w:p w14:paraId="74EECFC0" w14:textId="77777777" w:rsidR="00504CD0" w:rsidRPr="00504CD0" w:rsidRDefault="009A22EF" w:rsidP="005C00F4">
      <w:pPr>
        <w:pStyle w:val="ListParagraph"/>
        <w:numPr>
          <w:ilvl w:val="1"/>
          <w:numId w:val="5"/>
        </w:numPr>
        <w:jc w:val="both"/>
        <w:rPr>
          <w:color w:val="44546A"/>
        </w:rPr>
      </w:pPr>
      <w:r>
        <w:rPr>
          <w:lang w:eastAsia="en-AU"/>
        </w:rPr>
        <w:t>The Case Manager, Team Leader and Manager must be copied into the email</w:t>
      </w:r>
      <w:r w:rsidR="00504CD0">
        <w:rPr>
          <w:lang w:eastAsia="en-AU"/>
        </w:rPr>
        <w:t>;</w:t>
      </w:r>
    </w:p>
    <w:p w14:paraId="08A4DF08" w14:textId="0065BBE4" w:rsidR="00504CD0" w:rsidRPr="00504CD0" w:rsidRDefault="009A22EF" w:rsidP="005C00F4">
      <w:pPr>
        <w:pStyle w:val="ListParagraph"/>
        <w:numPr>
          <w:ilvl w:val="1"/>
          <w:numId w:val="5"/>
        </w:numPr>
        <w:jc w:val="both"/>
        <w:rPr>
          <w:color w:val="44546A"/>
        </w:rPr>
      </w:pPr>
      <w:r w:rsidRPr="00537AAC">
        <w:t xml:space="preserve">The report must clearly </w:t>
      </w:r>
      <w:r w:rsidR="00504CD0">
        <w:t xml:space="preserve">state what </w:t>
      </w:r>
      <w:r w:rsidR="00285E14">
        <w:t xml:space="preserve">actions </w:t>
      </w:r>
      <w:r w:rsidR="00504CD0">
        <w:t>have</w:t>
      </w:r>
      <w:r w:rsidR="00DA5E25">
        <w:t xml:space="preserve"> been taken to</w:t>
      </w:r>
      <w:r w:rsidR="00504CD0">
        <w:t xml:space="preserve"> </w:t>
      </w:r>
      <w:r w:rsidR="003A30AE">
        <w:t>l</w:t>
      </w:r>
      <w:r w:rsidR="00DA5E25">
        <w:t>ocate the</w:t>
      </w:r>
      <w:r w:rsidRPr="00537AAC">
        <w:t xml:space="preserve"> child</w:t>
      </w:r>
      <w:r w:rsidR="00504CD0">
        <w:t>;</w:t>
      </w:r>
      <w:r w:rsidRPr="00537AAC">
        <w:t xml:space="preserve"> and </w:t>
      </w:r>
    </w:p>
    <w:p w14:paraId="380CE723" w14:textId="59E5DB3D" w:rsidR="009A22EF" w:rsidRPr="00537AAC" w:rsidRDefault="009A22EF" w:rsidP="005C00F4">
      <w:pPr>
        <w:pStyle w:val="ListParagraph"/>
        <w:numPr>
          <w:ilvl w:val="1"/>
          <w:numId w:val="5"/>
        </w:numPr>
        <w:jc w:val="both"/>
        <w:rPr>
          <w:color w:val="44546A"/>
        </w:rPr>
      </w:pPr>
      <w:proofErr w:type="gramStart"/>
      <w:r w:rsidRPr="00537AAC">
        <w:t>what</w:t>
      </w:r>
      <w:proofErr w:type="gramEnd"/>
      <w:r w:rsidRPr="00537AAC">
        <w:t xml:space="preserve"> action is required from </w:t>
      </w:r>
      <w:r w:rsidR="00EC2937">
        <w:t>Police</w:t>
      </w:r>
      <w:r w:rsidRPr="00537AAC">
        <w:t xml:space="preserve">. </w:t>
      </w:r>
    </w:p>
    <w:p w14:paraId="620BEA27" w14:textId="77777777" w:rsidR="00504CD0" w:rsidRPr="00504CD0" w:rsidRDefault="009A22EF" w:rsidP="005C00F4">
      <w:pPr>
        <w:pStyle w:val="ListParagraph"/>
        <w:numPr>
          <w:ilvl w:val="0"/>
          <w:numId w:val="5"/>
        </w:numPr>
        <w:jc w:val="both"/>
        <w:rPr>
          <w:color w:val="44546A"/>
        </w:rPr>
      </w:pPr>
      <w:r>
        <w:rPr>
          <w:lang w:eastAsia="en-AU"/>
        </w:rPr>
        <w:t xml:space="preserve">Then call the </w:t>
      </w:r>
      <w:r w:rsidR="00EC2937">
        <w:rPr>
          <w:lang w:eastAsia="en-AU"/>
        </w:rPr>
        <w:t xml:space="preserve">Police </w:t>
      </w:r>
      <w:r>
        <w:rPr>
          <w:lang w:eastAsia="en-AU"/>
        </w:rPr>
        <w:t>Assistance Line on 131</w:t>
      </w:r>
      <w:r w:rsidR="00D3101F">
        <w:rPr>
          <w:lang w:eastAsia="en-AU"/>
        </w:rPr>
        <w:t xml:space="preserve"> </w:t>
      </w:r>
      <w:r>
        <w:rPr>
          <w:lang w:eastAsia="en-AU"/>
        </w:rPr>
        <w:t>44</w:t>
      </w:r>
      <w:r w:rsidR="00D3101F">
        <w:rPr>
          <w:lang w:eastAsia="en-AU"/>
        </w:rPr>
        <w:t>4</w:t>
      </w:r>
      <w:r>
        <w:rPr>
          <w:lang w:eastAsia="en-AU"/>
        </w:rPr>
        <w:t xml:space="preserve"> to ensure the report was received. </w:t>
      </w:r>
    </w:p>
    <w:p w14:paraId="7E22BC19" w14:textId="77777777" w:rsidR="00504CD0" w:rsidRPr="00504CD0" w:rsidRDefault="00504CD0" w:rsidP="005C00F4">
      <w:pPr>
        <w:pStyle w:val="ListParagraph"/>
        <w:numPr>
          <w:ilvl w:val="1"/>
          <w:numId w:val="5"/>
        </w:numPr>
        <w:jc w:val="both"/>
        <w:rPr>
          <w:color w:val="44546A"/>
        </w:rPr>
      </w:pPr>
      <w:r>
        <w:rPr>
          <w:lang w:eastAsia="en-AU"/>
        </w:rPr>
        <w:t xml:space="preserve">Request an </w:t>
      </w:r>
      <w:r w:rsidR="009A22EF">
        <w:rPr>
          <w:lang w:eastAsia="en-AU"/>
        </w:rPr>
        <w:t xml:space="preserve">NT </w:t>
      </w:r>
      <w:r w:rsidR="00EC2937">
        <w:rPr>
          <w:lang w:eastAsia="en-AU"/>
        </w:rPr>
        <w:t xml:space="preserve">Police </w:t>
      </w:r>
      <w:r w:rsidR="009A22EF">
        <w:rPr>
          <w:lang w:eastAsia="en-AU"/>
        </w:rPr>
        <w:t xml:space="preserve"> ICAD Number</w:t>
      </w:r>
      <w:r>
        <w:rPr>
          <w:lang w:eastAsia="en-AU"/>
        </w:rPr>
        <w:t>;</w:t>
      </w:r>
      <w:r w:rsidR="009A22EF">
        <w:rPr>
          <w:lang w:eastAsia="en-AU"/>
        </w:rPr>
        <w:t xml:space="preserve"> </w:t>
      </w:r>
      <w:r>
        <w:rPr>
          <w:lang w:eastAsia="en-AU"/>
        </w:rPr>
        <w:t xml:space="preserve">and </w:t>
      </w:r>
    </w:p>
    <w:p w14:paraId="1596F46F" w14:textId="77777777" w:rsidR="009A22EF" w:rsidRPr="00537AAC" w:rsidRDefault="009A22EF" w:rsidP="005C00F4">
      <w:pPr>
        <w:pStyle w:val="ListParagraph"/>
        <w:numPr>
          <w:ilvl w:val="1"/>
          <w:numId w:val="5"/>
        </w:numPr>
        <w:jc w:val="both"/>
        <w:rPr>
          <w:color w:val="44546A"/>
        </w:rPr>
      </w:pPr>
      <w:r>
        <w:rPr>
          <w:lang w:eastAsia="en-AU"/>
        </w:rPr>
        <w:t xml:space="preserve">Keep a record of the number provided. </w:t>
      </w:r>
    </w:p>
    <w:p w14:paraId="5B2C08C9" w14:textId="20F73305" w:rsidR="009A22EF" w:rsidRDefault="009A22EF" w:rsidP="009A22EF">
      <w:pPr>
        <w:rPr>
          <w:szCs w:val="22"/>
          <w:lang w:eastAsia="en-AU"/>
        </w:rPr>
      </w:pPr>
      <w:r>
        <w:rPr>
          <w:szCs w:val="22"/>
          <w:lang w:eastAsia="en-AU"/>
        </w:rPr>
        <w:t xml:space="preserve">In urgent situations, or where you are continuing to make active </w:t>
      </w:r>
      <w:r w:rsidR="00504CD0">
        <w:rPr>
          <w:szCs w:val="22"/>
          <w:lang w:eastAsia="en-AU"/>
        </w:rPr>
        <w:t>attempts</w:t>
      </w:r>
      <w:r>
        <w:rPr>
          <w:szCs w:val="22"/>
          <w:lang w:eastAsia="en-AU"/>
        </w:rPr>
        <w:t xml:space="preserve"> to lo</w:t>
      </w:r>
      <w:r w:rsidR="00504CD0">
        <w:rPr>
          <w:szCs w:val="22"/>
          <w:lang w:eastAsia="en-AU"/>
        </w:rPr>
        <w:t xml:space="preserve">ok for the </w:t>
      </w:r>
      <w:r>
        <w:rPr>
          <w:szCs w:val="22"/>
          <w:lang w:eastAsia="en-AU"/>
        </w:rPr>
        <w:t xml:space="preserve">child, </w:t>
      </w:r>
      <w:r w:rsidR="0016083C">
        <w:rPr>
          <w:szCs w:val="22"/>
          <w:lang w:eastAsia="en-AU"/>
        </w:rPr>
        <w:t xml:space="preserve">you can </w:t>
      </w:r>
      <w:r>
        <w:rPr>
          <w:szCs w:val="22"/>
          <w:lang w:eastAsia="en-AU"/>
        </w:rPr>
        <w:t xml:space="preserve">call </w:t>
      </w:r>
      <w:r w:rsidR="00EC2937">
        <w:rPr>
          <w:szCs w:val="22"/>
          <w:lang w:eastAsia="en-AU"/>
        </w:rPr>
        <w:t>Police</w:t>
      </w:r>
      <w:r>
        <w:rPr>
          <w:szCs w:val="22"/>
          <w:lang w:eastAsia="en-AU"/>
        </w:rPr>
        <w:t xml:space="preserve"> in the first instance. </w:t>
      </w:r>
      <w:r w:rsidR="00600785">
        <w:rPr>
          <w:szCs w:val="22"/>
          <w:lang w:eastAsia="en-AU"/>
        </w:rPr>
        <w:t>A</w:t>
      </w:r>
      <w:r w:rsidR="0016083C">
        <w:rPr>
          <w:szCs w:val="22"/>
          <w:lang w:eastAsia="en-AU"/>
        </w:rPr>
        <w:t xml:space="preserve">fter you have </w:t>
      </w:r>
      <w:r>
        <w:rPr>
          <w:szCs w:val="22"/>
          <w:lang w:eastAsia="en-AU"/>
        </w:rPr>
        <w:t xml:space="preserve">reported </w:t>
      </w:r>
      <w:r w:rsidR="0016083C">
        <w:rPr>
          <w:szCs w:val="22"/>
          <w:lang w:eastAsia="en-AU"/>
        </w:rPr>
        <w:t xml:space="preserve">the missing child to </w:t>
      </w:r>
      <w:r w:rsidR="00EC2937">
        <w:rPr>
          <w:szCs w:val="22"/>
          <w:lang w:eastAsia="en-AU"/>
        </w:rPr>
        <w:t>Police</w:t>
      </w:r>
      <w:r w:rsidR="0016083C">
        <w:rPr>
          <w:szCs w:val="22"/>
          <w:lang w:eastAsia="en-AU"/>
        </w:rPr>
        <w:t xml:space="preserve">, you </w:t>
      </w:r>
      <w:r w:rsidR="00600785">
        <w:rPr>
          <w:szCs w:val="22"/>
          <w:lang w:eastAsia="en-AU"/>
        </w:rPr>
        <w:t>need to</w:t>
      </w:r>
      <w:r w:rsidR="0016083C">
        <w:rPr>
          <w:szCs w:val="22"/>
          <w:lang w:eastAsia="en-AU"/>
        </w:rPr>
        <w:t xml:space="preserve"> email</w:t>
      </w:r>
      <w:r w:rsidR="00C44CB1">
        <w:rPr>
          <w:szCs w:val="22"/>
          <w:lang w:eastAsia="en-AU"/>
        </w:rPr>
        <w:t xml:space="preserve"> the completed form to </w:t>
      </w:r>
      <w:r w:rsidR="00EC2937">
        <w:rPr>
          <w:szCs w:val="22"/>
          <w:lang w:eastAsia="en-AU"/>
        </w:rPr>
        <w:t>Police</w:t>
      </w:r>
      <w:r w:rsidR="00600785">
        <w:rPr>
          <w:szCs w:val="22"/>
          <w:lang w:eastAsia="en-AU"/>
        </w:rPr>
        <w:t xml:space="preserve"> as soon as reasonably practicable.</w:t>
      </w:r>
      <w:r w:rsidR="00C44CB1">
        <w:rPr>
          <w:szCs w:val="22"/>
          <w:lang w:eastAsia="en-AU"/>
        </w:rPr>
        <w:t xml:space="preserve"> </w:t>
      </w:r>
    </w:p>
    <w:p w14:paraId="4359E548" w14:textId="77777777" w:rsidR="00161926" w:rsidRDefault="009A22EF" w:rsidP="009A22EF">
      <w:pPr>
        <w:rPr>
          <w:szCs w:val="22"/>
          <w:lang w:eastAsia="en-AU"/>
        </w:rPr>
      </w:pPr>
      <w:r>
        <w:rPr>
          <w:szCs w:val="22"/>
          <w:lang w:eastAsia="en-AU"/>
        </w:rPr>
        <w:t xml:space="preserve">Alternatively you </w:t>
      </w:r>
      <w:r w:rsidR="00C44CB1">
        <w:rPr>
          <w:szCs w:val="22"/>
          <w:lang w:eastAsia="en-AU"/>
        </w:rPr>
        <w:t xml:space="preserve">can report the child missing </w:t>
      </w:r>
      <w:r>
        <w:rPr>
          <w:szCs w:val="22"/>
          <w:lang w:eastAsia="en-AU"/>
        </w:rPr>
        <w:t xml:space="preserve">at </w:t>
      </w:r>
      <w:r w:rsidR="00C44CB1">
        <w:rPr>
          <w:szCs w:val="22"/>
          <w:lang w:eastAsia="en-AU"/>
        </w:rPr>
        <w:t xml:space="preserve">your </w:t>
      </w:r>
      <w:r>
        <w:rPr>
          <w:szCs w:val="22"/>
          <w:lang w:eastAsia="en-AU"/>
        </w:rPr>
        <w:t xml:space="preserve">local NT </w:t>
      </w:r>
      <w:r w:rsidR="00EC2937">
        <w:rPr>
          <w:szCs w:val="22"/>
          <w:lang w:eastAsia="en-AU"/>
        </w:rPr>
        <w:t xml:space="preserve">Police </w:t>
      </w:r>
      <w:r>
        <w:rPr>
          <w:szCs w:val="22"/>
          <w:lang w:eastAsia="en-AU"/>
        </w:rPr>
        <w:t xml:space="preserve">Station. </w:t>
      </w:r>
      <w:r w:rsidRPr="00537AAC">
        <w:rPr>
          <w:szCs w:val="22"/>
          <w:lang w:eastAsia="en-AU"/>
        </w:rPr>
        <w:t xml:space="preserve">  </w:t>
      </w:r>
    </w:p>
    <w:p w14:paraId="6ABDC1F6" w14:textId="47455337" w:rsidR="002F487A" w:rsidRPr="00026B86" w:rsidRDefault="00275C93" w:rsidP="00050CDF">
      <w:pPr>
        <w:pStyle w:val="Default"/>
        <w:jc w:val="both"/>
        <w:rPr>
          <w:rFonts w:ascii="Lato" w:hAnsi="Lato"/>
          <w:color w:val="auto"/>
          <w:sz w:val="22"/>
          <w:szCs w:val="22"/>
        </w:rPr>
      </w:pPr>
      <w:r>
        <w:rPr>
          <w:rFonts w:ascii="Lato" w:hAnsi="Lato"/>
          <w:color w:val="auto"/>
          <w:sz w:val="22"/>
          <w:szCs w:val="22"/>
        </w:rPr>
        <w:t xml:space="preserve">You must </w:t>
      </w:r>
      <w:r w:rsidR="00504CD0">
        <w:rPr>
          <w:rFonts w:ascii="Lato" w:hAnsi="Lato"/>
          <w:color w:val="auto"/>
          <w:sz w:val="22"/>
          <w:szCs w:val="22"/>
        </w:rPr>
        <w:t xml:space="preserve">tell Territory Families if you report a child in care as missing. You can tell the </w:t>
      </w:r>
      <w:r w:rsidR="002F487A" w:rsidRPr="00026B86">
        <w:rPr>
          <w:rFonts w:ascii="Lato" w:hAnsi="Lato"/>
          <w:color w:val="auto"/>
          <w:sz w:val="22"/>
          <w:szCs w:val="22"/>
        </w:rPr>
        <w:t xml:space="preserve">Case Manager or </w:t>
      </w:r>
      <w:r w:rsidR="00504CD0">
        <w:rPr>
          <w:rFonts w:ascii="Lato" w:hAnsi="Lato"/>
          <w:color w:val="auto"/>
          <w:sz w:val="22"/>
          <w:szCs w:val="22"/>
        </w:rPr>
        <w:t xml:space="preserve">Territory Families Office during </w:t>
      </w:r>
      <w:r w:rsidR="005B1BDC">
        <w:rPr>
          <w:rFonts w:ascii="Lato" w:hAnsi="Lato"/>
          <w:color w:val="auto"/>
          <w:sz w:val="22"/>
          <w:szCs w:val="22"/>
        </w:rPr>
        <w:t xml:space="preserve">business hours </w:t>
      </w:r>
      <w:r w:rsidR="00504CD0">
        <w:rPr>
          <w:rFonts w:ascii="Lato" w:hAnsi="Lato"/>
          <w:color w:val="auto"/>
          <w:sz w:val="22"/>
          <w:szCs w:val="22"/>
        </w:rPr>
        <w:t xml:space="preserve">or call </w:t>
      </w:r>
      <w:r w:rsidR="002F487A" w:rsidRPr="00026B86">
        <w:rPr>
          <w:rFonts w:ascii="Lato" w:hAnsi="Lato"/>
          <w:color w:val="auto"/>
          <w:sz w:val="22"/>
          <w:szCs w:val="22"/>
        </w:rPr>
        <w:t xml:space="preserve">Central Intake </w:t>
      </w:r>
      <w:r w:rsidR="00504CD0">
        <w:rPr>
          <w:rFonts w:ascii="Lato" w:hAnsi="Lato"/>
          <w:color w:val="auto"/>
          <w:sz w:val="22"/>
          <w:szCs w:val="22"/>
        </w:rPr>
        <w:t xml:space="preserve">if you report the child missing after hours. You should tell Territory Families </w:t>
      </w:r>
      <w:r w:rsidR="002F487A" w:rsidRPr="00026B86">
        <w:rPr>
          <w:rFonts w:ascii="Lato" w:hAnsi="Lato"/>
          <w:color w:val="auto"/>
          <w:sz w:val="22"/>
          <w:szCs w:val="22"/>
        </w:rPr>
        <w:t xml:space="preserve">the </w:t>
      </w:r>
      <w:r w:rsidR="005B1BDC">
        <w:rPr>
          <w:rFonts w:ascii="Lato" w:hAnsi="Lato"/>
          <w:color w:val="auto"/>
          <w:sz w:val="22"/>
          <w:szCs w:val="22"/>
        </w:rPr>
        <w:t xml:space="preserve">ICAD </w:t>
      </w:r>
      <w:r w:rsidR="00613287">
        <w:rPr>
          <w:rFonts w:ascii="Lato" w:hAnsi="Lato"/>
          <w:color w:val="auto"/>
          <w:sz w:val="22"/>
          <w:szCs w:val="22"/>
        </w:rPr>
        <w:t xml:space="preserve">reference report number given by </w:t>
      </w:r>
      <w:r w:rsidR="00EC2937">
        <w:rPr>
          <w:rFonts w:ascii="Lato" w:hAnsi="Lato"/>
          <w:color w:val="auto"/>
          <w:sz w:val="22"/>
          <w:szCs w:val="22"/>
        </w:rPr>
        <w:t>Police</w:t>
      </w:r>
      <w:r w:rsidR="00C44CB1">
        <w:rPr>
          <w:rFonts w:ascii="Lato" w:hAnsi="Lato"/>
          <w:color w:val="auto"/>
          <w:sz w:val="22"/>
          <w:szCs w:val="22"/>
        </w:rPr>
        <w:t xml:space="preserve">. </w:t>
      </w:r>
      <w:r w:rsidR="00AF4328" w:rsidRPr="002B33B7">
        <w:rPr>
          <w:rFonts w:ascii="Lato" w:hAnsi="Lato"/>
          <w:sz w:val="22"/>
          <w:szCs w:val="22"/>
          <w:lang w:eastAsia="en-AU"/>
        </w:rPr>
        <w:t xml:space="preserve">After reporting verbally to Territory Families you should also complete a </w:t>
      </w:r>
      <w:r w:rsidR="00AF4328" w:rsidRPr="00FB1CD8">
        <w:rPr>
          <w:rStyle w:val="Hyperlink"/>
          <w:rFonts w:cstheme="minorBidi"/>
        </w:rPr>
        <w:t>Reportable Incident form</w:t>
      </w:r>
      <w:r w:rsidR="00AF4328" w:rsidRPr="002B33B7">
        <w:rPr>
          <w:rFonts w:ascii="Lato" w:hAnsi="Lato"/>
          <w:sz w:val="22"/>
          <w:szCs w:val="22"/>
          <w:lang w:eastAsia="en-AU"/>
        </w:rPr>
        <w:t xml:space="preserve"> and email a copy to the TF Practice Integrity Unit (</w:t>
      </w:r>
      <w:hyperlink r:id="rId15" w:history="1">
        <w:r w:rsidR="00AF4328" w:rsidRPr="002B33B7">
          <w:rPr>
            <w:rStyle w:val="Hyperlink"/>
            <w:rFonts w:ascii="Lato" w:hAnsi="Lato"/>
            <w:sz w:val="22"/>
            <w:szCs w:val="22"/>
            <w:lang w:eastAsia="en-AU"/>
          </w:rPr>
          <w:t>TF.PracticeIntegrity@nt.gov.au</w:t>
        </w:r>
      </w:hyperlink>
      <w:r w:rsidR="00AF4328" w:rsidRPr="002B33B7">
        <w:rPr>
          <w:rFonts w:ascii="Lato" w:hAnsi="Lato"/>
          <w:sz w:val="22"/>
          <w:szCs w:val="22"/>
          <w:lang w:eastAsia="en-AU"/>
        </w:rPr>
        <w:t>) and your Case Manager</w:t>
      </w:r>
    </w:p>
    <w:p w14:paraId="0CC6ED29" w14:textId="77777777" w:rsidR="009A22EF" w:rsidRPr="00D1367E" w:rsidRDefault="00C44CB1" w:rsidP="009A22EF">
      <w:pPr>
        <w:pStyle w:val="Heading2"/>
        <w:jc w:val="both"/>
      </w:pPr>
      <w:r>
        <w:t>What to report</w:t>
      </w:r>
    </w:p>
    <w:p w14:paraId="4684FBDC" w14:textId="2374D688" w:rsidR="009A22EF" w:rsidRPr="00D1367E" w:rsidRDefault="00613287" w:rsidP="009A22EF">
      <w:pPr>
        <w:rPr>
          <w:szCs w:val="22"/>
        </w:rPr>
      </w:pPr>
      <w:r>
        <w:rPr>
          <w:szCs w:val="22"/>
        </w:rPr>
        <w:t xml:space="preserve">You should tell </w:t>
      </w:r>
      <w:r w:rsidR="00EC2937">
        <w:rPr>
          <w:szCs w:val="22"/>
        </w:rPr>
        <w:t>Police</w:t>
      </w:r>
      <w:r w:rsidR="009A22EF" w:rsidRPr="00D1367E">
        <w:rPr>
          <w:szCs w:val="22"/>
        </w:rPr>
        <w:t xml:space="preserve"> </w:t>
      </w:r>
      <w:r>
        <w:rPr>
          <w:szCs w:val="22"/>
        </w:rPr>
        <w:t xml:space="preserve">what </w:t>
      </w:r>
      <w:r w:rsidR="009A22EF" w:rsidRPr="00D1367E">
        <w:rPr>
          <w:szCs w:val="22"/>
        </w:rPr>
        <w:t xml:space="preserve">actions that </w:t>
      </w:r>
      <w:r w:rsidR="009A22EF">
        <w:rPr>
          <w:szCs w:val="22"/>
        </w:rPr>
        <w:t xml:space="preserve">you have </w:t>
      </w:r>
      <w:r w:rsidR="009A22EF" w:rsidRPr="00D1367E">
        <w:rPr>
          <w:szCs w:val="22"/>
        </w:rPr>
        <w:t xml:space="preserve">taken </w:t>
      </w:r>
      <w:r w:rsidR="009A22EF">
        <w:rPr>
          <w:szCs w:val="22"/>
        </w:rPr>
        <w:t>to locate the child</w:t>
      </w:r>
      <w:r w:rsidR="009A22EF" w:rsidRPr="00D1367E">
        <w:rPr>
          <w:szCs w:val="22"/>
        </w:rPr>
        <w:t xml:space="preserve">. </w:t>
      </w:r>
      <w:r w:rsidR="00EC2937">
        <w:rPr>
          <w:szCs w:val="22"/>
        </w:rPr>
        <w:t xml:space="preserve">Police </w:t>
      </w:r>
      <w:r>
        <w:rPr>
          <w:szCs w:val="22"/>
        </w:rPr>
        <w:t xml:space="preserve">will ask for as much information as possible to help you and Territory Families find the child. </w:t>
      </w:r>
      <w:r w:rsidR="00EC2937">
        <w:rPr>
          <w:szCs w:val="22"/>
        </w:rPr>
        <w:t xml:space="preserve">Police </w:t>
      </w:r>
      <w:r w:rsidR="00C44CB1">
        <w:rPr>
          <w:szCs w:val="22"/>
        </w:rPr>
        <w:t xml:space="preserve">are likely to </w:t>
      </w:r>
      <w:r>
        <w:rPr>
          <w:szCs w:val="22"/>
        </w:rPr>
        <w:t xml:space="preserve">ask for the following </w:t>
      </w:r>
      <w:r w:rsidR="009A22EF" w:rsidRPr="00D1367E">
        <w:rPr>
          <w:szCs w:val="22"/>
        </w:rPr>
        <w:t>information</w:t>
      </w:r>
      <w:r w:rsidR="00C44CB1">
        <w:rPr>
          <w:szCs w:val="22"/>
        </w:rPr>
        <w:t xml:space="preserve">, if you do not know this information, do not worry, </w:t>
      </w:r>
      <w:r w:rsidR="00F960B3">
        <w:rPr>
          <w:szCs w:val="22"/>
        </w:rPr>
        <w:t>and provide</w:t>
      </w:r>
      <w:r w:rsidR="00C44CB1">
        <w:rPr>
          <w:szCs w:val="22"/>
        </w:rPr>
        <w:t xml:space="preserve"> </w:t>
      </w:r>
      <w:r w:rsidR="00EC2937">
        <w:rPr>
          <w:szCs w:val="22"/>
        </w:rPr>
        <w:t xml:space="preserve">Police </w:t>
      </w:r>
      <w:r w:rsidR="00F960B3">
        <w:rPr>
          <w:szCs w:val="22"/>
        </w:rPr>
        <w:t xml:space="preserve">with </w:t>
      </w:r>
      <w:r w:rsidR="00C44CB1">
        <w:rPr>
          <w:szCs w:val="22"/>
        </w:rPr>
        <w:t>as much information as you know</w:t>
      </w:r>
      <w:r w:rsidR="009A22EF" w:rsidRPr="00D1367E">
        <w:rPr>
          <w:szCs w:val="22"/>
        </w:rPr>
        <w:t>:</w:t>
      </w:r>
    </w:p>
    <w:p w14:paraId="76BF0913" w14:textId="77777777" w:rsidR="009A22EF" w:rsidRPr="00D1367E" w:rsidRDefault="009A22EF" w:rsidP="005C00F4">
      <w:pPr>
        <w:pStyle w:val="ListParagraph"/>
        <w:numPr>
          <w:ilvl w:val="0"/>
          <w:numId w:val="11"/>
        </w:numPr>
      </w:pPr>
      <w:r w:rsidRPr="00D1367E">
        <w:t>Child’s name, age, placement address and contact details (including afterhours contact numbers);</w:t>
      </w:r>
    </w:p>
    <w:p w14:paraId="19CC1C29" w14:textId="77777777" w:rsidR="009A22EF" w:rsidRPr="00D1367E" w:rsidRDefault="009A22EF" w:rsidP="005C00F4">
      <w:pPr>
        <w:pStyle w:val="ListParagraph"/>
        <w:numPr>
          <w:ilvl w:val="0"/>
          <w:numId w:val="11"/>
        </w:numPr>
      </w:pPr>
      <w:r w:rsidRPr="00D1367E">
        <w:t>School or employment information;</w:t>
      </w:r>
    </w:p>
    <w:p w14:paraId="466106EB" w14:textId="77777777" w:rsidR="009A22EF" w:rsidRPr="00D1367E" w:rsidRDefault="009A22EF" w:rsidP="005C00F4">
      <w:pPr>
        <w:pStyle w:val="ListParagraph"/>
        <w:numPr>
          <w:ilvl w:val="0"/>
          <w:numId w:val="11"/>
        </w:numPr>
      </w:pPr>
      <w:r w:rsidRPr="00D1367E">
        <w:t>A recent, clear and coloured photograph of the child;</w:t>
      </w:r>
    </w:p>
    <w:p w14:paraId="13533DCA" w14:textId="77777777" w:rsidR="009A22EF" w:rsidRPr="00D1367E" w:rsidRDefault="009A22EF" w:rsidP="005C00F4">
      <w:pPr>
        <w:pStyle w:val="ListParagraph"/>
        <w:numPr>
          <w:ilvl w:val="0"/>
          <w:numId w:val="11"/>
        </w:numPr>
      </w:pPr>
      <w:r w:rsidRPr="00D1367E">
        <w:t>The child’s physical appearance, including any identifying features (scars, markings, etc.);</w:t>
      </w:r>
    </w:p>
    <w:p w14:paraId="7B762EBE" w14:textId="77777777" w:rsidR="009A22EF" w:rsidRPr="00D1367E" w:rsidRDefault="009A22EF" w:rsidP="005C00F4">
      <w:pPr>
        <w:pStyle w:val="ListParagraph"/>
        <w:numPr>
          <w:ilvl w:val="0"/>
          <w:numId w:val="11"/>
        </w:numPr>
      </w:pPr>
      <w:r w:rsidRPr="00D1367E">
        <w:t>What the child was wearing when last seen;</w:t>
      </w:r>
    </w:p>
    <w:p w14:paraId="7FEC3059" w14:textId="77777777" w:rsidR="009A22EF" w:rsidRPr="00D1367E" w:rsidRDefault="009A22EF" w:rsidP="005C00F4">
      <w:pPr>
        <w:pStyle w:val="ListParagraph"/>
        <w:numPr>
          <w:ilvl w:val="0"/>
          <w:numId w:val="11"/>
        </w:numPr>
      </w:pPr>
      <w:r w:rsidRPr="00D1367E">
        <w:t>The child’s last known whereabouts, or intended arrangements (walking to drop in centre, travelling with friends to the local shopping centre, visiting family, etc.);</w:t>
      </w:r>
    </w:p>
    <w:p w14:paraId="2307B3F4" w14:textId="77777777" w:rsidR="009A22EF" w:rsidRPr="00D1367E" w:rsidRDefault="009A22EF" w:rsidP="005C00F4">
      <w:pPr>
        <w:pStyle w:val="ListParagraph"/>
        <w:numPr>
          <w:ilvl w:val="0"/>
          <w:numId w:val="11"/>
        </w:numPr>
      </w:pPr>
      <w:r w:rsidRPr="00D1367E">
        <w:t>The child’s usual habits (visit friends daily, see family weekly, use youth bus to return to placement, etc</w:t>
      </w:r>
      <w:r>
        <w:t>.</w:t>
      </w:r>
      <w:r w:rsidRPr="00D1367E">
        <w:t>);</w:t>
      </w:r>
    </w:p>
    <w:p w14:paraId="798F6796" w14:textId="77777777" w:rsidR="009A22EF" w:rsidRPr="00D1367E" w:rsidRDefault="009A22EF" w:rsidP="005C00F4">
      <w:pPr>
        <w:pStyle w:val="ListParagraph"/>
        <w:numPr>
          <w:ilvl w:val="0"/>
          <w:numId w:val="11"/>
        </w:numPr>
      </w:pPr>
      <w:r w:rsidRPr="00D1367E">
        <w:t>Places and addresses the child may frequent;</w:t>
      </w:r>
    </w:p>
    <w:p w14:paraId="0D85DE6E" w14:textId="77777777" w:rsidR="009A22EF" w:rsidRPr="00D1367E" w:rsidRDefault="009A22EF" w:rsidP="005C00F4">
      <w:pPr>
        <w:pStyle w:val="ListParagraph"/>
        <w:numPr>
          <w:ilvl w:val="0"/>
          <w:numId w:val="11"/>
        </w:numPr>
      </w:pPr>
      <w:r w:rsidRPr="00D1367E">
        <w:t>The child’s social media accounts/use (possibly Facebook, Twitter, Instagram</w:t>
      </w:r>
      <w:r>
        <w:t xml:space="preserve"> and</w:t>
      </w:r>
      <w:r w:rsidRPr="00D1367E">
        <w:t xml:space="preserve"> Snapchat)</w:t>
      </w:r>
      <w:r w:rsidR="005B1BDC">
        <w:t>;</w:t>
      </w:r>
    </w:p>
    <w:p w14:paraId="63B2DC07" w14:textId="77777777" w:rsidR="009A22EF" w:rsidRPr="00D1367E" w:rsidRDefault="009A22EF" w:rsidP="005C00F4">
      <w:pPr>
        <w:pStyle w:val="ListParagraph"/>
        <w:numPr>
          <w:ilvl w:val="0"/>
          <w:numId w:val="11"/>
        </w:numPr>
      </w:pPr>
      <w:r w:rsidRPr="00D1367E">
        <w:t>The child’s telephone contact details (if they have one);</w:t>
      </w:r>
    </w:p>
    <w:p w14:paraId="5FAFEFFA" w14:textId="77777777" w:rsidR="009A22EF" w:rsidRPr="00D1367E" w:rsidRDefault="009A22EF" w:rsidP="005C00F4">
      <w:pPr>
        <w:pStyle w:val="ListParagraph"/>
        <w:numPr>
          <w:ilvl w:val="0"/>
          <w:numId w:val="11"/>
        </w:numPr>
      </w:pPr>
      <w:r w:rsidRPr="00D1367E">
        <w:lastRenderedPageBreak/>
        <w:t xml:space="preserve">The child’s vulnerabilities including </w:t>
      </w:r>
    </w:p>
    <w:p w14:paraId="7B963830" w14:textId="044EA90C" w:rsidR="009A22EF" w:rsidRPr="00D1367E" w:rsidRDefault="00EC2937" w:rsidP="005C00F4">
      <w:pPr>
        <w:pStyle w:val="ListParagraph"/>
        <w:numPr>
          <w:ilvl w:val="1"/>
          <w:numId w:val="11"/>
        </w:numPr>
      </w:pPr>
      <w:r>
        <w:t xml:space="preserve">Age (child is under </w:t>
      </w:r>
      <w:r w:rsidR="00280D37">
        <w:t>13</w:t>
      </w:r>
      <w:r>
        <w:t xml:space="preserve"> </w:t>
      </w:r>
      <w:r w:rsidR="009A22EF" w:rsidRPr="00D1367E">
        <w:t>years);</w:t>
      </w:r>
    </w:p>
    <w:p w14:paraId="4CF678A1" w14:textId="77777777" w:rsidR="009A22EF" w:rsidRPr="00D1367E" w:rsidRDefault="009A22EF" w:rsidP="005C00F4">
      <w:pPr>
        <w:pStyle w:val="ListParagraph"/>
        <w:numPr>
          <w:ilvl w:val="1"/>
          <w:numId w:val="11"/>
        </w:numPr>
      </w:pPr>
      <w:r w:rsidRPr="00D1367E">
        <w:t>Medical condition or requires medication;</w:t>
      </w:r>
    </w:p>
    <w:p w14:paraId="267EA79C" w14:textId="77777777" w:rsidR="009A22EF" w:rsidRPr="00D1367E" w:rsidRDefault="00EC2937" w:rsidP="004B1B69">
      <w:pPr>
        <w:pStyle w:val="ListParagraph"/>
        <w:numPr>
          <w:ilvl w:val="1"/>
          <w:numId w:val="11"/>
        </w:numPr>
      </w:pPr>
      <w:r>
        <w:t>Physical disability or c</w:t>
      </w:r>
      <w:r w:rsidR="009A22EF" w:rsidRPr="00D1367E">
        <w:t>ognitive disability or difficulty;</w:t>
      </w:r>
    </w:p>
    <w:p w14:paraId="63F0CD75" w14:textId="77777777" w:rsidR="009A22EF" w:rsidRPr="00D1367E" w:rsidRDefault="009A22EF" w:rsidP="005C00F4">
      <w:pPr>
        <w:pStyle w:val="ListParagraph"/>
        <w:numPr>
          <w:ilvl w:val="1"/>
          <w:numId w:val="11"/>
        </w:numPr>
      </w:pPr>
      <w:r w:rsidRPr="00D1367E">
        <w:t>Mental health issues;</w:t>
      </w:r>
    </w:p>
    <w:p w14:paraId="2806EDC7" w14:textId="77777777" w:rsidR="009A22EF" w:rsidRPr="00D1367E" w:rsidRDefault="00EC2937" w:rsidP="00EC2937">
      <w:pPr>
        <w:pStyle w:val="ListParagraph"/>
        <w:numPr>
          <w:ilvl w:val="1"/>
          <w:numId w:val="11"/>
        </w:numPr>
      </w:pPr>
      <w:r>
        <w:t xml:space="preserve">History of self-harm and/or </w:t>
      </w:r>
      <w:r w:rsidR="009A22EF" w:rsidRPr="00D1367E">
        <w:t>attempted suicide;</w:t>
      </w:r>
    </w:p>
    <w:p w14:paraId="2CDCB0D4" w14:textId="77777777" w:rsidR="009A22EF" w:rsidRPr="00D1367E" w:rsidRDefault="009A22EF" w:rsidP="005C00F4">
      <w:pPr>
        <w:pStyle w:val="ListParagraph"/>
        <w:numPr>
          <w:ilvl w:val="1"/>
          <w:numId w:val="11"/>
        </w:numPr>
      </w:pPr>
      <w:r w:rsidRPr="00D1367E">
        <w:t>At risk of sexual exploitation;</w:t>
      </w:r>
    </w:p>
    <w:p w14:paraId="29787E13" w14:textId="77777777" w:rsidR="009A22EF" w:rsidRPr="00D1367E" w:rsidRDefault="009A22EF" w:rsidP="005C00F4">
      <w:pPr>
        <w:pStyle w:val="ListParagraph"/>
        <w:numPr>
          <w:ilvl w:val="1"/>
          <w:numId w:val="11"/>
        </w:numPr>
      </w:pPr>
      <w:r w:rsidRPr="00D1367E">
        <w:t>Past involvement in offending</w:t>
      </w:r>
      <w:r w:rsidR="005B1BDC">
        <w:t>;</w:t>
      </w:r>
    </w:p>
    <w:p w14:paraId="0E895634" w14:textId="77777777" w:rsidR="009A22EF" w:rsidRPr="00D1367E" w:rsidRDefault="009A22EF" w:rsidP="005C00F4">
      <w:pPr>
        <w:pStyle w:val="ListParagraph"/>
        <w:numPr>
          <w:ilvl w:val="1"/>
          <w:numId w:val="11"/>
        </w:numPr>
      </w:pPr>
      <w:r w:rsidRPr="00D1367E">
        <w:t>Misuse of drugs, alcohol or other substances;</w:t>
      </w:r>
    </w:p>
    <w:p w14:paraId="45BCBE51" w14:textId="77777777" w:rsidR="009A22EF" w:rsidRPr="00D1367E" w:rsidRDefault="009A22EF" w:rsidP="005C00F4">
      <w:pPr>
        <w:pStyle w:val="ListParagraph"/>
        <w:numPr>
          <w:ilvl w:val="1"/>
          <w:numId w:val="11"/>
        </w:numPr>
      </w:pPr>
      <w:r w:rsidRPr="00D1367E">
        <w:t>Child is being bullied, or suffering racial or homophobic abuse;</w:t>
      </w:r>
    </w:p>
    <w:p w14:paraId="74DDF074" w14:textId="77777777" w:rsidR="009A22EF" w:rsidRPr="00D1367E" w:rsidRDefault="009A22EF" w:rsidP="005C00F4">
      <w:pPr>
        <w:pStyle w:val="ListParagraph"/>
        <w:numPr>
          <w:ilvl w:val="1"/>
          <w:numId w:val="11"/>
        </w:numPr>
      </w:pPr>
      <w:r w:rsidRPr="00D1367E">
        <w:t>Child’s behaviour is likely to be a risk to the community;</w:t>
      </w:r>
    </w:p>
    <w:p w14:paraId="015E99D7" w14:textId="77777777" w:rsidR="009A22EF" w:rsidRPr="00D1367E" w:rsidRDefault="009A22EF" w:rsidP="005C00F4">
      <w:pPr>
        <w:pStyle w:val="ListParagraph"/>
        <w:numPr>
          <w:ilvl w:val="1"/>
          <w:numId w:val="11"/>
        </w:numPr>
      </w:pPr>
      <w:r w:rsidRPr="00D1367E">
        <w:t>Child is experiencing difficulties in the placement;</w:t>
      </w:r>
    </w:p>
    <w:p w14:paraId="25407EC9" w14:textId="77777777" w:rsidR="009A22EF" w:rsidRPr="00D1367E" w:rsidRDefault="009A22EF" w:rsidP="005C00F4">
      <w:pPr>
        <w:pStyle w:val="ListParagraph"/>
        <w:numPr>
          <w:ilvl w:val="1"/>
          <w:numId w:val="11"/>
        </w:numPr>
      </w:pPr>
      <w:r w:rsidRPr="00D1367E">
        <w:t>Child does not want to live in the current placement;</w:t>
      </w:r>
    </w:p>
    <w:p w14:paraId="364CA8E8" w14:textId="77777777" w:rsidR="009A22EF" w:rsidRPr="00D1367E" w:rsidRDefault="009A22EF" w:rsidP="005C00F4">
      <w:pPr>
        <w:pStyle w:val="ListParagraph"/>
        <w:numPr>
          <w:ilvl w:val="1"/>
          <w:numId w:val="11"/>
        </w:numPr>
      </w:pPr>
      <w:r w:rsidRPr="00D1367E">
        <w:t>Child is at risk of abduction or being prevented from returning;</w:t>
      </w:r>
    </w:p>
    <w:p w14:paraId="35F8A0FD" w14:textId="77777777" w:rsidR="009A22EF" w:rsidRPr="00D1367E" w:rsidRDefault="00613287" w:rsidP="005C00F4">
      <w:pPr>
        <w:pStyle w:val="ListParagraph"/>
        <w:numPr>
          <w:ilvl w:val="1"/>
          <w:numId w:val="11"/>
        </w:numPr>
      </w:pPr>
      <w:r>
        <w:t>Risk of forced marriage</w:t>
      </w:r>
      <w:r w:rsidR="009A22EF" w:rsidRPr="00D1367E">
        <w:t>;</w:t>
      </w:r>
    </w:p>
    <w:p w14:paraId="1E44DDD5" w14:textId="77777777" w:rsidR="009A22EF" w:rsidRPr="00D1367E" w:rsidRDefault="009A22EF" w:rsidP="005C00F4">
      <w:pPr>
        <w:pStyle w:val="ListParagraph"/>
        <w:numPr>
          <w:ilvl w:val="1"/>
          <w:numId w:val="11"/>
        </w:numPr>
      </w:pPr>
      <w:r w:rsidRPr="00D1367E">
        <w:t>Has previously suffered harm whilst absent;</w:t>
      </w:r>
      <w:r w:rsidR="005B1BDC">
        <w:t xml:space="preserve"> and</w:t>
      </w:r>
    </w:p>
    <w:p w14:paraId="52FEF8A3" w14:textId="77777777" w:rsidR="009A22EF" w:rsidRPr="00D1367E" w:rsidRDefault="009A22EF" w:rsidP="005C00F4">
      <w:pPr>
        <w:pStyle w:val="ListParagraph"/>
        <w:numPr>
          <w:ilvl w:val="1"/>
          <w:numId w:val="11"/>
        </w:numPr>
      </w:pPr>
      <w:r w:rsidRPr="00D1367E">
        <w:t xml:space="preserve">Exhibits sexualised behaviours;  </w:t>
      </w:r>
    </w:p>
    <w:p w14:paraId="1A957144" w14:textId="77777777" w:rsidR="009A22EF" w:rsidRPr="00D1367E" w:rsidRDefault="009A22EF" w:rsidP="005C00F4">
      <w:pPr>
        <w:pStyle w:val="ListParagraph"/>
        <w:numPr>
          <w:ilvl w:val="0"/>
          <w:numId w:val="11"/>
        </w:numPr>
      </w:pPr>
      <w:r w:rsidRPr="00D1367E">
        <w:t>Circumstances of their disappearance:</w:t>
      </w:r>
    </w:p>
    <w:p w14:paraId="7226EE54" w14:textId="77777777" w:rsidR="009A22EF" w:rsidRPr="00D1367E" w:rsidRDefault="009A22EF" w:rsidP="005C00F4">
      <w:pPr>
        <w:pStyle w:val="ListParagraph"/>
        <w:numPr>
          <w:ilvl w:val="1"/>
          <w:numId w:val="11"/>
        </w:numPr>
      </w:pPr>
      <w:r w:rsidRPr="00D1367E">
        <w:t>Are there any concerns that the child has been abducted or is at risk of harm or exploitation?</w:t>
      </w:r>
    </w:p>
    <w:p w14:paraId="5A92084C" w14:textId="77777777" w:rsidR="009A22EF" w:rsidRPr="00D1367E" w:rsidRDefault="009A22EF" w:rsidP="005C00F4">
      <w:pPr>
        <w:pStyle w:val="ListParagraph"/>
        <w:numPr>
          <w:ilvl w:val="1"/>
          <w:numId w:val="11"/>
        </w:numPr>
      </w:pPr>
      <w:r w:rsidRPr="00D1367E">
        <w:t>Was the child distressed at the time of leaving?</w:t>
      </w:r>
    </w:p>
    <w:p w14:paraId="2F552826" w14:textId="77777777" w:rsidR="009A22EF" w:rsidRPr="00D1367E" w:rsidRDefault="009A22EF" w:rsidP="005C00F4">
      <w:pPr>
        <w:pStyle w:val="ListParagraph"/>
        <w:numPr>
          <w:ilvl w:val="1"/>
          <w:numId w:val="11"/>
        </w:numPr>
      </w:pPr>
      <w:r w:rsidRPr="00D1367E">
        <w:t>Did the child make any threats to themselves or others before leaving?</w:t>
      </w:r>
    </w:p>
    <w:p w14:paraId="70F1F9CA" w14:textId="77777777" w:rsidR="009A22EF" w:rsidRPr="00D1367E" w:rsidRDefault="009A22EF" w:rsidP="005C00F4">
      <w:pPr>
        <w:pStyle w:val="ListParagraph"/>
        <w:numPr>
          <w:ilvl w:val="1"/>
          <w:numId w:val="11"/>
        </w:numPr>
      </w:pPr>
      <w:r w:rsidRPr="00D1367E">
        <w:t>Is this typical behaviour for the child to be away from their placement/school?</w:t>
      </w:r>
    </w:p>
    <w:p w14:paraId="0E08BF3C" w14:textId="77777777" w:rsidR="009A22EF" w:rsidRPr="00D1367E" w:rsidRDefault="009A22EF" w:rsidP="005C00F4">
      <w:pPr>
        <w:pStyle w:val="ListParagraph"/>
        <w:numPr>
          <w:ilvl w:val="0"/>
          <w:numId w:val="11"/>
        </w:numPr>
      </w:pPr>
      <w:r w:rsidRPr="00D1367E">
        <w:t xml:space="preserve">Medication the child may use and what it is used to treat. (Does the child have a medical condition </w:t>
      </w:r>
      <w:r w:rsidR="00EC2937">
        <w:t>Police</w:t>
      </w:r>
      <w:r w:rsidRPr="00D1367E">
        <w:t xml:space="preserve"> should be aware </w:t>
      </w:r>
      <w:r w:rsidR="00EC2937">
        <w:t>of? Specific actions Police</w:t>
      </w:r>
      <w:r w:rsidRPr="00D1367E">
        <w:t xml:space="preserve"> need to take if they locate the child);</w:t>
      </w:r>
    </w:p>
    <w:p w14:paraId="009D163A" w14:textId="77777777" w:rsidR="009A22EF" w:rsidRPr="00D1367E" w:rsidRDefault="009A22EF" w:rsidP="005C00F4">
      <w:pPr>
        <w:pStyle w:val="ListParagraph"/>
        <w:numPr>
          <w:ilvl w:val="0"/>
          <w:numId w:val="11"/>
        </w:numPr>
      </w:pPr>
      <w:r w:rsidRPr="00D1367E">
        <w:t>If the child has been reported missing before, the circumstances of this and where they were found.</w:t>
      </w:r>
    </w:p>
    <w:p w14:paraId="256A4FBE" w14:textId="77777777" w:rsidR="00613287" w:rsidRDefault="009A22EF" w:rsidP="005C00F4">
      <w:pPr>
        <w:pStyle w:val="ListParagraph"/>
        <w:numPr>
          <w:ilvl w:val="0"/>
          <w:numId w:val="11"/>
        </w:numPr>
      </w:pPr>
      <w:r w:rsidRPr="00D1367E">
        <w:t>Lists of friends, acquaintances, family members and anyone else who might have information or clues about the child’s whereabouts. (Try to include telephone numbers and home or work addresses wherever possible)</w:t>
      </w:r>
    </w:p>
    <w:p w14:paraId="7A81E6FD" w14:textId="77777777" w:rsidR="00613287" w:rsidRPr="00D1367E" w:rsidRDefault="00613287" w:rsidP="00613287">
      <w:pPr>
        <w:pStyle w:val="Heading1"/>
      </w:pPr>
      <w:r>
        <w:t xml:space="preserve">What will the </w:t>
      </w:r>
      <w:r w:rsidR="00EC2937">
        <w:t>Police</w:t>
      </w:r>
      <w:r>
        <w:t xml:space="preserve"> do?</w:t>
      </w:r>
    </w:p>
    <w:p w14:paraId="648781BD" w14:textId="77777777" w:rsidR="00613287" w:rsidRPr="00026B86" w:rsidRDefault="00613287" w:rsidP="00613287">
      <w:pPr>
        <w:rPr>
          <w:szCs w:val="22"/>
        </w:rPr>
      </w:pPr>
      <w:r>
        <w:rPr>
          <w:szCs w:val="22"/>
          <w:lang w:eastAsia="en-AU"/>
        </w:rPr>
        <w:t xml:space="preserve">When </w:t>
      </w:r>
      <w:r w:rsidR="00EC2937">
        <w:rPr>
          <w:szCs w:val="22"/>
          <w:lang w:eastAsia="en-AU"/>
        </w:rPr>
        <w:t xml:space="preserve">Police </w:t>
      </w:r>
      <w:r>
        <w:rPr>
          <w:szCs w:val="22"/>
          <w:lang w:eastAsia="en-AU"/>
        </w:rPr>
        <w:t xml:space="preserve">receive </w:t>
      </w:r>
      <w:r w:rsidRPr="00026B86">
        <w:rPr>
          <w:szCs w:val="22"/>
          <w:lang w:eastAsia="en-AU"/>
        </w:rPr>
        <w:t xml:space="preserve">a report relating to a child missing from care, </w:t>
      </w:r>
      <w:r>
        <w:rPr>
          <w:szCs w:val="22"/>
          <w:lang w:eastAsia="en-AU"/>
        </w:rPr>
        <w:t xml:space="preserve">they </w:t>
      </w:r>
      <w:r w:rsidRPr="00026B86">
        <w:rPr>
          <w:szCs w:val="22"/>
          <w:lang w:eastAsia="en-AU"/>
        </w:rPr>
        <w:t xml:space="preserve">will: </w:t>
      </w:r>
    </w:p>
    <w:p w14:paraId="3D8921A0" w14:textId="77777777" w:rsidR="00613287" w:rsidRPr="00026B86" w:rsidRDefault="00613287" w:rsidP="005C00F4">
      <w:pPr>
        <w:pStyle w:val="ListParagraph"/>
        <w:numPr>
          <w:ilvl w:val="0"/>
          <w:numId w:val="3"/>
        </w:numPr>
        <w:jc w:val="both"/>
        <w:rPr>
          <w:szCs w:val="22"/>
          <w:lang w:eastAsia="en-AU"/>
        </w:rPr>
      </w:pPr>
      <w:r w:rsidRPr="00026B86">
        <w:rPr>
          <w:szCs w:val="22"/>
          <w:lang w:eastAsia="en-AU"/>
        </w:rPr>
        <w:t>Review all information provided to them;</w:t>
      </w:r>
    </w:p>
    <w:p w14:paraId="50DBDB87" w14:textId="77777777" w:rsidR="00613287" w:rsidRPr="00026B86" w:rsidRDefault="00613287" w:rsidP="005C00F4">
      <w:pPr>
        <w:pStyle w:val="ListParagraph"/>
        <w:numPr>
          <w:ilvl w:val="0"/>
          <w:numId w:val="3"/>
        </w:numPr>
        <w:jc w:val="both"/>
        <w:rPr>
          <w:szCs w:val="22"/>
          <w:lang w:eastAsia="en-AU"/>
        </w:rPr>
      </w:pPr>
      <w:r w:rsidRPr="00026B86">
        <w:rPr>
          <w:szCs w:val="22"/>
          <w:lang w:eastAsia="en-AU"/>
        </w:rPr>
        <w:t xml:space="preserve">Consider the vulnerabilities and risk factors associated with the child; </w:t>
      </w:r>
    </w:p>
    <w:p w14:paraId="1D81B32B" w14:textId="77777777" w:rsidR="00613287" w:rsidRPr="00026B86" w:rsidRDefault="00613287" w:rsidP="005C00F4">
      <w:pPr>
        <w:pStyle w:val="ListParagraph"/>
        <w:numPr>
          <w:ilvl w:val="0"/>
          <w:numId w:val="3"/>
        </w:numPr>
        <w:jc w:val="both"/>
        <w:rPr>
          <w:szCs w:val="22"/>
          <w:lang w:eastAsia="en-AU"/>
        </w:rPr>
      </w:pPr>
      <w:r w:rsidRPr="00026B86">
        <w:rPr>
          <w:szCs w:val="22"/>
          <w:lang w:eastAsia="en-AU"/>
        </w:rPr>
        <w:t>Categorise the child or young person as either medium or high risk; and</w:t>
      </w:r>
    </w:p>
    <w:p w14:paraId="13C34C65" w14:textId="466D11BF" w:rsidR="009A22EF" w:rsidRPr="00613287" w:rsidRDefault="00613287" w:rsidP="005C00F4">
      <w:pPr>
        <w:pStyle w:val="ListParagraph"/>
        <w:numPr>
          <w:ilvl w:val="0"/>
          <w:numId w:val="3"/>
        </w:numPr>
        <w:jc w:val="both"/>
        <w:rPr>
          <w:szCs w:val="22"/>
          <w:lang w:eastAsia="en-AU"/>
        </w:rPr>
      </w:pPr>
      <w:r w:rsidRPr="00026B86">
        <w:rPr>
          <w:szCs w:val="22"/>
          <w:lang w:eastAsia="en-AU"/>
        </w:rPr>
        <w:t xml:space="preserve">Determine the level of </w:t>
      </w:r>
      <w:r w:rsidR="00EC2937">
        <w:rPr>
          <w:szCs w:val="22"/>
          <w:lang w:eastAsia="en-AU"/>
        </w:rPr>
        <w:t xml:space="preserve">Police </w:t>
      </w:r>
      <w:r w:rsidRPr="00026B86">
        <w:rPr>
          <w:szCs w:val="22"/>
          <w:lang w:eastAsia="en-AU"/>
        </w:rPr>
        <w:t>resourcing required to locate the child.</w:t>
      </w:r>
    </w:p>
    <w:p w14:paraId="46567504" w14:textId="77777777" w:rsidR="009A22EF" w:rsidRPr="00613287" w:rsidRDefault="009A22EF" w:rsidP="00613287">
      <w:pPr>
        <w:pStyle w:val="Heading1"/>
      </w:pPr>
      <w:r w:rsidRPr="00613287">
        <w:t xml:space="preserve">What </w:t>
      </w:r>
      <w:r w:rsidR="00613287" w:rsidRPr="00613287">
        <w:t xml:space="preserve">will Territory Families do? </w:t>
      </w:r>
    </w:p>
    <w:p w14:paraId="7DD3E860" w14:textId="77777777" w:rsidR="00613287" w:rsidRPr="00C44CB1" w:rsidRDefault="00613287" w:rsidP="009A22EF">
      <w:pPr>
        <w:rPr>
          <w:szCs w:val="22"/>
        </w:rPr>
      </w:pPr>
      <w:r>
        <w:t xml:space="preserve">Where a child is absent </w:t>
      </w:r>
      <w:r w:rsidR="009A22EF">
        <w:t xml:space="preserve">Territory Families will work collaboratively with you to </w:t>
      </w:r>
      <w:r>
        <w:t xml:space="preserve">get them to return to your care. </w:t>
      </w:r>
      <w:r w:rsidR="00C44CB1" w:rsidRPr="00026B86">
        <w:rPr>
          <w:szCs w:val="22"/>
          <w:lang w:eastAsia="en-AU"/>
        </w:rPr>
        <w:t xml:space="preserve">Once the Case Manager is aware that a child in care is absent from placement, the Case Manager must work in collaboration with </w:t>
      </w:r>
      <w:r w:rsidR="00C44CB1">
        <w:rPr>
          <w:szCs w:val="22"/>
          <w:lang w:eastAsia="en-AU"/>
        </w:rPr>
        <w:t xml:space="preserve">you, as </w:t>
      </w:r>
      <w:r w:rsidR="00C44CB1" w:rsidRPr="00026B86">
        <w:rPr>
          <w:szCs w:val="22"/>
          <w:lang w:eastAsia="en-AU"/>
        </w:rPr>
        <w:t>the Carer to continue to make active attempts to locate the child</w:t>
      </w:r>
      <w:r w:rsidR="00C44CB1">
        <w:rPr>
          <w:szCs w:val="22"/>
          <w:lang w:eastAsia="en-AU"/>
        </w:rPr>
        <w:t>.</w:t>
      </w:r>
      <w:r w:rsidR="00C44CB1" w:rsidRPr="00026B86">
        <w:rPr>
          <w:szCs w:val="22"/>
        </w:rPr>
        <w:t xml:space="preserve"> </w:t>
      </w:r>
    </w:p>
    <w:p w14:paraId="4586A77B" w14:textId="77777777" w:rsidR="004B557C" w:rsidRPr="00026B86" w:rsidRDefault="00613287" w:rsidP="009A22EF">
      <w:r>
        <w:t xml:space="preserve">Where a child is missing, Territory Families will work with you and the </w:t>
      </w:r>
      <w:r w:rsidR="00EC2937">
        <w:t>Police</w:t>
      </w:r>
      <w:r>
        <w:t xml:space="preserve"> to </w:t>
      </w:r>
      <w:r w:rsidR="009A22EF">
        <w:t xml:space="preserve">continue to </w:t>
      </w:r>
      <w:r>
        <w:t xml:space="preserve">look for the child and return them to your care. </w:t>
      </w:r>
    </w:p>
    <w:p w14:paraId="59D3F638" w14:textId="77777777" w:rsidR="00E5591C" w:rsidRPr="00026B86" w:rsidRDefault="00E5591C" w:rsidP="00E5591C">
      <w:pPr>
        <w:pStyle w:val="Heading2"/>
        <w:rPr>
          <w:sz w:val="22"/>
          <w:szCs w:val="22"/>
        </w:rPr>
      </w:pPr>
      <w:r w:rsidRPr="00026B86">
        <w:rPr>
          <w:sz w:val="22"/>
          <w:szCs w:val="22"/>
        </w:rPr>
        <w:t>Case Manager Responsibilities</w:t>
      </w:r>
    </w:p>
    <w:p w14:paraId="3399A8B2" w14:textId="77777777" w:rsidR="00101AD2" w:rsidRPr="00026B86" w:rsidRDefault="00101AD2" w:rsidP="00D6481E">
      <w:pPr>
        <w:rPr>
          <w:szCs w:val="22"/>
        </w:rPr>
      </w:pPr>
      <w:r w:rsidRPr="00026B86">
        <w:rPr>
          <w:szCs w:val="22"/>
        </w:rPr>
        <w:t xml:space="preserve">In addition to working alongside </w:t>
      </w:r>
      <w:r w:rsidR="00275C93">
        <w:rPr>
          <w:szCs w:val="22"/>
        </w:rPr>
        <w:t xml:space="preserve">you </w:t>
      </w:r>
      <w:r w:rsidRPr="00026B86">
        <w:rPr>
          <w:szCs w:val="22"/>
        </w:rPr>
        <w:t xml:space="preserve">to attempt to locate the child, the Case Manager, with support from their Team Leader and Manager, has responsibility for </w:t>
      </w:r>
      <w:r w:rsidR="00C44CB1">
        <w:rPr>
          <w:szCs w:val="22"/>
        </w:rPr>
        <w:t xml:space="preserve">the </w:t>
      </w:r>
      <w:r w:rsidRPr="00026B86">
        <w:rPr>
          <w:szCs w:val="22"/>
        </w:rPr>
        <w:t>ongoing coordination of attempts to locate the child. The Case Manager must:</w:t>
      </w:r>
    </w:p>
    <w:p w14:paraId="28E99326" w14:textId="77777777" w:rsidR="00057418" w:rsidRPr="00026B86" w:rsidRDefault="00C44CB1" w:rsidP="005C00F4">
      <w:pPr>
        <w:pStyle w:val="ListParagraph"/>
        <w:numPr>
          <w:ilvl w:val="0"/>
          <w:numId w:val="4"/>
        </w:numPr>
        <w:jc w:val="both"/>
        <w:rPr>
          <w:szCs w:val="22"/>
        </w:rPr>
      </w:pPr>
      <w:r>
        <w:rPr>
          <w:szCs w:val="22"/>
        </w:rPr>
        <w:t xml:space="preserve">Tell </w:t>
      </w:r>
      <w:r w:rsidR="00057418" w:rsidRPr="00026B86">
        <w:rPr>
          <w:szCs w:val="22"/>
        </w:rPr>
        <w:t>their Team Leader and Manager on the same working day that they learn that a child in care is missing;</w:t>
      </w:r>
    </w:p>
    <w:p w14:paraId="23BEF485" w14:textId="77777777" w:rsidR="005A191A" w:rsidRPr="00026B86" w:rsidRDefault="00C44CB1" w:rsidP="005C00F4">
      <w:pPr>
        <w:pStyle w:val="ListParagraph"/>
        <w:numPr>
          <w:ilvl w:val="0"/>
          <w:numId w:val="4"/>
        </w:numPr>
        <w:jc w:val="both"/>
        <w:rPr>
          <w:szCs w:val="22"/>
        </w:rPr>
      </w:pPr>
      <w:r>
        <w:rPr>
          <w:szCs w:val="22"/>
        </w:rPr>
        <w:lastRenderedPageBreak/>
        <w:t xml:space="preserve">Tell </w:t>
      </w:r>
      <w:r w:rsidR="005A191A" w:rsidRPr="00026B86">
        <w:rPr>
          <w:szCs w:val="22"/>
        </w:rPr>
        <w:t>the child’s parents and significant family members on the same working day that they learn that the child is missing</w:t>
      </w:r>
      <w:r>
        <w:rPr>
          <w:szCs w:val="22"/>
        </w:rPr>
        <w:t xml:space="preserve"> and tell </w:t>
      </w:r>
      <w:r w:rsidR="00D06E97" w:rsidRPr="00026B86">
        <w:rPr>
          <w:szCs w:val="22"/>
        </w:rPr>
        <w:t>the parents and fami</w:t>
      </w:r>
      <w:r>
        <w:rPr>
          <w:szCs w:val="22"/>
        </w:rPr>
        <w:t>ly members of the actions take</w:t>
      </w:r>
      <w:r w:rsidR="005B1BDC">
        <w:rPr>
          <w:szCs w:val="22"/>
        </w:rPr>
        <w:t>n</w:t>
      </w:r>
      <w:r w:rsidR="005A191A" w:rsidRPr="00026B86">
        <w:rPr>
          <w:szCs w:val="22"/>
        </w:rPr>
        <w:t>;</w:t>
      </w:r>
    </w:p>
    <w:p w14:paraId="6FB75261" w14:textId="77777777" w:rsidR="00FA21B9" w:rsidRPr="00026B86" w:rsidRDefault="00C44CB1" w:rsidP="005C00F4">
      <w:pPr>
        <w:pStyle w:val="ListParagraph"/>
        <w:numPr>
          <w:ilvl w:val="0"/>
          <w:numId w:val="4"/>
        </w:numPr>
        <w:jc w:val="both"/>
        <w:rPr>
          <w:szCs w:val="22"/>
        </w:rPr>
      </w:pPr>
      <w:r>
        <w:rPr>
          <w:szCs w:val="22"/>
        </w:rPr>
        <w:t xml:space="preserve">Keep  in </w:t>
      </w:r>
      <w:r w:rsidR="00057418" w:rsidRPr="00026B86">
        <w:rPr>
          <w:szCs w:val="22"/>
        </w:rPr>
        <w:t xml:space="preserve">regular </w:t>
      </w:r>
      <w:r w:rsidR="00E5591C" w:rsidRPr="00026B86">
        <w:rPr>
          <w:szCs w:val="22"/>
        </w:rPr>
        <w:t xml:space="preserve">communication and collaboration </w:t>
      </w:r>
      <w:r>
        <w:rPr>
          <w:szCs w:val="22"/>
        </w:rPr>
        <w:t xml:space="preserve">with you as </w:t>
      </w:r>
      <w:r w:rsidR="00057418" w:rsidRPr="00026B86">
        <w:rPr>
          <w:szCs w:val="22"/>
        </w:rPr>
        <w:t xml:space="preserve">the Carer, </w:t>
      </w:r>
      <w:r>
        <w:rPr>
          <w:szCs w:val="22"/>
        </w:rPr>
        <w:t xml:space="preserve">the </w:t>
      </w:r>
      <w:r w:rsidR="005A191A" w:rsidRPr="00026B86">
        <w:rPr>
          <w:szCs w:val="22"/>
        </w:rPr>
        <w:t xml:space="preserve">child’s family, </w:t>
      </w:r>
      <w:r w:rsidR="00057418" w:rsidRPr="00026B86">
        <w:rPr>
          <w:szCs w:val="22"/>
        </w:rPr>
        <w:t xml:space="preserve">NT </w:t>
      </w:r>
      <w:r w:rsidR="00EC2937">
        <w:rPr>
          <w:szCs w:val="22"/>
        </w:rPr>
        <w:t xml:space="preserve">Police </w:t>
      </w:r>
      <w:r w:rsidR="00057418" w:rsidRPr="00026B86">
        <w:rPr>
          <w:szCs w:val="22"/>
        </w:rPr>
        <w:t xml:space="preserve"> </w:t>
      </w:r>
      <w:r w:rsidR="00E5591C" w:rsidRPr="00026B86">
        <w:rPr>
          <w:szCs w:val="22"/>
        </w:rPr>
        <w:t>in attempting to locate the child</w:t>
      </w:r>
      <w:r w:rsidR="00057418" w:rsidRPr="00026B86">
        <w:rPr>
          <w:szCs w:val="22"/>
        </w:rPr>
        <w:t>;</w:t>
      </w:r>
    </w:p>
    <w:p w14:paraId="66E038B0" w14:textId="77777777" w:rsidR="00FA21B9" w:rsidRPr="00026B86" w:rsidRDefault="00D06E97" w:rsidP="005C00F4">
      <w:pPr>
        <w:pStyle w:val="ListParagraph"/>
        <w:numPr>
          <w:ilvl w:val="0"/>
          <w:numId w:val="4"/>
        </w:numPr>
        <w:jc w:val="both"/>
        <w:rPr>
          <w:szCs w:val="22"/>
        </w:rPr>
      </w:pPr>
      <w:r w:rsidRPr="00026B86">
        <w:rPr>
          <w:szCs w:val="22"/>
        </w:rPr>
        <w:t xml:space="preserve">Discuss with </w:t>
      </w:r>
      <w:r w:rsidR="00C44CB1">
        <w:rPr>
          <w:szCs w:val="22"/>
        </w:rPr>
        <w:t xml:space="preserve">you as </w:t>
      </w:r>
      <w:r w:rsidRPr="00026B86">
        <w:rPr>
          <w:szCs w:val="22"/>
        </w:rPr>
        <w:t xml:space="preserve">the </w:t>
      </w:r>
      <w:r w:rsidR="00C44CB1">
        <w:rPr>
          <w:szCs w:val="22"/>
        </w:rPr>
        <w:t>C</w:t>
      </w:r>
      <w:r w:rsidRPr="00026B86">
        <w:rPr>
          <w:szCs w:val="22"/>
        </w:rPr>
        <w:t xml:space="preserve">arer who will lodge the </w:t>
      </w:r>
      <w:r w:rsidR="00FD59EA" w:rsidRPr="00026B86">
        <w:rPr>
          <w:szCs w:val="22"/>
        </w:rPr>
        <w:t>Mis</w:t>
      </w:r>
      <w:r w:rsidR="00101AD2" w:rsidRPr="00026B86">
        <w:rPr>
          <w:szCs w:val="22"/>
        </w:rPr>
        <w:t>sing Person’s Report</w:t>
      </w:r>
      <w:r w:rsidRPr="00026B86">
        <w:rPr>
          <w:szCs w:val="22"/>
        </w:rPr>
        <w:t xml:space="preserve">. If </w:t>
      </w:r>
      <w:r w:rsidR="00C44CB1">
        <w:rPr>
          <w:szCs w:val="22"/>
        </w:rPr>
        <w:t xml:space="preserve">you as </w:t>
      </w:r>
      <w:r w:rsidRPr="00026B86">
        <w:rPr>
          <w:szCs w:val="22"/>
        </w:rPr>
        <w:t xml:space="preserve">the Carer </w:t>
      </w:r>
      <w:r w:rsidR="00C44CB1">
        <w:rPr>
          <w:szCs w:val="22"/>
        </w:rPr>
        <w:t xml:space="preserve">have not made the report, </w:t>
      </w:r>
      <w:r w:rsidRPr="00026B86">
        <w:rPr>
          <w:szCs w:val="22"/>
        </w:rPr>
        <w:t>the Case Manager must make it</w:t>
      </w:r>
      <w:r w:rsidR="00101AD2" w:rsidRPr="00026B86">
        <w:rPr>
          <w:szCs w:val="22"/>
        </w:rPr>
        <w:t xml:space="preserve">; </w:t>
      </w:r>
    </w:p>
    <w:p w14:paraId="42EBB60B" w14:textId="77777777" w:rsidR="00D06E97" w:rsidRPr="00026B86" w:rsidRDefault="00D06E97" w:rsidP="005C00F4">
      <w:pPr>
        <w:pStyle w:val="ListParagraph"/>
        <w:numPr>
          <w:ilvl w:val="0"/>
          <w:numId w:val="4"/>
        </w:numPr>
        <w:jc w:val="both"/>
        <w:rPr>
          <w:szCs w:val="22"/>
        </w:rPr>
      </w:pPr>
      <w:r w:rsidRPr="00026B86">
        <w:rPr>
          <w:szCs w:val="22"/>
        </w:rPr>
        <w:t xml:space="preserve">Consider an interstate alert and contact the Interstate </w:t>
      </w:r>
      <w:r w:rsidR="00801F30" w:rsidRPr="00026B86">
        <w:rPr>
          <w:szCs w:val="22"/>
        </w:rPr>
        <w:t>Liaison</w:t>
      </w:r>
      <w:r w:rsidRPr="00026B86">
        <w:rPr>
          <w:szCs w:val="22"/>
        </w:rPr>
        <w:t xml:space="preserve"> Officer if </w:t>
      </w:r>
      <w:r w:rsidR="00C44CB1">
        <w:rPr>
          <w:szCs w:val="22"/>
        </w:rPr>
        <w:t xml:space="preserve">you or Territory Families think </w:t>
      </w:r>
      <w:r w:rsidRPr="00026B86">
        <w:rPr>
          <w:szCs w:val="22"/>
        </w:rPr>
        <w:t xml:space="preserve">the child may have left the Northern </w:t>
      </w:r>
      <w:r w:rsidR="00801F30" w:rsidRPr="00026B86">
        <w:rPr>
          <w:szCs w:val="22"/>
        </w:rPr>
        <w:t>Territory</w:t>
      </w:r>
      <w:r w:rsidRPr="00026B86">
        <w:rPr>
          <w:szCs w:val="22"/>
        </w:rPr>
        <w:t>;</w:t>
      </w:r>
    </w:p>
    <w:p w14:paraId="67B3925E" w14:textId="77777777" w:rsidR="00D06E97" w:rsidRPr="00026B86" w:rsidRDefault="00C44CB1" w:rsidP="005C00F4">
      <w:pPr>
        <w:pStyle w:val="ListParagraph"/>
        <w:numPr>
          <w:ilvl w:val="0"/>
          <w:numId w:val="4"/>
        </w:numPr>
        <w:jc w:val="both"/>
        <w:rPr>
          <w:szCs w:val="22"/>
        </w:rPr>
      </w:pPr>
      <w:r>
        <w:rPr>
          <w:szCs w:val="22"/>
        </w:rPr>
        <w:t xml:space="preserve">Tell </w:t>
      </w:r>
      <w:r w:rsidR="00E5591C" w:rsidRPr="00026B86">
        <w:rPr>
          <w:szCs w:val="22"/>
        </w:rPr>
        <w:t xml:space="preserve">Northern Territory </w:t>
      </w:r>
      <w:r w:rsidR="00EC2937">
        <w:rPr>
          <w:szCs w:val="22"/>
        </w:rPr>
        <w:t xml:space="preserve">Police </w:t>
      </w:r>
      <w:r w:rsidR="00E5591C" w:rsidRPr="00026B86">
        <w:rPr>
          <w:szCs w:val="22"/>
        </w:rPr>
        <w:t xml:space="preserve"> </w:t>
      </w:r>
      <w:r w:rsidR="00D06E97" w:rsidRPr="00026B86">
        <w:rPr>
          <w:szCs w:val="22"/>
        </w:rPr>
        <w:t xml:space="preserve">immediately </w:t>
      </w:r>
      <w:r w:rsidR="00FA21B9" w:rsidRPr="00026B86">
        <w:rPr>
          <w:szCs w:val="22"/>
        </w:rPr>
        <w:t>when the child is located</w:t>
      </w:r>
      <w:r w:rsidR="00D06E97" w:rsidRPr="00026B86">
        <w:rPr>
          <w:szCs w:val="22"/>
        </w:rPr>
        <w:t>; and</w:t>
      </w:r>
    </w:p>
    <w:p w14:paraId="6F032033" w14:textId="77777777" w:rsidR="00FA21B9" w:rsidRPr="00026B86" w:rsidRDefault="00D06E97" w:rsidP="005C00F4">
      <w:pPr>
        <w:pStyle w:val="ListParagraph"/>
        <w:numPr>
          <w:ilvl w:val="0"/>
          <w:numId w:val="4"/>
        </w:numPr>
        <w:jc w:val="both"/>
        <w:rPr>
          <w:szCs w:val="22"/>
        </w:rPr>
      </w:pPr>
      <w:r w:rsidRPr="00026B86">
        <w:rPr>
          <w:szCs w:val="22"/>
        </w:rPr>
        <w:t xml:space="preserve">If the child remains missing, the Case Manager must consult with their Team Leader and Manager about whether to provide consent for Northern Territory </w:t>
      </w:r>
      <w:r w:rsidR="00EC2937">
        <w:rPr>
          <w:szCs w:val="22"/>
        </w:rPr>
        <w:t>Police</w:t>
      </w:r>
      <w:r w:rsidRPr="00026B86">
        <w:rPr>
          <w:szCs w:val="22"/>
        </w:rPr>
        <w:t xml:space="preserve"> to release a Missing Person’s media release</w:t>
      </w:r>
      <w:r w:rsidR="00FA21B9" w:rsidRPr="00026B86">
        <w:rPr>
          <w:szCs w:val="22"/>
        </w:rPr>
        <w:t>.</w:t>
      </w:r>
    </w:p>
    <w:p w14:paraId="65F72EA0" w14:textId="77777777" w:rsidR="009918D6" w:rsidRPr="00874E01" w:rsidRDefault="005C00F4" w:rsidP="00050CDF">
      <w:pPr>
        <w:pStyle w:val="Heading1"/>
        <w:jc w:val="both"/>
      </w:pPr>
      <w:bookmarkStart w:id="1" w:name="_Responding_to_Missing"/>
      <w:bookmarkEnd w:id="1"/>
      <w:r>
        <w:t>What should I do when the child returns to my care?</w:t>
      </w:r>
    </w:p>
    <w:p w14:paraId="56C491C1" w14:textId="77777777" w:rsidR="00275C93" w:rsidRDefault="00C37CF0" w:rsidP="00D6481E">
      <w:pPr>
        <w:rPr>
          <w:szCs w:val="22"/>
          <w:lang w:eastAsia="en-AU"/>
        </w:rPr>
      </w:pPr>
      <w:r w:rsidRPr="00026B86">
        <w:rPr>
          <w:szCs w:val="22"/>
          <w:lang w:eastAsia="en-AU"/>
        </w:rPr>
        <w:t xml:space="preserve">If a missing child is </w:t>
      </w:r>
      <w:r w:rsidR="005C00F4">
        <w:rPr>
          <w:szCs w:val="22"/>
          <w:lang w:eastAsia="en-AU"/>
        </w:rPr>
        <w:t xml:space="preserve">found </w:t>
      </w:r>
      <w:r w:rsidRPr="00026B86">
        <w:rPr>
          <w:szCs w:val="22"/>
          <w:lang w:eastAsia="en-AU"/>
        </w:rPr>
        <w:t xml:space="preserve">the </w:t>
      </w:r>
      <w:r w:rsidR="00EC2937">
        <w:rPr>
          <w:szCs w:val="22"/>
          <w:lang w:eastAsia="en-AU"/>
        </w:rPr>
        <w:t xml:space="preserve">Police </w:t>
      </w:r>
      <w:r w:rsidRPr="00026B86">
        <w:rPr>
          <w:szCs w:val="22"/>
          <w:lang w:eastAsia="en-AU"/>
        </w:rPr>
        <w:t xml:space="preserve">must be notified immediately. </w:t>
      </w:r>
    </w:p>
    <w:p w14:paraId="4E188CF4" w14:textId="77777777" w:rsidR="00275C93" w:rsidRDefault="00275C93">
      <w:pPr>
        <w:rPr>
          <w:szCs w:val="22"/>
          <w:lang w:eastAsia="en-AU"/>
        </w:rPr>
      </w:pPr>
      <w:r>
        <w:rPr>
          <w:szCs w:val="22"/>
          <w:lang w:eastAsia="en-AU"/>
        </w:rPr>
        <w:t xml:space="preserve">As the child’s Carer you will need to </w:t>
      </w:r>
      <w:r w:rsidR="008E5A72">
        <w:rPr>
          <w:szCs w:val="22"/>
          <w:lang w:eastAsia="en-AU"/>
        </w:rPr>
        <w:t xml:space="preserve">tell </w:t>
      </w:r>
      <w:r>
        <w:rPr>
          <w:szCs w:val="22"/>
          <w:lang w:eastAsia="en-AU"/>
        </w:rPr>
        <w:t xml:space="preserve">Territory Families’ of the child’s return, either via the Case Manager or Central Intake. </w:t>
      </w:r>
      <w:r w:rsidR="00C37CF0" w:rsidRPr="00026B86">
        <w:rPr>
          <w:szCs w:val="22"/>
          <w:lang w:eastAsia="en-AU"/>
        </w:rPr>
        <w:t xml:space="preserve">The </w:t>
      </w:r>
      <w:r>
        <w:rPr>
          <w:szCs w:val="22"/>
          <w:lang w:eastAsia="en-AU"/>
        </w:rPr>
        <w:t xml:space="preserve">Case Manager should arrange a time to come and visit the child to engage with them around their reasons for leaving the placement and consider their views in future planning. </w:t>
      </w:r>
    </w:p>
    <w:p w14:paraId="1EE43F70" w14:textId="77777777" w:rsidR="00C37CF0" w:rsidRPr="00026B86" w:rsidRDefault="008E5A72">
      <w:pPr>
        <w:rPr>
          <w:szCs w:val="22"/>
          <w:lang w:eastAsia="en-AU"/>
        </w:rPr>
      </w:pPr>
      <w:r>
        <w:rPr>
          <w:szCs w:val="22"/>
          <w:lang w:eastAsia="en-AU"/>
        </w:rPr>
        <w:t>T</w:t>
      </w:r>
      <w:r w:rsidR="00275C93">
        <w:rPr>
          <w:szCs w:val="22"/>
          <w:lang w:eastAsia="en-AU"/>
        </w:rPr>
        <w:t>he Case Manager</w:t>
      </w:r>
      <w:r>
        <w:rPr>
          <w:szCs w:val="22"/>
          <w:lang w:eastAsia="en-AU"/>
        </w:rPr>
        <w:t xml:space="preserve"> must </w:t>
      </w:r>
      <w:r w:rsidR="005C00F4">
        <w:rPr>
          <w:szCs w:val="22"/>
          <w:lang w:eastAsia="en-AU"/>
        </w:rPr>
        <w:t xml:space="preserve">tell </w:t>
      </w:r>
      <w:r w:rsidR="00275C93">
        <w:rPr>
          <w:szCs w:val="22"/>
          <w:lang w:eastAsia="en-AU"/>
        </w:rPr>
        <w:t xml:space="preserve">the </w:t>
      </w:r>
      <w:r w:rsidR="00C37CF0" w:rsidRPr="00026B86">
        <w:rPr>
          <w:szCs w:val="22"/>
          <w:lang w:eastAsia="en-AU"/>
        </w:rPr>
        <w:t xml:space="preserve">child’s parents and significant family members that the child has been located. </w:t>
      </w:r>
    </w:p>
    <w:p w14:paraId="35627A83" w14:textId="77777777" w:rsidR="004B557C" w:rsidRPr="00874E01" w:rsidRDefault="004B557C" w:rsidP="00050CDF">
      <w:pPr>
        <w:pStyle w:val="Heading1"/>
        <w:jc w:val="both"/>
      </w:pPr>
      <w:r w:rsidRPr="00874E01">
        <w:t>Children who are Frequently Absent or Missing from Care</w:t>
      </w:r>
    </w:p>
    <w:p w14:paraId="1E02D0BA" w14:textId="77777777" w:rsidR="005C00F4" w:rsidRPr="008E5A72" w:rsidRDefault="005C00F4" w:rsidP="005C00F4">
      <w:pPr>
        <w:rPr>
          <w:lang w:eastAsia="en-AU"/>
        </w:rPr>
      </w:pPr>
      <w:r>
        <w:rPr>
          <w:lang w:eastAsia="en-AU"/>
        </w:rPr>
        <w:t xml:space="preserve">Some </w:t>
      </w:r>
      <w:r w:rsidR="00FD59EA" w:rsidRPr="00026B86">
        <w:rPr>
          <w:lang w:eastAsia="en-AU"/>
        </w:rPr>
        <w:t>children in care will be regularly absent o</w:t>
      </w:r>
      <w:r w:rsidR="00E4493E">
        <w:rPr>
          <w:lang w:eastAsia="en-AU"/>
        </w:rPr>
        <w:t xml:space="preserve">r missing from their placement, each time should be taken seriously and </w:t>
      </w:r>
      <w:r w:rsidR="008E5A72">
        <w:rPr>
          <w:lang w:eastAsia="en-AU"/>
        </w:rPr>
        <w:t>r</w:t>
      </w:r>
      <w:r w:rsidRPr="00026B86">
        <w:rPr>
          <w:lang w:eastAsia="en-AU"/>
        </w:rPr>
        <w:t>espond</w:t>
      </w:r>
      <w:r w:rsidR="00E4493E">
        <w:rPr>
          <w:lang w:eastAsia="en-AU"/>
        </w:rPr>
        <w:t xml:space="preserve">ed to </w:t>
      </w:r>
      <w:r w:rsidRPr="00026B86">
        <w:rPr>
          <w:lang w:eastAsia="en-AU"/>
        </w:rPr>
        <w:t xml:space="preserve">appropriately to </w:t>
      </w:r>
      <w:r w:rsidR="00E4493E">
        <w:rPr>
          <w:lang w:eastAsia="en-AU"/>
        </w:rPr>
        <w:t>ensure the child’s</w:t>
      </w:r>
      <w:r w:rsidRPr="00026B86">
        <w:rPr>
          <w:lang w:eastAsia="en-AU"/>
        </w:rPr>
        <w:t xml:space="preserve"> safety.</w:t>
      </w:r>
      <w:r w:rsidR="00E4493E">
        <w:rPr>
          <w:lang w:eastAsia="en-AU"/>
        </w:rPr>
        <w:t xml:space="preserve"> </w:t>
      </w:r>
      <w:r w:rsidRPr="00026B86">
        <w:rPr>
          <w:lang w:eastAsia="en-AU"/>
        </w:rPr>
        <w:t xml:space="preserve"> </w:t>
      </w:r>
      <w:r>
        <w:rPr>
          <w:lang w:eastAsia="en-AU"/>
        </w:rPr>
        <w:t>M</w:t>
      </w:r>
      <w:r w:rsidRPr="00026B86">
        <w:rPr>
          <w:rFonts w:cs="Times New Roman"/>
          <w:color w:val="000000"/>
        </w:rPr>
        <w:t xml:space="preserve">anaging these children can often be very challenging. It requires: </w:t>
      </w:r>
    </w:p>
    <w:p w14:paraId="6D0E40F1" w14:textId="77777777" w:rsidR="005C00F4" w:rsidRPr="005C00F4" w:rsidRDefault="005C00F4" w:rsidP="005C00F4">
      <w:pPr>
        <w:pStyle w:val="ListParagraph"/>
        <w:numPr>
          <w:ilvl w:val="0"/>
          <w:numId w:val="14"/>
        </w:numPr>
        <w:rPr>
          <w:rFonts w:cs="Times New Roman"/>
          <w:color w:val="000000"/>
        </w:rPr>
      </w:pPr>
      <w:r w:rsidRPr="005C00F4">
        <w:rPr>
          <w:rFonts w:cs="Times New Roman"/>
          <w:color w:val="000000"/>
        </w:rPr>
        <w:t xml:space="preserve">ongoing assessment of the child’s needs; </w:t>
      </w:r>
      <w:r>
        <w:rPr>
          <w:rFonts w:cs="Times New Roman"/>
          <w:color w:val="000000"/>
        </w:rPr>
        <w:t xml:space="preserve">and </w:t>
      </w:r>
    </w:p>
    <w:p w14:paraId="56DE416E" w14:textId="77777777" w:rsidR="005C00F4" w:rsidRDefault="005C00F4" w:rsidP="005C00F4">
      <w:pPr>
        <w:pStyle w:val="ListParagraph"/>
        <w:numPr>
          <w:ilvl w:val="0"/>
          <w:numId w:val="14"/>
        </w:numPr>
        <w:rPr>
          <w:lang w:eastAsia="en-AU"/>
        </w:rPr>
      </w:pPr>
      <w:r w:rsidRPr="005C00F4">
        <w:rPr>
          <w:rFonts w:cs="Times New Roman"/>
          <w:color w:val="000000"/>
        </w:rPr>
        <w:t xml:space="preserve">ongoing </w:t>
      </w:r>
      <w:r>
        <w:rPr>
          <w:rFonts w:cs="Times New Roman"/>
          <w:color w:val="000000"/>
        </w:rPr>
        <w:t xml:space="preserve">communication and a joined up </w:t>
      </w:r>
      <w:r w:rsidRPr="005C00F4">
        <w:rPr>
          <w:rFonts w:cs="Times New Roman"/>
          <w:color w:val="000000"/>
        </w:rPr>
        <w:t xml:space="preserve">approach between </w:t>
      </w:r>
      <w:r w:rsidRPr="00026B86">
        <w:t xml:space="preserve">the child, </w:t>
      </w:r>
      <w:r>
        <w:t xml:space="preserve">yourself as a Carer, the child’s family, Territory Families </w:t>
      </w:r>
      <w:r w:rsidRPr="00026B86">
        <w:t xml:space="preserve">and at times, Northern Territory </w:t>
      </w:r>
      <w:r w:rsidR="00EC2937">
        <w:t xml:space="preserve">Police </w:t>
      </w:r>
      <w:r>
        <w:t>.</w:t>
      </w:r>
    </w:p>
    <w:p w14:paraId="2780F7BF" w14:textId="77777777" w:rsidR="00FD59EA" w:rsidRPr="00026B86" w:rsidRDefault="00275C93" w:rsidP="005C00F4">
      <w:pPr>
        <w:rPr>
          <w:lang w:eastAsia="en-AU"/>
        </w:rPr>
      </w:pPr>
      <w:r>
        <w:rPr>
          <w:lang w:eastAsia="en-AU"/>
        </w:rPr>
        <w:t xml:space="preserve">As a </w:t>
      </w:r>
      <w:r w:rsidR="003C1EB3">
        <w:rPr>
          <w:lang w:eastAsia="en-AU"/>
        </w:rPr>
        <w:t>C</w:t>
      </w:r>
      <w:r>
        <w:rPr>
          <w:lang w:eastAsia="en-AU"/>
        </w:rPr>
        <w:t xml:space="preserve">arer, </w:t>
      </w:r>
      <w:r w:rsidR="005C00F4">
        <w:rPr>
          <w:lang w:eastAsia="en-AU"/>
        </w:rPr>
        <w:t xml:space="preserve">it is important to </w:t>
      </w:r>
      <w:r>
        <w:rPr>
          <w:lang w:eastAsia="en-AU"/>
        </w:rPr>
        <w:t xml:space="preserve">work collaboratively with </w:t>
      </w:r>
      <w:r w:rsidR="00FD59EA" w:rsidRPr="005C00F4">
        <w:rPr>
          <w:rFonts w:cs="Times New Roman"/>
          <w:color w:val="000000"/>
        </w:rPr>
        <w:t xml:space="preserve">Territory Families </w:t>
      </w:r>
      <w:r w:rsidRPr="005C00F4">
        <w:rPr>
          <w:rFonts w:cs="Times New Roman"/>
          <w:color w:val="000000"/>
        </w:rPr>
        <w:t xml:space="preserve">to </w:t>
      </w:r>
      <w:r w:rsidR="00FD59EA" w:rsidRPr="005C00F4">
        <w:rPr>
          <w:rFonts w:cs="Times New Roman"/>
          <w:color w:val="000000"/>
        </w:rPr>
        <w:t>make every reasonable effort to increase the safety and well-being of children who are repeatedly absent or missing from their placements.</w:t>
      </w:r>
      <w:r w:rsidR="00F25E6A" w:rsidRPr="005C00F4">
        <w:rPr>
          <w:rFonts w:cs="Times New Roman"/>
          <w:color w:val="000000"/>
        </w:rPr>
        <w:t xml:space="preserve"> </w:t>
      </w:r>
    </w:p>
    <w:p w14:paraId="19AD2B9D" w14:textId="77777777" w:rsidR="00431D31" w:rsidRPr="00026B86" w:rsidRDefault="00431D31" w:rsidP="005C00F4">
      <w:pPr>
        <w:rPr>
          <w:lang w:eastAsia="en-AU"/>
        </w:rPr>
      </w:pPr>
      <w:r w:rsidRPr="00026B86">
        <w:rPr>
          <w:lang w:eastAsia="en-AU"/>
        </w:rPr>
        <w:t xml:space="preserve">A </w:t>
      </w:r>
      <w:r w:rsidRPr="00026B86">
        <w:rPr>
          <w:b/>
          <w:lang w:eastAsia="en-AU"/>
        </w:rPr>
        <w:t>frequently absent from care child</w:t>
      </w:r>
      <w:r w:rsidRPr="00026B86">
        <w:rPr>
          <w:lang w:eastAsia="en-AU"/>
        </w:rPr>
        <w:t xml:space="preserve"> is</w:t>
      </w:r>
    </w:p>
    <w:p w14:paraId="236ED59E" w14:textId="77777777" w:rsidR="00431D31" w:rsidRPr="00026B86" w:rsidRDefault="00431D31" w:rsidP="005C00F4">
      <w:pPr>
        <w:pStyle w:val="ListParagraph"/>
        <w:numPr>
          <w:ilvl w:val="0"/>
          <w:numId w:val="12"/>
        </w:numPr>
        <w:rPr>
          <w:lang w:eastAsia="en-AU"/>
        </w:rPr>
      </w:pPr>
      <w:r w:rsidRPr="00026B86">
        <w:rPr>
          <w:lang w:eastAsia="en-AU"/>
        </w:rPr>
        <w:t xml:space="preserve">a child who </w:t>
      </w:r>
      <w:r w:rsidRPr="00026B86">
        <w:t>exhibits a pattern of regularly leaving their placement without permission; and</w:t>
      </w:r>
    </w:p>
    <w:p w14:paraId="6E05CEFC" w14:textId="77777777" w:rsidR="00431D31" w:rsidRPr="00026B86" w:rsidRDefault="00431D31" w:rsidP="005C00F4">
      <w:pPr>
        <w:pStyle w:val="ListParagraph"/>
        <w:numPr>
          <w:ilvl w:val="0"/>
          <w:numId w:val="12"/>
        </w:numPr>
        <w:rPr>
          <w:lang w:eastAsia="en-AU"/>
        </w:rPr>
      </w:pPr>
      <w:proofErr w:type="gramStart"/>
      <w:r w:rsidRPr="00026B86">
        <w:t>demonstrates</w:t>
      </w:r>
      <w:proofErr w:type="gramEnd"/>
      <w:r w:rsidRPr="00026B86">
        <w:t xml:space="preserve"> a pattern of behaviour resulting in predictable absences from placement. </w:t>
      </w:r>
    </w:p>
    <w:p w14:paraId="6FE2896A" w14:textId="77777777" w:rsidR="00431D31" w:rsidRPr="00026B86" w:rsidRDefault="00431D31" w:rsidP="005C00F4">
      <w:r w:rsidRPr="00026B86">
        <w:rPr>
          <w:lang w:eastAsia="en-AU"/>
        </w:rPr>
        <w:t xml:space="preserve">A </w:t>
      </w:r>
      <w:r w:rsidRPr="00026B86">
        <w:rPr>
          <w:b/>
          <w:lang w:eastAsia="en-AU"/>
        </w:rPr>
        <w:t>f</w:t>
      </w:r>
      <w:r w:rsidRPr="00026B86">
        <w:rPr>
          <w:b/>
          <w:bCs/>
        </w:rPr>
        <w:t xml:space="preserve">requently </w:t>
      </w:r>
      <w:r w:rsidRPr="00026B86">
        <w:rPr>
          <w:b/>
        </w:rPr>
        <w:t xml:space="preserve">missing </w:t>
      </w:r>
      <w:r w:rsidRPr="00026B86">
        <w:rPr>
          <w:b/>
          <w:lang w:eastAsia="en-AU"/>
        </w:rPr>
        <w:t xml:space="preserve">from care </w:t>
      </w:r>
      <w:r w:rsidRPr="00026B86">
        <w:rPr>
          <w:b/>
        </w:rPr>
        <w:t>child</w:t>
      </w:r>
      <w:r w:rsidRPr="00026B86">
        <w:t xml:space="preserve"> is</w:t>
      </w:r>
    </w:p>
    <w:p w14:paraId="60BE88B0" w14:textId="77777777" w:rsidR="00431D31" w:rsidRPr="00026B86" w:rsidRDefault="00431D31" w:rsidP="005C00F4">
      <w:pPr>
        <w:pStyle w:val="ListParagraph"/>
        <w:numPr>
          <w:ilvl w:val="0"/>
          <w:numId w:val="13"/>
        </w:numPr>
      </w:pPr>
      <w:r w:rsidRPr="00026B86">
        <w:t xml:space="preserve">a child whose whereabouts are regularly unknown; and </w:t>
      </w:r>
    </w:p>
    <w:p w14:paraId="088EB869" w14:textId="77777777" w:rsidR="00431D31" w:rsidRPr="00026B86" w:rsidRDefault="00431D31" w:rsidP="005C00F4">
      <w:pPr>
        <w:pStyle w:val="ListParagraph"/>
        <w:numPr>
          <w:ilvl w:val="0"/>
          <w:numId w:val="13"/>
        </w:numPr>
      </w:pPr>
      <w:r w:rsidRPr="00026B86">
        <w:t>there are continuing fears for the safety and/or serious concern for the welfare of that child</w:t>
      </w:r>
    </w:p>
    <w:p w14:paraId="664539E8" w14:textId="4EF3F565" w:rsidR="00285E14" w:rsidRDefault="00D06E97" w:rsidP="005C00F4">
      <w:pPr>
        <w:rPr>
          <w:lang w:eastAsia="en-AU"/>
        </w:rPr>
      </w:pPr>
      <w:r w:rsidRPr="00026B86">
        <w:rPr>
          <w:rFonts w:cs="Times New Roman"/>
          <w:color w:val="000000"/>
        </w:rPr>
        <w:t xml:space="preserve">Frequently absent or frequently missing from care children should be </w:t>
      </w:r>
      <w:r w:rsidR="0044347A" w:rsidRPr="00026B86">
        <w:rPr>
          <w:lang w:eastAsia="en-AU"/>
        </w:rPr>
        <w:t xml:space="preserve">managed through the development of </w:t>
      </w:r>
      <w:r w:rsidR="0044347A" w:rsidRPr="00697088">
        <w:rPr>
          <w:lang w:eastAsia="en-AU"/>
        </w:rPr>
        <w:t xml:space="preserve">an </w:t>
      </w:r>
      <w:proofErr w:type="gramStart"/>
      <w:r w:rsidR="0044347A" w:rsidRPr="00FB1CD8">
        <w:rPr>
          <w:rStyle w:val="Hyperlink"/>
          <w:rFonts w:eastAsia="Calibri" w:cs="Arial"/>
          <w:i/>
        </w:rPr>
        <w:t>Absent</w:t>
      </w:r>
      <w:proofErr w:type="gramEnd"/>
      <w:r w:rsidR="0044347A" w:rsidRPr="00FB1CD8">
        <w:rPr>
          <w:rStyle w:val="Hyperlink"/>
          <w:rFonts w:eastAsia="Calibri" w:cs="Arial"/>
          <w:i/>
        </w:rPr>
        <w:t xml:space="preserve"> from Placement Action Plan</w:t>
      </w:r>
      <w:r w:rsidR="0044347A" w:rsidRPr="00697088">
        <w:rPr>
          <w:lang w:eastAsia="en-AU"/>
        </w:rPr>
        <w:t>.</w:t>
      </w:r>
      <w:r w:rsidR="00644E20" w:rsidRPr="00026B86">
        <w:rPr>
          <w:lang w:eastAsia="en-AU"/>
        </w:rPr>
        <w:t xml:space="preserve"> </w:t>
      </w:r>
      <w:r w:rsidR="00285E14" w:rsidRPr="00026B86">
        <w:rPr>
          <w:lang w:eastAsia="en-AU"/>
        </w:rPr>
        <w:t>An Absent from Placement Action Plan identifies the child’s vulnerabilities and is shared with NT Police</w:t>
      </w:r>
      <w:r w:rsidR="00285E14">
        <w:rPr>
          <w:lang w:eastAsia="en-AU"/>
        </w:rPr>
        <w:t xml:space="preserve"> and key support people in the</w:t>
      </w:r>
      <w:r w:rsidR="00285E14" w:rsidRPr="00026B86">
        <w:rPr>
          <w:lang w:eastAsia="en-AU"/>
        </w:rPr>
        <w:t xml:space="preserve"> </w:t>
      </w:r>
      <w:r w:rsidR="00285E14">
        <w:rPr>
          <w:lang w:eastAsia="en-AU"/>
        </w:rPr>
        <w:t xml:space="preserve">child’s life </w:t>
      </w:r>
      <w:r w:rsidR="00285E14" w:rsidRPr="00026B86">
        <w:rPr>
          <w:lang w:eastAsia="en-AU"/>
        </w:rPr>
        <w:t>in order to support a coordinated approach for responding to the child’s periods of absence and missing. The Absent from Placement Action Plan identifies key responsibilities for responding to children who ar</w:t>
      </w:r>
      <w:r w:rsidR="00285E14">
        <w:rPr>
          <w:lang w:eastAsia="en-AU"/>
        </w:rPr>
        <w:t>e frequently absent or missing.</w:t>
      </w:r>
    </w:p>
    <w:p w14:paraId="7E6579B8" w14:textId="77777777" w:rsidR="005C00F4" w:rsidRDefault="005C00F4" w:rsidP="005C00F4">
      <w:pPr>
        <w:rPr>
          <w:lang w:eastAsia="en-AU"/>
        </w:rPr>
      </w:pPr>
      <w:bookmarkStart w:id="2" w:name="_GoBack"/>
      <w:bookmarkEnd w:id="2"/>
      <w:r>
        <w:rPr>
          <w:lang w:eastAsia="en-AU"/>
        </w:rPr>
        <w:t xml:space="preserve">The child’s Case Manager is responsible for coordinating the development of the plan. The plan </w:t>
      </w:r>
    </w:p>
    <w:p w14:paraId="15FB849A" w14:textId="77777777" w:rsidR="005C00F4" w:rsidRDefault="00282FFA" w:rsidP="005C00F4">
      <w:pPr>
        <w:pStyle w:val="ListParagraph"/>
        <w:numPr>
          <w:ilvl w:val="0"/>
          <w:numId w:val="15"/>
        </w:numPr>
        <w:rPr>
          <w:lang w:eastAsia="en-AU"/>
        </w:rPr>
      </w:pPr>
      <w:r w:rsidRPr="00026B86">
        <w:rPr>
          <w:lang w:eastAsia="en-AU"/>
        </w:rPr>
        <w:t>identifies the child’s vulnerabilities</w:t>
      </w:r>
      <w:r w:rsidR="005C00F4">
        <w:rPr>
          <w:lang w:eastAsia="en-AU"/>
        </w:rPr>
        <w:t>;</w:t>
      </w:r>
    </w:p>
    <w:p w14:paraId="6D1ACC0D" w14:textId="77777777" w:rsidR="005C00F4" w:rsidRDefault="005C00F4" w:rsidP="005C00F4">
      <w:pPr>
        <w:pStyle w:val="ListParagraph"/>
        <w:numPr>
          <w:ilvl w:val="0"/>
          <w:numId w:val="15"/>
        </w:numPr>
        <w:rPr>
          <w:lang w:eastAsia="en-AU"/>
        </w:rPr>
      </w:pPr>
      <w:r w:rsidRPr="00026B86">
        <w:rPr>
          <w:lang w:eastAsia="en-AU"/>
        </w:rPr>
        <w:t>identifies key responsibilities for responding to children who are frequently absent or missing</w:t>
      </w:r>
      <w:r>
        <w:rPr>
          <w:lang w:eastAsia="en-AU"/>
        </w:rPr>
        <w:t>;</w:t>
      </w:r>
    </w:p>
    <w:p w14:paraId="38131332" w14:textId="77777777" w:rsidR="00F557BD" w:rsidRDefault="00282FFA" w:rsidP="005C00F4">
      <w:pPr>
        <w:pStyle w:val="ListParagraph"/>
        <w:numPr>
          <w:ilvl w:val="0"/>
          <w:numId w:val="15"/>
        </w:numPr>
        <w:rPr>
          <w:lang w:eastAsia="en-AU"/>
        </w:rPr>
      </w:pPr>
      <w:r w:rsidRPr="00026B86">
        <w:rPr>
          <w:lang w:eastAsia="en-AU"/>
        </w:rPr>
        <w:lastRenderedPageBreak/>
        <w:t xml:space="preserve">is shared with Northern Territory </w:t>
      </w:r>
      <w:r w:rsidR="00EC2937">
        <w:rPr>
          <w:lang w:eastAsia="en-AU"/>
        </w:rPr>
        <w:t xml:space="preserve">Police </w:t>
      </w:r>
      <w:r w:rsidRPr="00026B86">
        <w:rPr>
          <w:lang w:eastAsia="en-AU"/>
        </w:rPr>
        <w:t xml:space="preserve"> to </w:t>
      </w:r>
      <w:r w:rsidR="005C00F4">
        <w:rPr>
          <w:lang w:eastAsia="en-AU"/>
        </w:rPr>
        <w:t xml:space="preserve">help </w:t>
      </w:r>
      <w:r w:rsidRPr="00026B86">
        <w:rPr>
          <w:lang w:eastAsia="en-AU"/>
        </w:rPr>
        <w:t xml:space="preserve">support a coordinated approach for responding to </w:t>
      </w:r>
      <w:r w:rsidR="00F25E6A" w:rsidRPr="00026B86">
        <w:rPr>
          <w:lang w:eastAsia="en-AU"/>
        </w:rPr>
        <w:t>the child</w:t>
      </w:r>
      <w:r w:rsidR="005C00F4">
        <w:rPr>
          <w:lang w:eastAsia="en-AU"/>
        </w:rPr>
        <w:t xml:space="preserve"> when they are absent or missing;</w:t>
      </w:r>
    </w:p>
    <w:p w14:paraId="4ED44466" w14:textId="77777777" w:rsidR="005C00F4" w:rsidRDefault="005C00F4" w:rsidP="005C00F4">
      <w:pPr>
        <w:pStyle w:val="ListParagraph"/>
        <w:numPr>
          <w:ilvl w:val="0"/>
          <w:numId w:val="15"/>
        </w:numPr>
        <w:rPr>
          <w:lang w:eastAsia="en-AU"/>
        </w:rPr>
      </w:pPr>
      <w:r>
        <w:rPr>
          <w:lang w:eastAsia="en-AU"/>
        </w:rPr>
        <w:t xml:space="preserve">is provided to you, as the Carer, by the Case Manager; and </w:t>
      </w:r>
    </w:p>
    <w:p w14:paraId="4050D1B9" w14:textId="77777777" w:rsidR="004B557C" w:rsidRDefault="00275C93" w:rsidP="005C00F4">
      <w:pPr>
        <w:pStyle w:val="ListParagraph"/>
        <w:numPr>
          <w:ilvl w:val="0"/>
          <w:numId w:val="15"/>
        </w:numPr>
        <w:rPr>
          <w:lang w:eastAsia="en-AU"/>
        </w:rPr>
      </w:pPr>
      <w:proofErr w:type="gramStart"/>
      <w:r>
        <w:t>the</w:t>
      </w:r>
      <w:proofErr w:type="gramEnd"/>
      <w:r>
        <w:t xml:space="preserve"> plan </w:t>
      </w:r>
      <w:r w:rsidR="005C00F4">
        <w:t xml:space="preserve">should be referred to </w:t>
      </w:r>
      <w:r w:rsidR="00F84704">
        <w:t xml:space="preserve">during the time that </w:t>
      </w:r>
      <w:r>
        <w:t xml:space="preserve">the child may be absent or missing. </w:t>
      </w:r>
    </w:p>
    <w:p w14:paraId="778A89C9" w14:textId="77777777" w:rsidR="00F557BD" w:rsidRDefault="00D8395E" w:rsidP="00D8395E">
      <w:pPr>
        <w:tabs>
          <w:tab w:val="left" w:pos="5970"/>
        </w:tabs>
      </w:pPr>
      <w:r>
        <w:tab/>
      </w:r>
    </w:p>
    <w:p w14:paraId="18D4CD39" w14:textId="77777777" w:rsidR="00DE31AD" w:rsidRPr="00B15C2F" w:rsidRDefault="005309B3" w:rsidP="00B15C2F">
      <w:pPr>
        <w:pStyle w:val="Heading5"/>
      </w:pPr>
      <w:r w:rsidRPr="00B15C2F">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7728DD7E"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1157BD97E37D4D3A915E9398629A7695"/>
              </w:placeholder>
              <w:dropDownList>
                <w:listItem w:displayText="Choose Authoriser by clicking here" w:value="Choose Authoriser by clicking here"/>
                <w:listItem w:displayText="Chief Executive Officer on:" w:value="Chief Executive Officer on:"/>
                <w:listItem w:displayText="Executive Director, Operational Support on:" w:value="Executive Director, Operational Support on:"/>
                <w:listItem w:displayText="Director, Policy on:" w:value="Director, Policy on:"/>
              </w:dropDownList>
            </w:sdtPr>
            <w:sdtEndPr/>
            <w:sdtContent>
              <w:p w14:paraId="36D1B815" w14:textId="77777777" w:rsidR="00DE31AD" w:rsidRDefault="00D8395E" w:rsidP="00D8395E">
                <w:pPr>
                  <w:spacing w:before="0" w:after="0"/>
                  <w:jc w:val="left"/>
                  <w:rPr>
                    <w:b/>
                    <w:sz w:val="18"/>
                    <w:szCs w:val="18"/>
                  </w:rPr>
                </w:pPr>
                <w:r>
                  <w:rPr>
                    <w:b/>
                    <w:sz w:val="18"/>
                    <w:szCs w:val="18"/>
                  </w:rPr>
                  <w:t>Senior Director, Implementation and Assurance</w:t>
                </w:r>
              </w:p>
            </w:sdtContent>
          </w:sdt>
        </w:tc>
        <w:sdt>
          <w:sdtPr>
            <w:rPr>
              <w:sz w:val="18"/>
              <w:szCs w:val="18"/>
            </w:rPr>
            <w:id w:val="-583614766"/>
            <w:lock w:val="sdtLocked"/>
            <w:placeholder>
              <w:docPart w:val="1C0C5F2292E64EB9B8C679D7E33FC097"/>
            </w:placeholder>
            <w:date w:fullDate="2019-07-24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268FD632" w14:textId="77777777" w:rsidR="00DE31AD" w:rsidRPr="005309B3" w:rsidRDefault="00D8395E" w:rsidP="00854106">
                <w:pPr>
                  <w:spacing w:before="0" w:after="0"/>
                  <w:jc w:val="left"/>
                  <w:rPr>
                    <w:i/>
                    <w:sz w:val="18"/>
                    <w:szCs w:val="18"/>
                  </w:rPr>
                </w:pPr>
                <w:r>
                  <w:rPr>
                    <w:sz w:val="18"/>
                    <w:szCs w:val="18"/>
                  </w:rPr>
                  <w:t>24/07/2019</w:t>
                </w:r>
              </w:p>
            </w:tc>
          </w:sdtContent>
        </w:sdt>
        <w:tc>
          <w:tcPr>
            <w:tcW w:w="1273" w:type="dxa"/>
            <w:tcBorders>
              <w:top w:val="single" w:sz="4" w:space="0" w:color="auto"/>
              <w:left w:val="single" w:sz="4" w:space="0" w:color="auto"/>
              <w:bottom w:val="single" w:sz="4" w:space="0" w:color="auto"/>
              <w:right w:val="single" w:sz="4" w:space="0" w:color="auto"/>
            </w:tcBorders>
            <w:hideMark/>
          </w:tcPr>
          <w:p w14:paraId="77190A76"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F6EBCDD34F44444C9ECEFD0499DB1D49"/>
            </w:placeholder>
            <w:dataBinding w:prefixMappings="xmlns:ns0='http://schemas.microsoft.com/office/2006/coverPageProps' " w:xpath="/ns0:CoverPageProperties[1]/ns0:PublishDate[1]" w:storeItemID="{55AF091B-3C7A-41E3-B477-F2FDAA23CFDA}"/>
            <w:date w:fullDate="2019-08-01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16B349F4" w14:textId="77777777" w:rsidR="00DE31AD" w:rsidRDefault="00854106" w:rsidP="0062030B">
                <w:pPr>
                  <w:spacing w:before="0" w:after="0"/>
                  <w:jc w:val="left"/>
                  <w:rPr>
                    <w:sz w:val="18"/>
                    <w:szCs w:val="18"/>
                  </w:rPr>
                </w:pPr>
                <w:r>
                  <w:rPr>
                    <w:sz w:val="18"/>
                    <w:szCs w:val="18"/>
                  </w:rPr>
                  <w:t>1/08/2019</w:t>
                </w:r>
              </w:p>
            </w:tc>
          </w:sdtContent>
        </w:sdt>
      </w:tr>
      <w:tr w:rsidR="00DE31AD" w14:paraId="33ED9028"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75C63264"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87CBDD7FF9F24E8592EF31F54EB2AC6E"/>
                </w:placeholder>
                <w:comboBox>
                  <w:listItem w:displayText="1.0" w:value="1.0"/>
                  <w:listItem w:displayText="2.0" w:value="2.0"/>
                  <w:listItem w:displayText="3.0" w:value="3.0"/>
                </w:comboBox>
              </w:sdtPr>
              <w:sdtEndPr/>
              <w:sdtContent>
                <w:r w:rsidR="00810EA5">
                  <w:rPr>
                    <w:b/>
                    <w:sz w:val="18"/>
                    <w:szCs w:val="18"/>
                  </w:rPr>
                  <w:t>1.0</w:t>
                </w:r>
              </w:sdtContent>
            </w:sdt>
          </w:p>
        </w:tc>
        <w:sdt>
          <w:sdtPr>
            <w:rPr>
              <w:sz w:val="18"/>
              <w:szCs w:val="18"/>
            </w:rPr>
            <w:alias w:val="Subject"/>
            <w:tag w:val="Subject"/>
            <w:id w:val="704452959"/>
            <w:lock w:val="sdtContentLocked"/>
            <w:placeholder>
              <w:docPart w:val="F27B92D827544994BA56FAB3184946C4"/>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4F881DD7" w14:textId="77777777" w:rsidR="00DE31AD" w:rsidRDefault="00F6387A" w:rsidP="00F6387A">
                <w:pPr>
                  <w:spacing w:before="0" w:after="0"/>
                  <w:jc w:val="left"/>
                  <w:rPr>
                    <w:sz w:val="18"/>
                    <w:szCs w:val="18"/>
                  </w:rPr>
                </w:pPr>
                <w:r>
                  <w:rPr>
                    <w:sz w:val="18"/>
                    <w:szCs w:val="18"/>
                  </w:rPr>
                  <w:t>Management of children missing or absent from placement</w:t>
                </w:r>
              </w:p>
            </w:tc>
          </w:sdtContent>
        </w:sdt>
      </w:tr>
    </w:tbl>
    <w:p w14:paraId="3BC01A36" w14:textId="77777777" w:rsidR="00DE31AD" w:rsidRDefault="00DE31AD" w:rsidP="00B15C2F">
      <w:pPr>
        <w:pStyle w:val="Heading5"/>
        <w:divId w:val="1709987444"/>
      </w:pPr>
      <w:r>
        <w:t xml:space="preserve">Current Version </w:t>
      </w:r>
      <w:sdt>
        <w:sdtPr>
          <w:alias w:val="Status"/>
          <w:tag w:val="Status"/>
          <w:id w:val="1756621761"/>
          <w:lock w:val="sdtContentLocked"/>
          <w:placeholder>
            <w:docPart w:val="FBCB93894A0C4048BE26DFD30D2D8519"/>
          </w:placeholder>
          <w:dataBinding w:prefixMappings="xmlns:ns0='http://purl.org/dc/elements/1.1/' xmlns:ns1='http://schemas.openxmlformats.org/package/2006/metadata/core-properties' " w:xpath="/ns1:coreProperties[1]/ns1:contentStatus[1]" w:storeItemID="{6C3C8BC8-F283-45AE-878A-BAB7291924A1}"/>
          <w:text/>
        </w:sdtPr>
        <w:sdtEndPr/>
        <w:sdtContent>
          <w:r w:rsidR="0062030B">
            <w:t xml:space="preserve">V </w:t>
          </w:r>
          <w:r w:rsidR="00D8395E">
            <w:t>1.0</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8"/>
        <w:gridCol w:w="1408"/>
        <w:gridCol w:w="1237"/>
        <w:gridCol w:w="603"/>
        <w:gridCol w:w="2041"/>
        <w:gridCol w:w="2627"/>
        <w:gridCol w:w="17"/>
      </w:tblGrid>
      <w:tr w:rsidR="00DE31AD" w14:paraId="67F9B3C9" w14:textId="77777777" w:rsidTr="004950FD">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53BA4EA0"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CFDE2DD1B64C491EA724F65CA5810D6C"/>
            </w:placeholder>
            <w:date w:fullDate="2019-08-01T00:00:00Z">
              <w:dateFormat w:val="d/MM/yyyy"/>
              <w:lid w:val="en-AU"/>
              <w:storeMappedDataAs w:val="dateTime"/>
              <w:calendar w:val="gregorian"/>
            </w:date>
          </w:sdtPr>
          <w:sdtEndPr/>
          <w:sdtContent>
            <w:tc>
              <w:tcPr>
                <w:tcW w:w="1418" w:type="dxa"/>
                <w:gridSpan w:val="2"/>
                <w:tcBorders>
                  <w:top w:val="single" w:sz="4" w:space="0" w:color="auto"/>
                  <w:left w:val="single" w:sz="4" w:space="0" w:color="auto"/>
                  <w:bottom w:val="single" w:sz="4" w:space="0" w:color="auto"/>
                  <w:right w:val="single" w:sz="4" w:space="0" w:color="auto"/>
                </w:tcBorders>
                <w:hideMark/>
              </w:tcPr>
              <w:p w14:paraId="2D673521" w14:textId="77777777" w:rsidR="00DE31AD" w:rsidRDefault="00854106" w:rsidP="00E5591C">
                <w:pPr>
                  <w:spacing w:before="0" w:after="0"/>
                  <w:rPr>
                    <w:sz w:val="18"/>
                    <w:szCs w:val="18"/>
                  </w:rPr>
                </w:pPr>
                <w:r>
                  <w:rPr>
                    <w:sz w:val="18"/>
                    <w:szCs w:val="18"/>
                  </w:rPr>
                  <w:t>1/08/2019</w:t>
                </w:r>
              </w:p>
            </w:tc>
          </w:sdtContent>
        </w:sdt>
        <w:tc>
          <w:tcPr>
            <w:tcW w:w="1843" w:type="dxa"/>
            <w:gridSpan w:val="2"/>
            <w:tcBorders>
              <w:top w:val="single" w:sz="4" w:space="0" w:color="auto"/>
              <w:left w:val="single" w:sz="4" w:space="0" w:color="auto"/>
              <w:bottom w:val="single" w:sz="4" w:space="0" w:color="auto"/>
              <w:right w:val="single" w:sz="4" w:space="0" w:color="auto"/>
            </w:tcBorders>
            <w:hideMark/>
          </w:tcPr>
          <w:p w14:paraId="6B6E0721"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938FA8381E99454B9F3FB7C6BD6675C0"/>
            </w:placeholder>
            <w:dropDownList>
              <w:listItem w:displayText="Choose Authoriser by clicking here" w:value="Choose Authoriser by clicking here"/>
              <w:listItem w:displayText="Chief Executive Officer" w:value="Chief Executive Officer"/>
              <w:listItem w:displayText="Executive Director, Strategy and Policy" w:value="Executive Director, Strategy and Policy"/>
              <w:listItem w:displayText="Director, Policy" w:value="Director, Policy"/>
            </w:dropDownList>
          </w:sdtPr>
          <w:sdtEndPr/>
          <w:sdtContent>
            <w:tc>
              <w:tcPr>
                <w:tcW w:w="4677" w:type="dxa"/>
                <w:gridSpan w:val="2"/>
                <w:tcBorders>
                  <w:top w:val="single" w:sz="4" w:space="0" w:color="auto"/>
                  <w:left w:val="single" w:sz="4" w:space="0" w:color="auto"/>
                  <w:bottom w:val="single" w:sz="4" w:space="0" w:color="auto"/>
                  <w:right w:val="single" w:sz="4" w:space="0" w:color="auto"/>
                </w:tcBorders>
                <w:hideMark/>
              </w:tcPr>
              <w:p w14:paraId="77147C83" w14:textId="77777777" w:rsidR="00DE31AD" w:rsidRDefault="00D8395E" w:rsidP="00D8395E">
                <w:pPr>
                  <w:spacing w:before="0" w:after="0"/>
                  <w:rPr>
                    <w:sz w:val="18"/>
                    <w:szCs w:val="18"/>
                  </w:rPr>
                </w:pPr>
                <w:r>
                  <w:rPr>
                    <w:sz w:val="18"/>
                    <w:szCs w:val="18"/>
                  </w:rPr>
                  <w:t>Senior Director, Implementation and Assurance</w:t>
                </w:r>
              </w:p>
            </w:tc>
          </w:sdtContent>
        </w:sdt>
      </w:tr>
      <w:tr w:rsidR="00DE31AD" w14:paraId="2644B2D4" w14:textId="77777777" w:rsidTr="00DE31AD">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71730C25" w14:textId="77777777" w:rsidR="00DE31AD" w:rsidRDefault="00DE31AD">
            <w:pPr>
              <w:spacing w:before="0" w:after="0"/>
              <w:rPr>
                <w:b/>
                <w:sz w:val="18"/>
                <w:szCs w:val="18"/>
              </w:rPr>
            </w:pPr>
            <w:r>
              <w:rPr>
                <w:b/>
                <w:sz w:val="18"/>
                <w:szCs w:val="18"/>
              </w:rPr>
              <w:t>Update:</w:t>
            </w:r>
          </w:p>
        </w:tc>
        <w:tc>
          <w:tcPr>
            <w:tcW w:w="7938" w:type="dxa"/>
            <w:gridSpan w:val="6"/>
            <w:tcBorders>
              <w:top w:val="single" w:sz="4" w:space="0" w:color="auto"/>
              <w:left w:val="single" w:sz="4" w:space="0" w:color="auto"/>
              <w:bottom w:val="single" w:sz="4" w:space="0" w:color="auto"/>
              <w:right w:val="single" w:sz="4" w:space="0" w:color="auto"/>
            </w:tcBorders>
            <w:hideMark/>
          </w:tcPr>
          <w:p w14:paraId="65A5D762" w14:textId="77777777" w:rsidR="00DE31AD" w:rsidRDefault="00854106" w:rsidP="00854106">
            <w:pPr>
              <w:tabs>
                <w:tab w:val="left" w:pos="930"/>
              </w:tabs>
              <w:spacing w:before="0" w:after="0"/>
              <w:jc w:val="left"/>
              <w:rPr>
                <w:sz w:val="18"/>
                <w:szCs w:val="18"/>
              </w:rPr>
            </w:pPr>
            <w:r>
              <w:rPr>
                <w:sz w:val="18"/>
                <w:szCs w:val="18"/>
              </w:rPr>
              <w:tab/>
            </w:r>
          </w:p>
        </w:tc>
      </w:tr>
      <w:tr w:rsidR="006834EA" w14:paraId="762B5BA7" w14:textId="77777777" w:rsidTr="00A70C57">
        <w:trPr>
          <w:trHeight w:val="278"/>
        </w:trPr>
        <w:tc>
          <w:tcPr>
            <w:tcW w:w="1250" w:type="dxa"/>
            <w:gridSpan w:val="2"/>
            <w:tcBorders>
              <w:top w:val="single" w:sz="4" w:space="0" w:color="auto"/>
              <w:left w:val="single" w:sz="4" w:space="0" w:color="auto"/>
              <w:bottom w:val="single" w:sz="4" w:space="0" w:color="auto"/>
              <w:right w:val="single" w:sz="4" w:space="0" w:color="auto"/>
            </w:tcBorders>
          </w:tcPr>
          <w:p w14:paraId="348D3BE5" w14:textId="77777777" w:rsidR="006834EA" w:rsidRDefault="006834EA" w:rsidP="00A70C57">
            <w:pPr>
              <w:spacing w:before="0" w:after="0"/>
              <w:jc w:val="left"/>
              <w:rPr>
                <w:b/>
                <w:sz w:val="18"/>
                <w:szCs w:val="18"/>
              </w:rPr>
            </w:pPr>
            <w:r>
              <w:rPr>
                <w:b/>
                <w:sz w:val="18"/>
                <w:szCs w:val="18"/>
              </w:rPr>
              <w:t>Review due:</w:t>
            </w:r>
          </w:p>
        </w:tc>
        <w:tc>
          <w:tcPr>
            <w:tcW w:w="2649" w:type="dxa"/>
            <w:gridSpan w:val="2"/>
            <w:tcBorders>
              <w:top w:val="single" w:sz="4" w:space="0" w:color="auto"/>
              <w:left w:val="single" w:sz="4" w:space="0" w:color="auto"/>
              <w:bottom w:val="single" w:sz="4" w:space="0" w:color="auto"/>
              <w:right w:val="single" w:sz="4" w:space="0" w:color="auto"/>
            </w:tcBorders>
          </w:tcPr>
          <w:sdt>
            <w:sdtPr>
              <w:rPr>
                <w:sz w:val="18"/>
                <w:szCs w:val="18"/>
              </w:rPr>
              <w:id w:val="-2135857194"/>
              <w:placeholder>
                <w:docPart w:val="C274EE65A53A40809D6D83B0ED3E56A2"/>
              </w:placeholder>
              <w:date w:fullDate="2021-08-14T00:00:00Z">
                <w:dateFormat w:val="MMMM yy"/>
                <w:lid w:val="en-AU"/>
                <w:storeMappedDataAs w:val="dateTime"/>
                <w:calendar w:val="gregorian"/>
              </w:date>
            </w:sdtPr>
            <w:sdtEndPr/>
            <w:sdtContent>
              <w:p w14:paraId="293F819B" w14:textId="77777777" w:rsidR="006834EA" w:rsidRDefault="00810EA5" w:rsidP="00E5591C">
                <w:pPr>
                  <w:spacing w:before="0" w:after="0"/>
                  <w:jc w:val="left"/>
                  <w:rPr>
                    <w:sz w:val="18"/>
                    <w:szCs w:val="18"/>
                  </w:rPr>
                </w:pPr>
                <w:r>
                  <w:rPr>
                    <w:sz w:val="18"/>
                    <w:szCs w:val="18"/>
                  </w:rPr>
                  <w:t>August 21</w:t>
                </w:r>
              </w:p>
            </w:sdtContent>
          </w:sdt>
        </w:tc>
        <w:tc>
          <w:tcPr>
            <w:tcW w:w="2649" w:type="dxa"/>
            <w:gridSpan w:val="2"/>
            <w:tcBorders>
              <w:top w:val="single" w:sz="4" w:space="0" w:color="auto"/>
              <w:left w:val="single" w:sz="4" w:space="0" w:color="auto"/>
              <w:bottom w:val="single" w:sz="4" w:space="0" w:color="auto"/>
              <w:right w:val="single" w:sz="4" w:space="0" w:color="auto"/>
            </w:tcBorders>
          </w:tcPr>
          <w:p w14:paraId="045BE0BE" w14:textId="77777777" w:rsidR="006834EA" w:rsidRDefault="006834EA" w:rsidP="00A70C57">
            <w:pPr>
              <w:spacing w:before="0" w:after="0"/>
              <w:jc w:val="left"/>
              <w:rPr>
                <w:b/>
                <w:sz w:val="18"/>
                <w:szCs w:val="18"/>
              </w:rPr>
            </w:pPr>
            <w:r>
              <w:rPr>
                <w:b/>
                <w:sz w:val="18"/>
                <w:szCs w:val="18"/>
              </w:rPr>
              <w:t>Maintenance:</w:t>
            </w:r>
          </w:p>
        </w:tc>
        <w:tc>
          <w:tcPr>
            <w:tcW w:w="2649" w:type="dxa"/>
            <w:gridSpan w:val="2"/>
            <w:tcBorders>
              <w:top w:val="single" w:sz="4" w:space="0" w:color="auto"/>
              <w:left w:val="single" w:sz="4" w:space="0" w:color="auto"/>
              <w:bottom w:val="single" w:sz="4" w:space="0" w:color="auto"/>
              <w:right w:val="single" w:sz="4" w:space="0" w:color="auto"/>
            </w:tcBorders>
          </w:tcPr>
          <w:p w14:paraId="53C98CCC" w14:textId="77777777" w:rsidR="006834EA" w:rsidRDefault="006834EA" w:rsidP="00A70C57">
            <w:pPr>
              <w:spacing w:before="0" w:after="0"/>
              <w:jc w:val="left"/>
              <w:rPr>
                <w:sz w:val="18"/>
                <w:szCs w:val="18"/>
              </w:rPr>
            </w:pPr>
            <w:r>
              <w:rPr>
                <w:sz w:val="18"/>
                <w:szCs w:val="18"/>
              </w:rPr>
              <w:t xml:space="preserve">Policy  </w:t>
            </w:r>
            <w:hyperlink r:id="rId16" w:history="1">
              <w:r w:rsidRPr="00D565E4">
                <w:rPr>
                  <w:rStyle w:val="Hyperlink"/>
                  <w:sz w:val="18"/>
                  <w:szCs w:val="18"/>
                </w:rPr>
                <w:t>tf.policy@nt.gov.au</w:t>
              </w:r>
            </w:hyperlink>
          </w:p>
        </w:tc>
      </w:tr>
    </w:tbl>
    <w:p w14:paraId="786804EF" w14:textId="77777777" w:rsidR="003546ED" w:rsidRDefault="003546ED" w:rsidP="003546ED">
      <w:pPr>
        <w:rPr>
          <w:lang w:eastAsia="en-AU"/>
        </w:rPr>
      </w:pPr>
    </w:p>
    <w:p w14:paraId="49923AFC" w14:textId="77777777" w:rsidR="003546ED" w:rsidRPr="003546ED" w:rsidRDefault="003546ED" w:rsidP="003546ED">
      <w:pPr>
        <w:rPr>
          <w:lang w:eastAsia="en-AU"/>
        </w:rPr>
      </w:pPr>
    </w:p>
    <w:sectPr w:rsidR="003546ED" w:rsidRPr="003546ED" w:rsidSect="00001D20">
      <w:footerReference w:type="default" r:id="rId17"/>
      <w:headerReference w:type="first" r:id="rId18"/>
      <w:footerReference w:type="first" r:id="rId19"/>
      <w:pgSz w:w="11900" w:h="16840"/>
      <w:pgMar w:top="1440" w:right="701" w:bottom="1135" w:left="1134" w:header="0" w:footer="5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A0C1" w14:textId="77777777" w:rsidR="00FD3747" w:rsidRDefault="00FD3747" w:rsidP="00955092">
      <w:r>
        <w:separator/>
      </w:r>
    </w:p>
    <w:p w14:paraId="419ABB2B" w14:textId="77777777" w:rsidR="00FD3747" w:rsidRDefault="00FD3747" w:rsidP="00955092"/>
    <w:p w14:paraId="680B3D28" w14:textId="77777777" w:rsidR="00FD3747" w:rsidRDefault="00FD3747" w:rsidP="00955092"/>
  </w:endnote>
  <w:endnote w:type="continuationSeparator" w:id="0">
    <w:p w14:paraId="3EBF7596" w14:textId="77777777" w:rsidR="00FD3747" w:rsidRDefault="00FD3747" w:rsidP="00955092">
      <w:r>
        <w:continuationSeparator/>
      </w:r>
    </w:p>
    <w:p w14:paraId="520ED734" w14:textId="77777777" w:rsidR="00FD3747" w:rsidRDefault="00FD3747" w:rsidP="00955092"/>
    <w:p w14:paraId="1E62CC52" w14:textId="77777777" w:rsidR="00FD3747" w:rsidRDefault="00FD3747"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A355" w14:textId="60DEC1B3" w:rsidR="0062030B" w:rsidRDefault="00CC7AED" w:rsidP="00CE4802">
    <w:pPr>
      <w:pStyle w:val="web"/>
      <w:tabs>
        <w:tab w:val="left" w:pos="1134"/>
        <w:tab w:val="left" w:pos="1985"/>
        <w:tab w:val="left" w:pos="8647"/>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63286E">
      <w:rPr>
        <w:rFonts w:ascii="Lato" w:hAnsi="Lato"/>
        <w:noProof/>
      </w:rPr>
      <w:t>6</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63286E">
      <w:rPr>
        <w:rFonts w:ascii="Lato" w:hAnsi="Lato"/>
        <w:noProof/>
      </w:rPr>
      <w:t>6</w:t>
    </w:r>
    <w:r>
      <w:rPr>
        <w:rFonts w:ascii="Lato" w:hAnsi="Lato"/>
      </w:rPr>
      <w:fldChar w:fldCharType="end"/>
    </w:r>
    <w:r>
      <w:rPr>
        <w:rFonts w:ascii="Lato" w:hAnsi="Lato"/>
      </w:rPr>
      <w:tab/>
    </w:r>
    <w:sdt>
      <w:sdtPr>
        <w:rPr>
          <w:rFonts w:ascii="Lato" w:hAnsi="Lato"/>
        </w:rPr>
        <w:alias w:val="Status"/>
        <w:tag w:val=""/>
        <w:id w:val="-2026242397"/>
        <w:lock w:val="sdtContentLocked"/>
        <w:placeholder>
          <w:docPart w:val="CFDE2DD1B64C491EA724F65CA5810D6C"/>
        </w:placeholder>
        <w:dataBinding w:prefixMappings="xmlns:ns0='http://purl.org/dc/elements/1.1/' xmlns:ns1='http://schemas.openxmlformats.org/package/2006/metadata/core-properties' " w:xpath="/ns1:coreProperties[1]/ns1:contentStatus[1]" w:storeItemID="{6C3C8BC8-F283-45AE-878A-BAB7291924A1}"/>
        <w:text/>
      </w:sdtPr>
      <w:sdtEndPr/>
      <w:sdtContent>
        <w:r w:rsidR="00D8395E">
          <w:rPr>
            <w:rFonts w:ascii="Lato" w:hAnsi="Lato"/>
          </w:rPr>
          <w:t>V 1.0</w:t>
        </w:r>
      </w:sdtContent>
    </w:sdt>
    <w:r w:rsidR="00F148A9">
      <w:rPr>
        <w:rFonts w:ascii="Lato" w:hAnsi="Lato"/>
      </w:rPr>
      <w:tab/>
    </w:r>
    <w:sdt>
      <w:sdtPr>
        <w:rPr>
          <w:rFonts w:ascii="Lato" w:hAnsi="Lato"/>
        </w:rPr>
        <w:alias w:val="Title"/>
        <w:tag w:val=""/>
        <w:id w:val="37967451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810EA5">
          <w:rPr>
            <w:rFonts w:ascii="Lato" w:hAnsi="Lato"/>
          </w:rPr>
          <w:t>Guideline for Carers and Placement Providers: Managing children absent or missing from placement</w:t>
        </w:r>
      </w:sdtContent>
    </w:sdt>
    <w:r w:rsidR="0062030B">
      <w:tab/>
      <w:t>www.nt.gov.au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D891" w14:textId="5B55FB5E" w:rsidR="0062030B" w:rsidRDefault="00CC7AED" w:rsidP="00001D20">
    <w:pPr>
      <w:pStyle w:val="web"/>
      <w:tabs>
        <w:tab w:val="left" w:pos="426"/>
        <w:tab w:val="left" w:pos="1134"/>
        <w:tab w:val="left" w:pos="8364"/>
      </w:tabs>
      <w:ind w:left="-709" w:right="-425"/>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63286E">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63286E">
      <w:rPr>
        <w:rFonts w:ascii="Lato" w:hAnsi="Lato"/>
        <w:noProof/>
      </w:rPr>
      <w:t>6</w:t>
    </w:r>
    <w:r>
      <w:rPr>
        <w:rFonts w:ascii="Lato" w:hAnsi="Lato"/>
      </w:rPr>
      <w:fldChar w:fldCharType="end"/>
    </w:r>
    <w:r>
      <w:rPr>
        <w:rFonts w:ascii="Lato" w:hAnsi="Lato"/>
      </w:rPr>
      <w:tab/>
    </w:r>
    <w:sdt>
      <w:sdtPr>
        <w:rPr>
          <w:rFonts w:ascii="Lato" w:hAnsi="Lato"/>
        </w:rPr>
        <w:alias w:val="Status"/>
        <w:tag w:val=""/>
        <w:id w:val="1419135725"/>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D8395E">
          <w:rPr>
            <w:rFonts w:ascii="Lato" w:hAnsi="Lato"/>
          </w:rPr>
          <w:t>V 1.0</w:t>
        </w:r>
      </w:sdtContent>
    </w:sdt>
    <w:r w:rsidR="0062030B">
      <w:rPr>
        <w:rFonts w:ascii="Lato" w:hAnsi="Lato"/>
        <w:b/>
      </w:rPr>
      <w:t xml:space="preserve"> </w:t>
    </w:r>
    <w:r w:rsidR="00F148A9">
      <w:rPr>
        <w:rFonts w:ascii="Lato" w:hAnsi="Lato"/>
        <w:b/>
      </w:rPr>
      <w:tab/>
    </w:r>
    <w:sdt>
      <w:sdtPr>
        <w:rPr>
          <w:rFonts w:ascii="Lato" w:hAnsi="Lato"/>
        </w:rPr>
        <w:alias w:val="Title"/>
        <w:tag w:val=""/>
        <w:id w:val="-1324580795"/>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810EA5">
          <w:rPr>
            <w:rFonts w:ascii="Lato" w:hAnsi="Lato"/>
          </w:rPr>
          <w:t>Guideline for Carers and Placement Providers: Managing children absent or missing from placement</w:t>
        </w:r>
      </w:sdtContent>
    </w:sdt>
    <w:r w:rsidR="0062030B">
      <w:tab/>
      <w:t>www.nt.gov.au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0F2B" w14:textId="77777777" w:rsidR="00FD3747" w:rsidRDefault="00FD3747" w:rsidP="00955092">
      <w:r>
        <w:separator/>
      </w:r>
    </w:p>
    <w:p w14:paraId="3752DDEE" w14:textId="77777777" w:rsidR="00FD3747" w:rsidRDefault="00FD3747" w:rsidP="00955092"/>
    <w:p w14:paraId="0118D03A" w14:textId="77777777" w:rsidR="00FD3747" w:rsidRDefault="00FD3747" w:rsidP="00955092"/>
  </w:footnote>
  <w:footnote w:type="continuationSeparator" w:id="0">
    <w:p w14:paraId="7C0CB911" w14:textId="77777777" w:rsidR="00FD3747" w:rsidRDefault="00FD3747" w:rsidP="00955092">
      <w:r>
        <w:continuationSeparator/>
      </w:r>
    </w:p>
    <w:p w14:paraId="0F24A984" w14:textId="77777777" w:rsidR="00FD3747" w:rsidRDefault="00FD3747" w:rsidP="00955092"/>
    <w:p w14:paraId="0C87F137" w14:textId="77777777" w:rsidR="00FD3747" w:rsidRDefault="00FD3747" w:rsidP="009550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75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923"/>
      <w:gridCol w:w="5168"/>
      <w:gridCol w:w="2664"/>
    </w:tblGrid>
    <w:tr w:rsidR="00C628CE" w14:paraId="63FE17D3" w14:textId="77777777" w:rsidTr="00995762">
      <w:trPr>
        <w:cantSplit/>
        <w:trHeight w:val="1471"/>
        <w:tblHeader/>
      </w:trPr>
      <w:tc>
        <w:tcPr>
          <w:tcW w:w="3923" w:type="dxa"/>
          <w:vAlign w:val="bottom"/>
        </w:tcPr>
        <w:p w14:paraId="6084695B" w14:textId="77777777" w:rsidR="00C628CE" w:rsidRDefault="00C628CE" w:rsidP="009363CD">
          <w:pPr>
            <w:pStyle w:val="Header"/>
            <w:spacing w:line="240" w:lineRule="auto"/>
            <w:ind w:left="-108"/>
          </w:pPr>
          <w:r>
            <w:rPr>
              <w:noProof/>
              <w:lang w:eastAsia="en-AU"/>
            </w:rPr>
            <w:drawing>
              <wp:anchor distT="0" distB="0" distL="114300" distR="114300" simplePos="0" relativeHeight="251658240" behindDoc="0" locked="0" layoutInCell="1" allowOverlap="1" wp14:anchorId="4E287639" wp14:editId="014C4865">
                <wp:simplePos x="0" y="0"/>
                <wp:positionH relativeFrom="column">
                  <wp:posOffset>12065</wp:posOffset>
                </wp:positionH>
                <wp:positionV relativeFrom="paragraph">
                  <wp:posOffset>88900</wp:posOffset>
                </wp:positionV>
                <wp:extent cx="2176145" cy="703580"/>
                <wp:effectExtent l="0" t="0" r="0" b="1270"/>
                <wp:wrapNone/>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145" cy="703580"/>
                        </a:xfrm>
                        <a:prstGeom prst="rect">
                          <a:avLst/>
                        </a:prstGeom>
                      </pic:spPr>
                    </pic:pic>
                  </a:graphicData>
                </a:graphic>
                <wp14:sizeRelH relativeFrom="page">
                  <wp14:pctWidth>0</wp14:pctWidth>
                </wp14:sizeRelH>
                <wp14:sizeRelV relativeFrom="page">
                  <wp14:pctHeight>0</wp14:pctHeight>
                </wp14:sizeRelV>
              </wp:anchor>
            </w:drawing>
          </w:r>
        </w:p>
      </w:tc>
      <w:tc>
        <w:tcPr>
          <w:tcW w:w="5168" w:type="dxa"/>
          <w:noWrap/>
          <w:tcMar>
            <w:left w:w="0" w:type="dxa"/>
            <w:right w:w="0" w:type="dxa"/>
          </w:tcMar>
        </w:tcPr>
        <w:p w14:paraId="52CAB168" w14:textId="77777777" w:rsidR="00C628CE" w:rsidRDefault="00995762"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6192" behindDoc="1" locked="0" layoutInCell="1" allowOverlap="1" wp14:anchorId="6681FC71" wp14:editId="23BE6C45">
                <wp:simplePos x="0" y="0"/>
                <wp:positionH relativeFrom="margin">
                  <wp:posOffset>2878455</wp:posOffset>
                </wp:positionH>
                <wp:positionV relativeFrom="margin">
                  <wp:posOffset>15875</wp:posOffset>
                </wp:positionV>
                <wp:extent cx="403225" cy="9829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225" cy="982980"/>
                        </a:xfrm>
                        <a:prstGeom prst="rect">
                          <a:avLst/>
                        </a:prstGeom>
                        <a:noFill/>
                      </pic:spPr>
                    </pic:pic>
                  </a:graphicData>
                </a:graphic>
                <wp14:sizeRelH relativeFrom="page">
                  <wp14:pctWidth>0</wp14:pctWidth>
                </wp14:sizeRelH>
                <wp14:sizeRelV relativeFrom="page">
                  <wp14:pctHeight>0</wp14:pctHeight>
                </wp14:sizeRelV>
              </wp:anchor>
            </w:drawing>
          </w:r>
        </w:p>
      </w:tc>
      <w:tc>
        <w:tcPr>
          <w:tcW w:w="2664" w:type="dxa"/>
          <w:tcMar>
            <w:left w:w="51" w:type="dxa"/>
            <w:right w:w="0" w:type="dxa"/>
          </w:tcMar>
          <w:vAlign w:val="bottom"/>
        </w:tcPr>
        <w:p w14:paraId="4504CB75" w14:textId="77777777" w:rsidR="00C628CE" w:rsidRDefault="00C628CE" w:rsidP="0030310D">
          <w:pPr>
            <w:pStyle w:val="Departmentname"/>
            <w:spacing w:before="0" w:after="0"/>
          </w:pPr>
          <w:r>
            <w:t>territory FAMILIES</w:t>
          </w:r>
        </w:p>
      </w:tc>
    </w:tr>
  </w:tbl>
  <w:p w14:paraId="25E4EF11" w14:textId="77777777" w:rsidR="00150B29" w:rsidRPr="00C628CE" w:rsidRDefault="00150B29" w:rsidP="00C6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556"/>
    <w:multiLevelType w:val="hybridMultilevel"/>
    <w:tmpl w:val="66A8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96A00"/>
    <w:multiLevelType w:val="hybridMultilevel"/>
    <w:tmpl w:val="92CC0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BAE"/>
    <w:multiLevelType w:val="hybridMultilevel"/>
    <w:tmpl w:val="A4D0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46DD9"/>
    <w:multiLevelType w:val="hybridMultilevel"/>
    <w:tmpl w:val="C12A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92D00"/>
    <w:multiLevelType w:val="hybridMultilevel"/>
    <w:tmpl w:val="05F0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B1333"/>
    <w:multiLevelType w:val="hybridMultilevel"/>
    <w:tmpl w:val="5B70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20E62"/>
    <w:multiLevelType w:val="hybridMultilevel"/>
    <w:tmpl w:val="1F9057A8"/>
    <w:lvl w:ilvl="0" w:tplc="5B007638">
      <w:start w:val="1"/>
      <w:numFmt w:val="bullet"/>
      <w:lvlText w:val=""/>
      <w:lvlJc w:val="left"/>
      <w:pPr>
        <w:ind w:left="1380" w:hanging="6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432731"/>
    <w:multiLevelType w:val="hybridMultilevel"/>
    <w:tmpl w:val="895E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E2DEA"/>
    <w:multiLevelType w:val="hybridMultilevel"/>
    <w:tmpl w:val="52E6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23483"/>
    <w:multiLevelType w:val="hybridMultilevel"/>
    <w:tmpl w:val="8782E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5A0D05"/>
    <w:multiLevelType w:val="hybridMultilevel"/>
    <w:tmpl w:val="53C647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5B2442"/>
    <w:multiLevelType w:val="hybridMultilevel"/>
    <w:tmpl w:val="4912B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E350E6"/>
    <w:multiLevelType w:val="hybridMultilevel"/>
    <w:tmpl w:val="22DA8B2A"/>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2AF6932C">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916C21"/>
    <w:multiLevelType w:val="hybridMultilevel"/>
    <w:tmpl w:val="0AA0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B6582"/>
    <w:multiLevelType w:val="hybridMultilevel"/>
    <w:tmpl w:val="F48C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14"/>
  </w:num>
  <w:num w:numId="5">
    <w:abstractNumId w:val="10"/>
  </w:num>
  <w:num w:numId="6">
    <w:abstractNumId w:val="0"/>
  </w:num>
  <w:num w:numId="7">
    <w:abstractNumId w:val="2"/>
  </w:num>
  <w:num w:numId="8">
    <w:abstractNumId w:val="1"/>
  </w:num>
  <w:num w:numId="9">
    <w:abstractNumId w:val="11"/>
  </w:num>
  <w:num w:numId="10">
    <w:abstractNumId w:val="5"/>
  </w:num>
  <w:num w:numId="11">
    <w:abstractNumId w:val="9"/>
  </w:num>
  <w:num w:numId="12">
    <w:abstractNumId w:val="3"/>
  </w:num>
  <w:num w:numId="13">
    <w:abstractNumId w:val="13"/>
  </w:num>
  <w:num w:numId="14">
    <w:abstractNumId w:val="7"/>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grammar="clean"/>
  <w:attachedTemplate r:id="rId1"/>
  <w:defaultTabStop w:val="720"/>
  <w:drawingGridHorizontalSpacing w:val="357"/>
  <w:drawingGridVerticalSpacing w:val="35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20"/>
    <w:rsid w:val="00001D20"/>
    <w:rsid w:val="00016C5C"/>
    <w:rsid w:val="00026B86"/>
    <w:rsid w:val="000306D5"/>
    <w:rsid w:val="000349CF"/>
    <w:rsid w:val="000359B0"/>
    <w:rsid w:val="00041748"/>
    <w:rsid w:val="00050CDF"/>
    <w:rsid w:val="00056736"/>
    <w:rsid w:val="00057418"/>
    <w:rsid w:val="00067E72"/>
    <w:rsid w:val="0008006A"/>
    <w:rsid w:val="000A483A"/>
    <w:rsid w:val="000B674D"/>
    <w:rsid w:val="000C7749"/>
    <w:rsid w:val="000D1972"/>
    <w:rsid w:val="000D24B7"/>
    <w:rsid w:val="000E390A"/>
    <w:rsid w:val="000F031B"/>
    <w:rsid w:val="000F5F6A"/>
    <w:rsid w:val="00101AD2"/>
    <w:rsid w:val="00102470"/>
    <w:rsid w:val="0011049D"/>
    <w:rsid w:val="0013298D"/>
    <w:rsid w:val="00150B29"/>
    <w:rsid w:val="0016083C"/>
    <w:rsid w:val="00161926"/>
    <w:rsid w:val="00161C0C"/>
    <w:rsid w:val="00174EC0"/>
    <w:rsid w:val="00176AF2"/>
    <w:rsid w:val="001906B3"/>
    <w:rsid w:val="00193CC6"/>
    <w:rsid w:val="001C6130"/>
    <w:rsid w:val="001D0EA6"/>
    <w:rsid w:val="001E4573"/>
    <w:rsid w:val="001E7DFE"/>
    <w:rsid w:val="001F09D7"/>
    <w:rsid w:val="00201F06"/>
    <w:rsid w:val="00203511"/>
    <w:rsid w:val="002117EF"/>
    <w:rsid w:val="00213B2D"/>
    <w:rsid w:val="0022029D"/>
    <w:rsid w:val="00221C1C"/>
    <w:rsid w:val="00236E3D"/>
    <w:rsid w:val="002511A9"/>
    <w:rsid w:val="00275644"/>
    <w:rsid w:val="00275C93"/>
    <w:rsid w:val="00280D37"/>
    <w:rsid w:val="00282FFA"/>
    <w:rsid w:val="00285E14"/>
    <w:rsid w:val="00294DBA"/>
    <w:rsid w:val="002B33B7"/>
    <w:rsid w:val="002B5BF0"/>
    <w:rsid w:val="002C394B"/>
    <w:rsid w:val="002C505E"/>
    <w:rsid w:val="002D4B3A"/>
    <w:rsid w:val="002F487A"/>
    <w:rsid w:val="002F7A9F"/>
    <w:rsid w:val="0030116A"/>
    <w:rsid w:val="0030310D"/>
    <w:rsid w:val="00307DB8"/>
    <w:rsid w:val="00321E86"/>
    <w:rsid w:val="003507D9"/>
    <w:rsid w:val="003546ED"/>
    <w:rsid w:val="0037676C"/>
    <w:rsid w:val="003A30AE"/>
    <w:rsid w:val="003A776B"/>
    <w:rsid w:val="003C1EB3"/>
    <w:rsid w:val="003D09FC"/>
    <w:rsid w:val="003D10C1"/>
    <w:rsid w:val="003D500D"/>
    <w:rsid w:val="003F4E88"/>
    <w:rsid w:val="00421A85"/>
    <w:rsid w:val="00422FEF"/>
    <w:rsid w:val="00431D31"/>
    <w:rsid w:val="0044347A"/>
    <w:rsid w:val="00447A2D"/>
    <w:rsid w:val="004508A1"/>
    <w:rsid w:val="0048752B"/>
    <w:rsid w:val="00490434"/>
    <w:rsid w:val="00492965"/>
    <w:rsid w:val="0049322F"/>
    <w:rsid w:val="004950FD"/>
    <w:rsid w:val="00495CAC"/>
    <w:rsid w:val="00496B31"/>
    <w:rsid w:val="004B2629"/>
    <w:rsid w:val="004B557C"/>
    <w:rsid w:val="004D31E5"/>
    <w:rsid w:val="004D57FF"/>
    <w:rsid w:val="004E0335"/>
    <w:rsid w:val="00501FE3"/>
    <w:rsid w:val="00504CD0"/>
    <w:rsid w:val="00520ED8"/>
    <w:rsid w:val="005309B3"/>
    <w:rsid w:val="00530C17"/>
    <w:rsid w:val="00531BBC"/>
    <w:rsid w:val="005442DC"/>
    <w:rsid w:val="00566228"/>
    <w:rsid w:val="00586E09"/>
    <w:rsid w:val="005A191A"/>
    <w:rsid w:val="005A3F7F"/>
    <w:rsid w:val="005A5E18"/>
    <w:rsid w:val="005B0A14"/>
    <w:rsid w:val="005B1BDC"/>
    <w:rsid w:val="005C00F4"/>
    <w:rsid w:val="005E3C87"/>
    <w:rsid w:val="005E3D8B"/>
    <w:rsid w:val="005E7B00"/>
    <w:rsid w:val="005F0B6C"/>
    <w:rsid w:val="005F0FBC"/>
    <w:rsid w:val="005F5B1E"/>
    <w:rsid w:val="00600785"/>
    <w:rsid w:val="0060698A"/>
    <w:rsid w:val="00613287"/>
    <w:rsid w:val="00613DF2"/>
    <w:rsid w:val="0062030B"/>
    <w:rsid w:val="00622B71"/>
    <w:rsid w:val="006237A6"/>
    <w:rsid w:val="0063286E"/>
    <w:rsid w:val="006435CA"/>
    <w:rsid w:val="00644E20"/>
    <w:rsid w:val="00656BDB"/>
    <w:rsid w:val="006669BD"/>
    <w:rsid w:val="00667BCD"/>
    <w:rsid w:val="006834EA"/>
    <w:rsid w:val="00686999"/>
    <w:rsid w:val="00697088"/>
    <w:rsid w:val="006A33E9"/>
    <w:rsid w:val="006B7CF2"/>
    <w:rsid w:val="006C0BAF"/>
    <w:rsid w:val="006C3699"/>
    <w:rsid w:val="006C7F43"/>
    <w:rsid w:val="006D1B96"/>
    <w:rsid w:val="006D446B"/>
    <w:rsid w:val="006D5F76"/>
    <w:rsid w:val="0071416C"/>
    <w:rsid w:val="007361AB"/>
    <w:rsid w:val="00746078"/>
    <w:rsid w:val="00746C98"/>
    <w:rsid w:val="00761696"/>
    <w:rsid w:val="00762D89"/>
    <w:rsid w:val="0077655E"/>
    <w:rsid w:val="007766E2"/>
    <w:rsid w:val="00783E41"/>
    <w:rsid w:val="0079226D"/>
    <w:rsid w:val="00796168"/>
    <w:rsid w:val="007A6AAB"/>
    <w:rsid w:val="007F3FF6"/>
    <w:rsid w:val="007F4955"/>
    <w:rsid w:val="00801F30"/>
    <w:rsid w:val="00810EA5"/>
    <w:rsid w:val="0081209F"/>
    <w:rsid w:val="00833A11"/>
    <w:rsid w:val="00854106"/>
    <w:rsid w:val="008741B1"/>
    <w:rsid w:val="00874E01"/>
    <w:rsid w:val="008910DE"/>
    <w:rsid w:val="0089659C"/>
    <w:rsid w:val="008B1E31"/>
    <w:rsid w:val="008C1F3D"/>
    <w:rsid w:val="008C2F51"/>
    <w:rsid w:val="008D441A"/>
    <w:rsid w:val="008E455A"/>
    <w:rsid w:val="008E5A72"/>
    <w:rsid w:val="008F7B8B"/>
    <w:rsid w:val="00910B3C"/>
    <w:rsid w:val="00912D1C"/>
    <w:rsid w:val="00916D63"/>
    <w:rsid w:val="009269FB"/>
    <w:rsid w:val="00927012"/>
    <w:rsid w:val="00932E8A"/>
    <w:rsid w:val="00955092"/>
    <w:rsid w:val="00962955"/>
    <w:rsid w:val="009641D3"/>
    <w:rsid w:val="009879E5"/>
    <w:rsid w:val="009918D6"/>
    <w:rsid w:val="00992890"/>
    <w:rsid w:val="00995762"/>
    <w:rsid w:val="00997A44"/>
    <w:rsid w:val="009A22EF"/>
    <w:rsid w:val="009B159D"/>
    <w:rsid w:val="009E27AB"/>
    <w:rsid w:val="009E5913"/>
    <w:rsid w:val="009E76D3"/>
    <w:rsid w:val="00A00DE3"/>
    <w:rsid w:val="00A12687"/>
    <w:rsid w:val="00A25C1C"/>
    <w:rsid w:val="00A33A98"/>
    <w:rsid w:val="00A341FB"/>
    <w:rsid w:val="00A53303"/>
    <w:rsid w:val="00A6181F"/>
    <w:rsid w:val="00A653CD"/>
    <w:rsid w:val="00A70DE8"/>
    <w:rsid w:val="00A70F35"/>
    <w:rsid w:val="00A8002C"/>
    <w:rsid w:val="00A8230F"/>
    <w:rsid w:val="00A85DDE"/>
    <w:rsid w:val="00A870B6"/>
    <w:rsid w:val="00A92BC3"/>
    <w:rsid w:val="00AA6A0E"/>
    <w:rsid w:val="00AD31BB"/>
    <w:rsid w:val="00AF4328"/>
    <w:rsid w:val="00B02F41"/>
    <w:rsid w:val="00B15C2F"/>
    <w:rsid w:val="00B2434D"/>
    <w:rsid w:val="00B37FEB"/>
    <w:rsid w:val="00B42169"/>
    <w:rsid w:val="00B5492D"/>
    <w:rsid w:val="00B603A2"/>
    <w:rsid w:val="00B71C81"/>
    <w:rsid w:val="00B75F17"/>
    <w:rsid w:val="00B76BF2"/>
    <w:rsid w:val="00B80A01"/>
    <w:rsid w:val="00B85D98"/>
    <w:rsid w:val="00BB3666"/>
    <w:rsid w:val="00BC6805"/>
    <w:rsid w:val="00BD04EF"/>
    <w:rsid w:val="00BD7C6A"/>
    <w:rsid w:val="00BE2A71"/>
    <w:rsid w:val="00BE3387"/>
    <w:rsid w:val="00C04D06"/>
    <w:rsid w:val="00C133D7"/>
    <w:rsid w:val="00C21D69"/>
    <w:rsid w:val="00C22565"/>
    <w:rsid w:val="00C333A8"/>
    <w:rsid w:val="00C34939"/>
    <w:rsid w:val="00C34AA0"/>
    <w:rsid w:val="00C37CF0"/>
    <w:rsid w:val="00C44CB1"/>
    <w:rsid w:val="00C47941"/>
    <w:rsid w:val="00C61A69"/>
    <w:rsid w:val="00C628CE"/>
    <w:rsid w:val="00C64360"/>
    <w:rsid w:val="00C80AAE"/>
    <w:rsid w:val="00C9761A"/>
    <w:rsid w:val="00CB6608"/>
    <w:rsid w:val="00CC4CDC"/>
    <w:rsid w:val="00CC57DC"/>
    <w:rsid w:val="00CC7AED"/>
    <w:rsid w:val="00CD414A"/>
    <w:rsid w:val="00CD7132"/>
    <w:rsid w:val="00CE2D72"/>
    <w:rsid w:val="00CE4802"/>
    <w:rsid w:val="00D06826"/>
    <w:rsid w:val="00D06E97"/>
    <w:rsid w:val="00D1367E"/>
    <w:rsid w:val="00D210D1"/>
    <w:rsid w:val="00D24489"/>
    <w:rsid w:val="00D3101F"/>
    <w:rsid w:val="00D6481E"/>
    <w:rsid w:val="00D76AF4"/>
    <w:rsid w:val="00D8395E"/>
    <w:rsid w:val="00DA5E25"/>
    <w:rsid w:val="00DD46BB"/>
    <w:rsid w:val="00DD7DB4"/>
    <w:rsid w:val="00DE31AD"/>
    <w:rsid w:val="00DF64AA"/>
    <w:rsid w:val="00E03B6D"/>
    <w:rsid w:val="00E04D5C"/>
    <w:rsid w:val="00E058D2"/>
    <w:rsid w:val="00E143A2"/>
    <w:rsid w:val="00E27562"/>
    <w:rsid w:val="00E3780F"/>
    <w:rsid w:val="00E4493E"/>
    <w:rsid w:val="00E46E5A"/>
    <w:rsid w:val="00E53F76"/>
    <w:rsid w:val="00E5591C"/>
    <w:rsid w:val="00E61E1D"/>
    <w:rsid w:val="00E75BBA"/>
    <w:rsid w:val="00E76700"/>
    <w:rsid w:val="00E8005C"/>
    <w:rsid w:val="00E80660"/>
    <w:rsid w:val="00E82324"/>
    <w:rsid w:val="00E8401C"/>
    <w:rsid w:val="00E97A8F"/>
    <w:rsid w:val="00EA5666"/>
    <w:rsid w:val="00EA5765"/>
    <w:rsid w:val="00EB13D4"/>
    <w:rsid w:val="00EB1FED"/>
    <w:rsid w:val="00EC0314"/>
    <w:rsid w:val="00EC2937"/>
    <w:rsid w:val="00EE3E88"/>
    <w:rsid w:val="00EF548F"/>
    <w:rsid w:val="00EF5BE9"/>
    <w:rsid w:val="00EF6FCE"/>
    <w:rsid w:val="00F053D9"/>
    <w:rsid w:val="00F148A9"/>
    <w:rsid w:val="00F2370A"/>
    <w:rsid w:val="00F25E6A"/>
    <w:rsid w:val="00F336CE"/>
    <w:rsid w:val="00F36585"/>
    <w:rsid w:val="00F45FB1"/>
    <w:rsid w:val="00F51596"/>
    <w:rsid w:val="00F526C6"/>
    <w:rsid w:val="00F557BD"/>
    <w:rsid w:val="00F6387A"/>
    <w:rsid w:val="00F7077B"/>
    <w:rsid w:val="00F7290F"/>
    <w:rsid w:val="00F84704"/>
    <w:rsid w:val="00F960B3"/>
    <w:rsid w:val="00FA21B9"/>
    <w:rsid w:val="00FB1CD8"/>
    <w:rsid w:val="00FB2D76"/>
    <w:rsid w:val="00FD3747"/>
    <w:rsid w:val="00FD59EA"/>
    <w:rsid w:val="00FF7D32"/>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A23E5A"/>
  <w15:docId w15:val="{27B1597D-255F-4DD6-9BA9-5AC1A26E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B15C2F"/>
    <w:pPr>
      <w:spacing w:before="60" w:after="60"/>
      <w:outlineLvl w:val="4"/>
    </w:pPr>
    <w:rPr>
      <w:sz w:val="18"/>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B15C2F"/>
    <w:rPr>
      <w:rFonts w:ascii="Lato" w:eastAsia="Times New Roman" w:hAnsi="Lato" w:cs="Arial"/>
      <w:bCs/>
      <w:iCs/>
      <w:color w:val="808080"/>
      <w:sz w:val="18"/>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1"/>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link w:val="NumbersChar"/>
    <w:qFormat/>
    <w:rsid w:val="00F526C6"/>
    <w:pPr>
      <w:numPr>
        <w:ilvl w:val="3"/>
        <w:numId w:val="1"/>
      </w:numPr>
      <w:ind w:left="284" w:hanging="284"/>
    </w:pPr>
    <w:rPr>
      <w:rFonts w:ascii="Lato" w:eastAsia="Calibri" w:hAnsi="Lato"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link w:val="ExternalLinkChar0"/>
    <w:qFormat/>
    <w:rsid w:val="00447A2D"/>
    <w:rPr>
      <w:rFonts w:ascii="Lato" w:hAnsi="Lato"/>
      <w:i/>
      <w:color w:val="0000FF"/>
      <w:sz w:val="22"/>
      <w:u w:val="single"/>
    </w:rPr>
  </w:style>
  <w:style w:type="character" w:customStyle="1" w:styleId="ExternalLinkChar0">
    <w:name w:val="External Link Char"/>
    <w:basedOn w:val="DefaultParagraphFont"/>
    <w:link w:val="ExternalLink0"/>
    <w:rsid w:val="00447A2D"/>
    <w:rPr>
      <w:rFonts w:ascii="Lato" w:hAnsi="Lato"/>
      <w:i/>
      <w:color w:val="0000FF"/>
      <w:sz w:val="22"/>
      <w:u w:val="single"/>
    </w:rPr>
  </w:style>
  <w:style w:type="paragraph" w:customStyle="1" w:styleId="InternalLink">
    <w:name w:val="Internal Link"/>
    <w:link w:val="InternalLinkChar"/>
    <w:qFormat/>
    <w:rsid w:val="00447A2D"/>
    <w:rPr>
      <w:rFonts w:ascii="Lato" w:hAnsi="Lato"/>
      <w:sz w:val="22"/>
    </w:rPr>
  </w:style>
  <w:style w:type="character" w:customStyle="1" w:styleId="NumbersChar">
    <w:name w:val="Numbers Char"/>
    <w:basedOn w:val="ListParagraphChar"/>
    <w:link w:val="Numbers"/>
    <w:rsid w:val="00F526C6"/>
    <w:rPr>
      <w:rFonts w:ascii="Lato" w:eastAsia="Calibri" w:hAnsi="Lato" w:cs="Arial"/>
      <w:sz w:val="22"/>
    </w:rPr>
  </w:style>
  <w:style w:type="character" w:customStyle="1" w:styleId="InternalLinkChar">
    <w:name w:val="Internal Link Char"/>
    <w:basedOn w:val="DefaultParagraphFont"/>
    <w:link w:val="InternalLink"/>
    <w:rsid w:val="00447A2D"/>
    <w:rPr>
      <w:rFonts w:ascii="Lato" w:hAnsi="Lato"/>
      <w:sz w:val="22"/>
    </w:rPr>
  </w:style>
  <w:style w:type="paragraph" w:customStyle="1" w:styleId="InternalLinks">
    <w:name w:val="InternalLinks"/>
    <w:basedOn w:val="Normal"/>
    <w:link w:val="InternalLinksChar"/>
    <w:qFormat/>
    <w:rsid w:val="00001D20"/>
    <w:pPr>
      <w:suppressAutoHyphens/>
      <w:spacing w:before="80" w:after="0" w:line="240" w:lineRule="auto"/>
    </w:pPr>
    <w:rPr>
      <w:rFonts w:ascii="Arial" w:eastAsia="Calibri" w:hAnsi="Arial" w:cs="Arial"/>
      <w:color w:val="0000FF"/>
      <w:sz w:val="20"/>
      <w:u w:val="single"/>
    </w:rPr>
  </w:style>
  <w:style w:type="character" w:customStyle="1" w:styleId="InternalLinksChar">
    <w:name w:val="InternalLinks Char"/>
    <w:basedOn w:val="DefaultParagraphFont"/>
    <w:link w:val="InternalLinks"/>
    <w:rsid w:val="00001D20"/>
    <w:rPr>
      <w:rFonts w:ascii="Arial" w:eastAsia="Calibri" w:hAnsi="Arial" w:cs="Arial"/>
      <w:color w:val="0000FF"/>
      <w:sz w:val="20"/>
      <w:u w:val="single"/>
    </w:rPr>
  </w:style>
  <w:style w:type="paragraph" w:customStyle="1" w:styleId="Subtle">
    <w:name w:val="Subtle"/>
    <w:link w:val="SubtleChar"/>
    <w:qFormat/>
    <w:rsid w:val="00001D20"/>
    <w:pPr>
      <w:spacing w:before="120" w:after="120"/>
    </w:pPr>
    <w:rPr>
      <w:rFonts w:ascii="Arial" w:eastAsia="Calibri" w:hAnsi="Arial" w:cs="Arial"/>
      <w:i/>
      <w:color w:val="000000" w:themeColor="text1"/>
      <w:kern w:val="32"/>
      <w:sz w:val="18"/>
      <w:szCs w:val="32"/>
      <w:lang w:eastAsia="en-AU"/>
    </w:rPr>
  </w:style>
  <w:style w:type="character" w:customStyle="1" w:styleId="SubtleChar">
    <w:name w:val="Subtle Char"/>
    <w:basedOn w:val="Heading1Char"/>
    <w:link w:val="Subtle"/>
    <w:rsid w:val="00001D20"/>
    <w:rPr>
      <w:rFonts w:ascii="Arial" w:eastAsia="Calibri" w:hAnsi="Arial" w:cs="Arial"/>
      <w:bCs w:val="0"/>
      <w:i/>
      <w:iCs w:val="0"/>
      <w:color w:val="000000" w:themeColor="text1"/>
      <w:kern w:val="32"/>
      <w:sz w:val="18"/>
      <w:szCs w:val="32"/>
      <w:lang w:eastAsia="en-AU"/>
    </w:rPr>
  </w:style>
  <w:style w:type="paragraph" w:styleId="NormalWeb">
    <w:name w:val="Normal (Web)"/>
    <w:basedOn w:val="Normal"/>
    <w:uiPriority w:val="99"/>
    <w:semiHidden/>
    <w:unhideWhenUsed/>
    <w:rsid w:val="0013298D"/>
    <w:pPr>
      <w:spacing w:before="0" w:after="288" w:line="240" w:lineRule="auto"/>
      <w:jc w:val="left"/>
    </w:pPr>
    <w:rPr>
      <w:rFonts w:ascii="Times New Roman" w:eastAsia="Times New Roman" w:hAnsi="Times New Roman" w:cs="Times New Roman"/>
      <w:sz w:val="20"/>
      <w:szCs w:val="20"/>
      <w:lang w:eastAsia="en-AU"/>
    </w:rPr>
  </w:style>
  <w:style w:type="character" w:customStyle="1" w:styleId="bold1">
    <w:name w:val="bold1"/>
    <w:basedOn w:val="DefaultParagraphFont"/>
    <w:rsid w:val="00C34AA0"/>
    <w:rPr>
      <w:b/>
      <w:bCs/>
      <w:color w:val="666666"/>
    </w:rPr>
  </w:style>
  <w:style w:type="character" w:styleId="CommentReference">
    <w:name w:val="annotation reference"/>
    <w:basedOn w:val="DefaultParagraphFont"/>
    <w:uiPriority w:val="99"/>
    <w:semiHidden/>
    <w:unhideWhenUsed/>
    <w:rsid w:val="00B80A01"/>
    <w:rPr>
      <w:sz w:val="16"/>
      <w:szCs w:val="16"/>
    </w:rPr>
  </w:style>
  <w:style w:type="paragraph" w:styleId="CommentText">
    <w:name w:val="annotation text"/>
    <w:basedOn w:val="Normal"/>
    <w:link w:val="CommentTextChar"/>
    <w:uiPriority w:val="99"/>
    <w:semiHidden/>
    <w:unhideWhenUsed/>
    <w:rsid w:val="00B80A01"/>
    <w:pPr>
      <w:spacing w:line="240" w:lineRule="auto"/>
    </w:pPr>
    <w:rPr>
      <w:sz w:val="20"/>
      <w:szCs w:val="20"/>
    </w:rPr>
  </w:style>
  <w:style w:type="character" w:customStyle="1" w:styleId="CommentTextChar">
    <w:name w:val="Comment Text Char"/>
    <w:basedOn w:val="DefaultParagraphFont"/>
    <w:link w:val="CommentText"/>
    <w:uiPriority w:val="99"/>
    <w:semiHidden/>
    <w:rsid w:val="00B80A0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80A01"/>
    <w:rPr>
      <w:b/>
      <w:bCs/>
    </w:rPr>
  </w:style>
  <w:style w:type="character" w:customStyle="1" w:styleId="CommentSubjectChar">
    <w:name w:val="Comment Subject Char"/>
    <w:basedOn w:val="CommentTextChar"/>
    <w:link w:val="CommentSubject"/>
    <w:uiPriority w:val="99"/>
    <w:semiHidden/>
    <w:rsid w:val="00B80A01"/>
    <w:rPr>
      <w:rFonts w:ascii="Lato" w:hAnsi="Lato"/>
      <w:b/>
      <w:bCs/>
      <w:sz w:val="20"/>
      <w:szCs w:val="20"/>
    </w:rPr>
  </w:style>
  <w:style w:type="paragraph" w:customStyle="1" w:styleId="Default">
    <w:name w:val="Default"/>
    <w:rsid w:val="003D10C1"/>
    <w:pPr>
      <w:autoSpaceDE w:val="0"/>
      <w:autoSpaceDN w:val="0"/>
      <w:adjustRightInd w:val="0"/>
    </w:pPr>
    <w:rPr>
      <w:rFonts w:ascii="Arial" w:hAnsi="Arial" w:cs="Arial"/>
      <w:color w:val="000000"/>
    </w:rPr>
  </w:style>
  <w:style w:type="character" w:customStyle="1" w:styleId="NewSectionHeadingChar">
    <w:name w:val="New Section Heading Char"/>
    <w:link w:val="NewSectionHeading"/>
    <w:locked/>
    <w:rsid w:val="00203511"/>
    <w:rPr>
      <w:rFonts w:ascii="Helvetica" w:hAnsi="Helvetica"/>
      <w:b/>
    </w:rPr>
  </w:style>
  <w:style w:type="paragraph" w:customStyle="1" w:styleId="NewSectionHeading">
    <w:name w:val="New Section Heading"/>
    <w:basedOn w:val="Normal"/>
    <w:next w:val="Normal"/>
    <w:link w:val="NewSectionHeadingChar"/>
    <w:rsid w:val="00203511"/>
    <w:pPr>
      <w:keepNext/>
      <w:keepLines/>
      <w:widowControl w:val="0"/>
      <w:spacing w:before="0" w:after="240" w:line="240" w:lineRule="auto"/>
      <w:ind w:left="1100" w:hanging="1100"/>
      <w:jc w:val="left"/>
      <w:outlineLvl w:val="4"/>
    </w:pPr>
    <w:rPr>
      <w:rFonts w:ascii="Helvetica" w:hAnsi="Helvetica"/>
      <w:b/>
      <w:sz w:val="24"/>
    </w:rPr>
  </w:style>
  <w:style w:type="character" w:customStyle="1" w:styleId="SubsectionChar">
    <w:name w:val="Subsection Char"/>
    <w:link w:val="Subsection"/>
    <w:locked/>
    <w:rsid w:val="00203511"/>
    <w:rPr>
      <w:rFonts w:ascii="Helvetica" w:hAnsi="Helvetica"/>
    </w:rPr>
  </w:style>
  <w:style w:type="paragraph" w:customStyle="1" w:styleId="Subsection">
    <w:name w:val="Subsection"/>
    <w:basedOn w:val="Normal"/>
    <w:link w:val="SubsectionChar"/>
    <w:rsid w:val="00203511"/>
    <w:pPr>
      <w:widowControl w:val="0"/>
      <w:tabs>
        <w:tab w:val="right" w:pos="902"/>
      </w:tabs>
      <w:spacing w:before="0" w:after="240" w:line="240" w:lineRule="auto"/>
      <w:ind w:left="1100" w:hanging="1100"/>
    </w:pPr>
    <w:rPr>
      <w:rFonts w:ascii="Helvetica" w:hAnsi="Helvetica"/>
      <w:sz w:val="24"/>
    </w:rPr>
  </w:style>
  <w:style w:type="character" w:customStyle="1" w:styleId="ParagraphChar">
    <w:name w:val="Paragraph Char"/>
    <w:basedOn w:val="SubsectionChar"/>
    <w:link w:val="Paragraph"/>
    <w:locked/>
    <w:rsid w:val="00203511"/>
    <w:rPr>
      <w:rFonts w:ascii="Helvetica" w:hAnsi="Helvetica"/>
    </w:rPr>
  </w:style>
  <w:style w:type="paragraph" w:customStyle="1" w:styleId="Paragraph">
    <w:name w:val="Paragraph"/>
    <w:basedOn w:val="Normal"/>
    <w:link w:val="ParagraphChar"/>
    <w:rsid w:val="00203511"/>
    <w:pPr>
      <w:widowControl w:val="0"/>
      <w:spacing w:before="0" w:after="240" w:line="240" w:lineRule="auto"/>
      <w:ind w:left="1667" w:hanging="567"/>
    </w:pPr>
    <w:rPr>
      <w:rFonts w:ascii="Helvetica" w:hAnsi="Helvetica"/>
      <w:sz w:val="24"/>
    </w:rPr>
  </w:style>
  <w:style w:type="character" w:customStyle="1" w:styleId="SubparaChar">
    <w:name w:val="Subpara Char"/>
    <w:link w:val="Subpara"/>
    <w:locked/>
    <w:rsid w:val="00203511"/>
    <w:rPr>
      <w:rFonts w:ascii="Helvetica" w:hAnsi="Helvetica"/>
    </w:rPr>
  </w:style>
  <w:style w:type="paragraph" w:customStyle="1" w:styleId="Subpara">
    <w:name w:val="Subpara"/>
    <w:basedOn w:val="Normal"/>
    <w:link w:val="SubparaChar"/>
    <w:rsid w:val="00203511"/>
    <w:pPr>
      <w:widowControl w:val="0"/>
      <w:spacing w:before="0" w:after="240" w:line="240" w:lineRule="auto"/>
      <w:ind w:left="2268" w:hanging="567"/>
    </w:pPr>
    <w:rPr>
      <w:rFonts w:ascii="Helvetica" w:hAnsi="Helvetica"/>
      <w:sz w:val="24"/>
    </w:rPr>
  </w:style>
  <w:style w:type="character" w:styleId="FollowedHyperlink">
    <w:name w:val="FollowedHyperlink"/>
    <w:basedOn w:val="DefaultParagraphFont"/>
    <w:uiPriority w:val="99"/>
    <w:semiHidden/>
    <w:unhideWhenUsed/>
    <w:rsid w:val="00697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5840">
      <w:bodyDiv w:val="1"/>
      <w:marLeft w:val="0"/>
      <w:marRight w:val="0"/>
      <w:marTop w:val="0"/>
      <w:marBottom w:val="0"/>
      <w:divBdr>
        <w:top w:val="none" w:sz="0" w:space="0" w:color="auto"/>
        <w:left w:val="none" w:sz="0" w:space="0" w:color="auto"/>
        <w:bottom w:val="none" w:sz="0" w:space="0" w:color="auto"/>
        <w:right w:val="none" w:sz="0" w:space="0" w:color="auto"/>
      </w:divBdr>
      <w:divsChild>
        <w:div w:id="69429512">
          <w:marLeft w:val="0"/>
          <w:marRight w:val="0"/>
          <w:marTop w:val="0"/>
          <w:marBottom w:val="0"/>
          <w:divBdr>
            <w:top w:val="none" w:sz="0" w:space="0" w:color="auto"/>
            <w:left w:val="none" w:sz="0" w:space="0" w:color="auto"/>
            <w:bottom w:val="none" w:sz="0" w:space="0" w:color="auto"/>
            <w:right w:val="none" w:sz="0" w:space="0" w:color="auto"/>
          </w:divBdr>
          <w:divsChild>
            <w:div w:id="856702183">
              <w:marLeft w:val="0"/>
              <w:marRight w:val="0"/>
              <w:marTop w:val="300"/>
              <w:marBottom w:val="600"/>
              <w:divBdr>
                <w:top w:val="none" w:sz="0" w:space="0" w:color="auto"/>
                <w:left w:val="none" w:sz="0" w:space="0" w:color="auto"/>
                <w:bottom w:val="none" w:sz="0" w:space="0" w:color="auto"/>
                <w:right w:val="none" w:sz="0" w:space="0" w:color="auto"/>
              </w:divBdr>
              <w:divsChild>
                <w:div w:id="1092435430">
                  <w:marLeft w:val="0"/>
                  <w:marRight w:val="0"/>
                  <w:marTop w:val="0"/>
                  <w:marBottom w:val="0"/>
                  <w:divBdr>
                    <w:top w:val="none" w:sz="0" w:space="0" w:color="auto"/>
                    <w:left w:val="none" w:sz="0" w:space="0" w:color="auto"/>
                    <w:bottom w:val="none" w:sz="0" w:space="0" w:color="auto"/>
                    <w:right w:val="none" w:sz="0" w:space="0" w:color="auto"/>
                  </w:divBdr>
                  <w:divsChild>
                    <w:div w:id="926810194">
                      <w:marLeft w:val="0"/>
                      <w:marRight w:val="0"/>
                      <w:marTop w:val="150"/>
                      <w:marBottom w:val="0"/>
                      <w:divBdr>
                        <w:top w:val="none" w:sz="0" w:space="0" w:color="auto"/>
                        <w:left w:val="none" w:sz="0" w:space="0" w:color="auto"/>
                        <w:bottom w:val="none" w:sz="0" w:space="0" w:color="auto"/>
                        <w:right w:val="none" w:sz="0" w:space="0" w:color="auto"/>
                      </w:divBdr>
                      <w:divsChild>
                        <w:div w:id="2085755564">
                          <w:marLeft w:val="0"/>
                          <w:marRight w:val="0"/>
                          <w:marTop w:val="0"/>
                          <w:marBottom w:val="0"/>
                          <w:divBdr>
                            <w:top w:val="none" w:sz="0" w:space="0" w:color="auto"/>
                            <w:left w:val="none" w:sz="0" w:space="0" w:color="auto"/>
                            <w:bottom w:val="none" w:sz="0" w:space="0" w:color="auto"/>
                            <w:right w:val="none" w:sz="0" w:space="0" w:color="auto"/>
                          </w:divBdr>
                          <w:divsChild>
                            <w:div w:id="1250238239">
                              <w:marLeft w:val="0"/>
                              <w:marRight w:val="0"/>
                              <w:marTop w:val="0"/>
                              <w:marBottom w:val="0"/>
                              <w:divBdr>
                                <w:top w:val="none" w:sz="0" w:space="0" w:color="auto"/>
                                <w:left w:val="none" w:sz="0" w:space="0" w:color="auto"/>
                                <w:bottom w:val="none" w:sz="0" w:space="0" w:color="auto"/>
                                <w:right w:val="none" w:sz="0" w:space="0" w:color="auto"/>
                              </w:divBdr>
                              <w:divsChild>
                                <w:div w:id="194393110">
                                  <w:marLeft w:val="0"/>
                                  <w:marRight w:val="0"/>
                                  <w:marTop w:val="0"/>
                                  <w:marBottom w:val="0"/>
                                  <w:divBdr>
                                    <w:top w:val="none" w:sz="0" w:space="0" w:color="auto"/>
                                    <w:left w:val="none" w:sz="0" w:space="0" w:color="auto"/>
                                    <w:bottom w:val="none" w:sz="0" w:space="0" w:color="auto"/>
                                    <w:right w:val="none" w:sz="0" w:space="0" w:color="auto"/>
                                  </w:divBdr>
                                  <w:divsChild>
                                    <w:div w:id="2132433283">
                                      <w:marLeft w:val="0"/>
                                      <w:marRight w:val="0"/>
                                      <w:marTop w:val="0"/>
                                      <w:marBottom w:val="0"/>
                                      <w:divBdr>
                                        <w:top w:val="none" w:sz="0" w:space="0" w:color="auto"/>
                                        <w:left w:val="none" w:sz="0" w:space="0" w:color="auto"/>
                                        <w:bottom w:val="none" w:sz="0" w:space="0" w:color="auto"/>
                                        <w:right w:val="none" w:sz="0" w:space="0" w:color="auto"/>
                                      </w:divBdr>
                                      <w:divsChild>
                                        <w:div w:id="201406951">
                                          <w:marLeft w:val="0"/>
                                          <w:marRight w:val="0"/>
                                          <w:marTop w:val="0"/>
                                          <w:marBottom w:val="0"/>
                                          <w:divBdr>
                                            <w:top w:val="none" w:sz="0" w:space="0" w:color="auto"/>
                                            <w:left w:val="none" w:sz="0" w:space="0" w:color="auto"/>
                                            <w:bottom w:val="none" w:sz="0" w:space="0" w:color="auto"/>
                                            <w:right w:val="none" w:sz="0" w:space="0" w:color="auto"/>
                                          </w:divBdr>
                                          <w:divsChild>
                                            <w:div w:id="825630879">
                                              <w:marLeft w:val="0"/>
                                              <w:marRight w:val="0"/>
                                              <w:marTop w:val="0"/>
                                              <w:marBottom w:val="0"/>
                                              <w:divBdr>
                                                <w:top w:val="none" w:sz="0" w:space="0" w:color="auto"/>
                                                <w:left w:val="none" w:sz="0" w:space="0" w:color="auto"/>
                                                <w:bottom w:val="none" w:sz="0" w:space="0" w:color="auto"/>
                                                <w:right w:val="none" w:sz="0" w:space="0" w:color="auto"/>
                                              </w:divBdr>
                                              <w:divsChild>
                                                <w:div w:id="706101043">
                                                  <w:marLeft w:val="0"/>
                                                  <w:marRight w:val="0"/>
                                                  <w:marTop w:val="0"/>
                                                  <w:marBottom w:val="0"/>
                                                  <w:divBdr>
                                                    <w:top w:val="none" w:sz="0" w:space="0" w:color="auto"/>
                                                    <w:left w:val="none" w:sz="0" w:space="0" w:color="auto"/>
                                                    <w:bottom w:val="none" w:sz="0" w:space="0" w:color="auto"/>
                                                    <w:right w:val="none" w:sz="0" w:space="0" w:color="auto"/>
                                                  </w:divBdr>
                                                  <w:divsChild>
                                                    <w:div w:id="3328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473326">
      <w:bodyDiv w:val="1"/>
      <w:marLeft w:val="0"/>
      <w:marRight w:val="0"/>
      <w:marTop w:val="0"/>
      <w:marBottom w:val="0"/>
      <w:divBdr>
        <w:top w:val="none" w:sz="0" w:space="0" w:color="auto"/>
        <w:left w:val="none" w:sz="0" w:space="0" w:color="auto"/>
        <w:bottom w:val="none" w:sz="0" w:space="0" w:color="auto"/>
        <w:right w:val="none" w:sz="0" w:space="0" w:color="auto"/>
      </w:divBdr>
    </w:div>
    <w:div w:id="1047025715">
      <w:bodyDiv w:val="1"/>
      <w:marLeft w:val="0"/>
      <w:marRight w:val="0"/>
      <w:marTop w:val="0"/>
      <w:marBottom w:val="0"/>
      <w:divBdr>
        <w:top w:val="none" w:sz="0" w:space="0" w:color="auto"/>
        <w:left w:val="none" w:sz="0" w:space="0" w:color="auto"/>
        <w:bottom w:val="none" w:sz="0" w:space="0" w:color="auto"/>
        <w:right w:val="none" w:sz="0" w:space="0" w:color="auto"/>
      </w:divBdr>
      <w:divsChild>
        <w:div w:id="1828936879">
          <w:marLeft w:val="0"/>
          <w:marRight w:val="0"/>
          <w:marTop w:val="0"/>
          <w:marBottom w:val="0"/>
          <w:divBdr>
            <w:top w:val="none" w:sz="0" w:space="0" w:color="auto"/>
            <w:left w:val="none" w:sz="0" w:space="0" w:color="auto"/>
            <w:bottom w:val="none" w:sz="0" w:space="0" w:color="auto"/>
            <w:right w:val="none" w:sz="0" w:space="0" w:color="auto"/>
          </w:divBdr>
          <w:divsChild>
            <w:div w:id="1254241293">
              <w:marLeft w:val="0"/>
              <w:marRight w:val="0"/>
              <w:marTop w:val="300"/>
              <w:marBottom w:val="600"/>
              <w:divBdr>
                <w:top w:val="none" w:sz="0" w:space="0" w:color="auto"/>
                <w:left w:val="none" w:sz="0" w:space="0" w:color="auto"/>
                <w:bottom w:val="none" w:sz="0" w:space="0" w:color="auto"/>
                <w:right w:val="none" w:sz="0" w:space="0" w:color="auto"/>
              </w:divBdr>
              <w:divsChild>
                <w:div w:id="1494565558">
                  <w:marLeft w:val="0"/>
                  <w:marRight w:val="0"/>
                  <w:marTop w:val="0"/>
                  <w:marBottom w:val="0"/>
                  <w:divBdr>
                    <w:top w:val="none" w:sz="0" w:space="0" w:color="auto"/>
                    <w:left w:val="none" w:sz="0" w:space="0" w:color="auto"/>
                    <w:bottom w:val="none" w:sz="0" w:space="0" w:color="auto"/>
                    <w:right w:val="none" w:sz="0" w:space="0" w:color="auto"/>
                  </w:divBdr>
                  <w:divsChild>
                    <w:div w:id="754790352">
                      <w:marLeft w:val="0"/>
                      <w:marRight w:val="0"/>
                      <w:marTop w:val="150"/>
                      <w:marBottom w:val="0"/>
                      <w:divBdr>
                        <w:top w:val="none" w:sz="0" w:space="0" w:color="auto"/>
                        <w:left w:val="none" w:sz="0" w:space="0" w:color="auto"/>
                        <w:bottom w:val="none" w:sz="0" w:space="0" w:color="auto"/>
                        <w:right w:val="none" w:sz="0" w:space="0" w:color="auto"/>
                      </w:divBdr>
                      <w:divsChild>
                        <w:div w:id="889995850">
                          <w:marLeft w:val="0"/>
                          <w:marRight w:val="0"/>
                          <w:marTop w:val="0"/>
                          <w:marBottom w:val="0"/>
                          <w:divBdr>
                            <w:top w:val="none" w:sz="0" w:space="0" w:color="auto"/>
                            <w:left w:val="none" w:sz="0" w:space="0" w:color="auto"/>
                            <w:bottom w:val="none" w:sz="0" w:space="0" w:color="auto"/>
                            <w:right w:val="none" w:sz="0" w:space="0" w:color="auto"/>
                          </w:divBdr>
                          <w:divsChild>
                            <w:div w:id="1278175281">
                              <w:marLeft w:val="0"/>
                              <w:marRight w:val="0"/>
                              <w:marTop w:val="0"/>
                              <w:marBottom w:val="0"/>
                              <w:divBdr>
                                <w:top w:val="none" w:sz="0" w:space="0" w:color="auto"/>
                                <w:left w:val="none" w:sz="0" w:space="0" w:color="auto"/>
                                <w:bottom w:val="none" w:sz="0" w:space="0" w:color="auto"/>
                                <w:right w:val="none" w:sz="0" w:space="0" w:color="auto"/>
                              </w:divBdr>
                              <w:divsChild>
                                <w:div w:id="696278842">
                                  <w:marLeft w:val="0"/>
                                  <w:marRight w:val="0"/>
                                  <w:marTop w:val="0"/>
                                  <w:marBottom w:val="0"/>
                                  <w:divBdr>
                                    <w:top w:val="none" w:sz="0" w:space="0" w:color="auto"/>
                                    <w:left w:val="none" w:sz="0" w:space="0" w:color="auto"/>
                                    <w:bottom w:val="none" w:sz="0" w:space="0" w:color="auto"/>
                                    <w:right w:val="none" w:sz="0" w:space="0" w:color="auto"/>
                                  </w:divBdr>
                                  <w:divsChild>
                                    <w:div w:id="699209994">
                                      <w:marLeft w:val="0"/>
                                      <w:marRight w:val="0"/>
                                      <w:marTop w:val="0"/>
                                      <w:marBottom w:val="0"/>
                                      <w:divBdr>
                                        <w:top w:val="none" w:sz="0" w:space="0" w:color="auto"/>
                                        <w:left w:val="none" w:sz="0" w:space="0" w:color="auto"/>
                                        <w:bottom w:val="none" w:sz="0" w:space="0" w:color="auto"/>
                                        <w:right w:val="none" w:sz="0" w:space="0" w:color="auto"/>
                                      </w:divBdr>
                                      <w:divsChild>
                                        <w:div w:id="92752228">
                                          <w:marLeft w:val="0"/>
                                          <w:marRight w:val="0"/>
                                          <w:marTop w:val="0"/>
                                          <w:marBottom w:val="0"/>
                                          <w:divBdr>
                                            <w:top w:val="none" w:sz="0" w:space="0" w:color="auto"/>
                                            <w:left w:val="none" w:sz="0" w:space="0" w:color="auto"/>
                                            <w:bottom w:val="none" w:sz="0" w:space="0" w:color="auto"/>
                                            <w:right w:val="none" w:sz="0" w:space="0" w:color="auto"/>
                                          </w:divBdr>
                                          <w:divsChild>
                                            <w:div w:id="298192363">
                                              <w:marLeft w:val="0"/>
                                              <w:marRight w:val="0"/>
                                              <w:marTop w:val="0"/>
                                              <w:marBottom w:val="0"/>
                                              <w:divBdr>
                                                <w:top w:val="none" w:sz="0" w:space="0" w:color="auto"/>
                                                <w:left w:val="none" w:sz="0" w:space="0" w:color="auto"/>
                                                <w:bottom w:val="none" w:sz="0" w:space="0" w:color="auto"/>
                                                <w:right w:val="none" w:sz="0" w:space="0" w:color="auto"/>
                                              </w:divBdr>
                                              <w:divsChild>
                                                <w:div w:id="284504331">
                                                  <w:marLeft w:val="0"/>
                                                  <w:marRight w:val="0"/>
                                                  <w:marTop w:val="0"/>
                                                  <w:marBottom w:val="0"/>
                                                  <w:divBdr>
                                                    <w:top w:val="none" w:sz="0" w:space="0" w:color="auto"/>
                                                    <w:left w:val="none" w:sz="0" w:space="0" w:color="auto"/>
                                                    <w:bottom w:val="none" w:sz="0" w:space="0" w:color="auto"/>
                                                    <w:right w:val="none" w:sz="0" w:space="0" w:color="auto"/>
                                                  </w:divBdr>
                                                  <w:divsChild>
                                                    <w:div w:id="3065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503230">
      <w:bodyDiv w:val="1"/>
      <w:marLeft w:val="0"/>
      <w:marRight w:val="0"/>
      <w:marTop w:val="0"/>
      <w:marBottom w:val="0"/>
      <w:divBdr>
        <w:top w:val="none" w:sz="0" w:space="0" w:color="auto"/>
        <w:left w:val="none" w:sz="0" w:space="0" w:color="auto"/>
        <w:bottom w:val="none" w:sz="0" w:space="0" w:color="auto"/>
        <w:right w:val="none" w:sz="0" w:space="0" w:color="auto"/>
      </w:divBdr>
      <w:divsChild>
        <w:div w:id="197201656">
          <w:marLeft w:val="0"/>
          <w:marRight w:val="0"/>
          <w:marTop w:val="75"/>
          <w:marBottom w:val="0"/>
          <w:divBdr>
            <w:top w:val="none" w:sz="0" w:space="0" w:color="auto"/>
            <w:left w:val="none" w:sz="0" w:space="0" w:color="auto"/>
            <w:bottom w:val="none" w:sz="0" w:space="0" w:color="auto"/>
            <w:right w:val="none" w:sz="0" w:space="0" w:color="auto"/>
          </w:divBdr>
          <w:divsChild>
            <w:div w:id="1108430837">
              <w:marLeft w:val="0"/>
              <w:marRight w:val="0"/>
              <w:marTop w:val="0"/>
              <w:marBottom w:val="0"/>
              <w:divBdr>
                <w:top w:val="single" w:sz="6" w:space="8" w:color="CCCCCC"/>
                <w:left w:val="single" w:sz="6" w:space="11" w:color="CCCCCC"/>
                <w:bottom w:val="single" w:sz="18" w:space="19" w:color="999999"/>
                <w:right w:val="single" w:sz="18" w:space="8" w:color="999999"/>
              </w:divBdr>
              <w:divsChild>
                <w:div w:id="1677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9997">
      <w:bodyDiv w:val="1"/>
      <w:marLeft w:val="0"/>
      <w:marRight w:val="0"/>
      <w:marTop w:val="0"/>
      <w:marBottom w:val="0"/>
      <w:divBdr>
        <w:top w:val="none" w:sz="0" w:space="0" w:color="auto"/>
        <w:left w:val="none" w:sz="0" w:space="0" w:color="auto"/>
        <w:bottom w:val="none" w:sz="0" w:space="0" w:color="auto"/>
        <w:right w:val="none" w:sz="0" w:space="0" w:color="auto"/>
      </w:divBdr>
      <w:divsChild>
        <w:div w:id="2060352076">
          <w:marLeft w:val="0"/>
          <w:marRight w:val="0"/>
          <w:marTop w:val="75"/>
          <w:marBottom w:val="0"/>
          <w:divBdr>
            <w:top w:val="none" w:sz="0" w:space="0" w:color="auto"/>
            <w:left w:val="none" w:sz="0" w:space="0" w:color="auto"/>
            <w:bottom w:val="none" w:sz="0" w:space="0" w:color="auto"/>
            <w:right w:val="none" w:sz="0" w:space="0" w:color="auto"/>
          </w:divBdr>
          <w:divsChild>
            <w:div w:id="2073460254">
              <w:marLeft w:val="0"/>
              <w:marRight w:val="0"/>
              <w:marTop w:val="0"/>
              <w:marBottom w:val="0"/>
              <w:divBdr>
                <w:top w:val="single" w:sz="6" w:space="8" w:color="CCCCCC"/>
                <w:left w:val="single" w:sz="6" w:space="11" w:color="CCCCCC"/>
                <w:bottom w:val="single" w:sz="18" w:space="19" w:color="999999"/>
                <w:right w:val="single" w:sz="18" w:space="8" w:color="999999"/>
              </w:divBdr>
              <w:divsChild>
                <w:div w:id="1998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679967593">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rritoryfamilies.nt.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TF.PracticeIntegrity@nt.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f.policy@nt.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F.PracticeIntegrity@nt.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lice.Assistance@pfes.nt.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Support\Ops\Services\Policy\3%20Templates\TF%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0C7FCF9487436AB4EE15E23138E495"/>
        <w:category>
          <w:name w:val="General"/>
          <w:gallery w:val="placeholder"/>
        </w:category>
        <w:types>
          <w:type w:val="bbPlcHdr"/>
        </w:types>
        <w:behaviors>
          <w:behavior w:val="content"/>
        </w:behaviors>
        <w:guid w:val="{033A8B13-C05F-479A-9274-96DFAE53F5D1}"/>
      </w:docPartPr>
      <w:docPartBody>
        <w:p w:rsidR="007054EF" w:rsidRDefault="00FB41F4">
          <w:pPr>
            <w:pStyle w:val="860C7FCF9487436AB4EE15E23138E495"/>
          </w:pPr>
          <w:r w:rsidRPr="00F87416">
            <w:rPr>
              <w:rStyle w:val="PlaceholderText"/>
            </w:rPr>
            <w:t>[Title]</w:t>
          </w:r>
        </w:p>
      </w:docPartBody>
    </w:docPart>
    <w:docPart>
      <w:docPartPr>
        <w:name w:val="1157BD97E37D4D3A915E9398629A7695"/>
        <w:category>
          <w:name w:val="General"/>
          <w:gallery w:val="placeholder"/>
        </w:category>
        <w:types>
          <w:type w:val="bbPlcHdr"/>
        </w:types>
        <w:behaviors>
          <w:behavior w:val="content"/>
        </w:behaviors>
        <w:guid w:val="{5D5F7D95-19A8-4EE3-ADC3-1F12893EB6E4}"/>
      </w:docPartPr>
      <w:docPartBody>
        <w:p w:rsidR="007054EF" w:rsidRDefault="00FB41F4">
          <w:pPr>
            <w:pStyle w:val="1157BD97E37D4D3A915E9398629A7695"/>
          </w:pPr>
          <w:r w:rsidRPr="00473158">
            <w:rPr>
              <w:rStyle w:val="PlaceholderText"/>
            </w:rPr>
            <w:t>Choose an item.</w:t>
          </w:r>
        </w:p>
      </w:docPartBody>
    </w:docPart>
    <w:docPart>
      <w:docPartPr>
        <w:name w:val="1C0C5F2292E64EB9B8C679D7E33FC097"/>
        <w:category>
          <w:name w:val="General"/>
          <w:gallery w:val="placeholder"/>
        </w:category>
        <w:types>
          <w:type w:val="bbPlcHdr"/>
        </w:types>
        <w:behaviors>
          <w:behavior w:val="content"/>
        </w:behaviors>
        <w:guid w:val="{C187A306-5707-4021-B1EC-8B3035DE2860}"/>
      </w:docPartPr>
      <w:docPartBody>
        <w:p w:rsidR="007054EF" w:rsidRDefault="00BA6923" w:rsidP="00BA6923">
          <w:pPr>
            <w:pStyle w:val="1C0C5F2292E64EB9B8C679D7E33FC0976"/>
          </w:pPr>
          <w:r>
            <w:rPr>
              <w:rStyle w:val="PlaceholderText"/>
            </w:rPr>
            <w:t>Click here to enter a date.</w:t>
          </w:r>
        </w:p>
      </w:docPartBody>
    </w:docPart>
    <w:docPart>
      <w:docPartPr>
        <w:name w:val="F6EBCDD34F44444C9ECEFD0499DB1D49"/>
        <w:category>
          <w:name w:val="General"/>
          <w:gallery w:val="placeholder"/>
        </w:category>
        <w:types>
          <w:type w:val="bbPlcHdr"/>
        </w:types>
        <w:behaviors>
          <w:behavior w:val="content"/>
        </w:behaviors>
        <w:guid w:val="{261757F1-F26B-48EF-90CC-66EC67BE8113}"/>
      </w:docPartPr>
      <w:docPartBody>
        <w:p w:rsidR="007054EF" w:rsidRDefault="00FB41F4">
          <w:pPr>
            <w:pStyle w:val="F6EBCDD34F44444C9ECEFD0499DB1D49"/>
          </w:pPr>
          <w:r w:rsidRPr="00DD18A4">
            <w:rPr>
              <w:rStyle w:val="PlaceholderText"/>
            </w:rPr>
            <w:t>[Publish Date]</w:t>
          </w:r>
        </w:p>
      </w:docPartBody>
    </w:docPart>
    <w:docPart>
      <w:docPartPr>
        <w:name w:val="87CBDD7FF9F24E8592EF31F54EB2AC6E"/>
        <w:category>
          <w:name w:val="General"/>
          <w:gallery w:val="placeholder"/>
        </w:category>
        <w:types>
          <w:type w:val="bbPlcHdr"/>
        </w:types>
        <w:behaviors>
          <w:behavior w:val="content"/>
        </w:behaviors>
        <w:guid w:val="{86C5C8A5-7A2D-48BA-BD3B-55CE11ADC311}"/>
      </w:docPartPr>
      <w:docPartBody>
        <w:p w:rsidR="007054EF" w:rsidRDefault="00FB41F4">
          <w:pPr>
            <w:pStyle w:val="87CBDD7FF9F24E8592EF31F54EB2AC6E"/>
          </w:pPr>
          <w:r>
            <w:rPr>
              <w:rStyle w:val="PlaceholderText"/>
            </w:rPr>
            <w:t>Pick</w:t>
          </w:r>
        </w:p>
      </w:docPartBody>
    </w:docPart>
    <w:docPart>
      <w:docPartPr>
        <w:name w:val="F27B92D827544994BA56FAB3184946C4"/>
        <w:category>
          <w:name w:val="General"/>
          <w:gallery w:val="placeholder"/>
        </w:category>
        <w:types>
          <w:type w:val="bbPlcHdr"/>
        </w:types>
        <w:behaviors>
          <w:behavior w:val="content"/>
        </w:behaviors>
        <w:guid w:val="{3DD95FE8-76D3-4C7E-9B4F-B90963050F8C}"/>
      </w:docPartPr>
      <w:docPartBody>
        <w:p w:rsidR="007054EF" w:rsidRDefault="00FB41F4">
          <w:pPr>
            <w:pStyle w:val="F27B92D827544994BA56FAB3184946C4"/>
          </w:pPr>
          <w:r>
            <w:rPr>
              <w:rStyle w:val="PlaceholderText"/>
            </w:rPr>
            <w:t>[Subject]</w:t>
          </w:r>
        </w:p>
      </w:docPartBody>
    </w:docPart>
    <w:docPart>
      <w:docPartPr>
        <w:name w:val="FBCB93894A0C4048BE26DFD30D2D8519"/>
        <w:category>
          <w:name w:val="General"/>
          <w:gallery w:val="placeholder"/>
        </w:category>
        <w:types>
          <w:type w:val="bbPlcHdr"/>
        </w:types>
        <w:behaviors>
          <w:behavior w:val="content"/>
        </w:behaviors>
        <w:guid w:val="{B1DA41B9-BCC4-4483-AA66-17C9327563B1}"/>
      </w:docPartPr>
      <w:docPartBody>
        <w:p w:rsidR="007054EF" w:rsidRDefault="00FB41F4">
          <w:pPr>
            <w:pStyle w:val="FBCB93894A0C4048BE26DFD30D2D8519"/>
          </w:pPr>
          <w:r>
            <w:rPr>
              <w:rStyle w:val="PlaceholderText"/>
            </w:rPr>
            <w:t>[Status]</w:t>
          </w:r>
        </w:p>
      </w:docPartBody>
    </w:docPart>
    <w:docPart>
      <w:docPartPr>
        <w:name w:val="CFDE2DD1B64C491EA724F65CA5810D6C"/>
        <w:category>
          <w:name w:val="General"/>
          <w:gallery w:val="placeholder"/>
        </w:category>
        <w:types>
          <w:type w:val="bbPlcHdr"/>
        </w:types>
        <w:behaviors>
          <w:behavior w:val="content"/>
        </w:behaviors>
        <w:guid w:val="{67623A5B-BEF9-4C36-86EC-DD42F39232A6}"/>
      </w:docPartPr>
      <w:docPartBody>
        <w:p w:rsidR="007054EF" w:rsidRDefault="00FB41F4">
          <w:pPr>
            <w:pStyle w:val="CFDE2DD1B64C491EA724F65CA5810D6C"/>
          </w:pPr>
          <w:r w:rsidRPr="00DD18A4">
            <w:rPr>
              <w:rStyle w:val="PlaceholderText"/>
            </w:rPr>
            <w:t>Click here to enter a date.</w:t>
          </w:r>
        </w:p>
      </w:docPartBody>
    </w:docPart>
    <w:docPart>
      <w:docPartPr>
        <w:name w:val="938FA8381E99454B9F3FB7C6BD6675C0"/>
        <w:category>
          <w:name w:val="General"/>
          <w:gallery w:val="placeholder"/>
        </w:category>
        <w:types>
          <w:type w:val="bbPlcHdr"/>
        </w:types>
        <w:behaviors>
          <w:behavior w:val="content"/>
        </w:behaviors>
        <w:guid w:val="{99281F4E-DD34-406F-BD0C-11AE9939227E}"/>
      </w:docPartPr>
      <w:docPartBody>
        <w:p w:rsidR="007054EF" w:rsidRDefault="00FB41F4">
          <w:pPr>
            <w:pStyle w:val="938FA8381E99454B9F3FB7C6BD6675C0"/>
          </w:pPr>
          <w:r>
            <w:rPr>
              <w:rStyle w:val="PlaceholderText"/>
            </w:rPr>
            <w:t>Choose an item.</w:t>
          </w:r>
        </w:p>
      </w:docPartBody>
    </w:docPart>
    <w:docPart>
      <w:docPartPr>
        <w:name w:val="C274EE65A53A40809D6D83B0ED3E56A2"/>
        <w:category>
          <w:name w:val="General"/>
          <w:gallery w:val="placeholder"/>
        </w:category>
        <w:types>
          <w:type w:val="bbPlcHdr"/>
        </w:types>
        <w:behaviors>
          <w:behavior w:val="content"/>
        </w:behaviors>
        <w:guid w:val="{F961A3C1-5DD1-4DAE-888A-70B2EA7CF9EB}"/>
      </w:docPartPr>
      <w:docPartBody>
        <w:p w:rsidR="007054EF" w:rsidRDefault="00FB41F4">
          <w:pPr>
            <w:pStyle w:val="C274EE65A53A40809D6D83B0ED3E56A2"/>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B3"/>
    <w:rsid w:val="00143E7C"/>
    <w:rsid w:val="003F7486"/>
    <w:rsid w:val="007054EF"/>
    <w:rsid w:val="007A49A5"/>
    <w:rsid w:val="0081324E"/>
    <w:rsid w:val="008B55CE"/>
    <w:rsid w:val="00A32748"/>
    <w:rsid w:val="00B301B3"/>
    <w:rsid w:val="00BA12E6"/>
    <w:rsid w:val="00BA6923"/>
    <w:rsid w:val="00C8393F"/>
    <w:rsid w:val="00FB4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923"/>
    <w:rPr>
      <w:color w:val="808080"/>
    </w:rPr>
  </w:style>
  <w:style w:type="paragraph" w:customStyle="1" w:styleId="860C7FCF9487436AB4EE15E23138E495">
    <w:name w:val="860C7FCF9487436AB4EE15E23138E495"/>
  </w:style>
  <w:style w:type="paragraph" w:customStyle="1" w:styleId="1157BD97E37D4D3A915E9398629A7695">
    <w:name w:val="1157BD97E37D4D3A915E9398629A7695"/>
  </w:style>
  <w:style w:type="paragraph" w:customStyle="1" w:styleId="1C0C5F2292E64EB9B8C679D7E33FC097">
    <w:name w:val="1C0C5F2292E64EB9B8C679D7E33FC097"/>
  </w:style>
  <w:style w:type="paragraph" w:customStyle="1" w:styleId="F6EBCDD34F44444C9ECEFD0499DB1D49">
    <w:name w:val="F6EBCDD34F44444C9ECEFD0499DB1D49"/>
  </w:style>
  <w:style w:type="paragraph" w:customStyle="1" w:styleId="87CBDD7FF9F24E8592EF31F54EB2AC6E">
    <w:name w:val="87CBDD7FF9F24E8592EF31F54EB2AC6E"/>
  </w:style>
  <w:style w:type="paragraph" w:customStyle="1" w:styleId="F27B92D827544994BA56FAB3184946C4">
    <w:name w:val="F27B92D827544994BA56FAB3184946C4"/>
  </w:style>
  <w:style w:type="paragraph" w:customStyle="1" w:styleId="FBCB93894A0C4048BE26DFD30D2D8519">
    <w:name w:val="FBCB93894A0C4048BE26DFD30D2D8519"/>
  </w:style>
  <w:style w:type="paragraph" w:customStyle="1" w:styleId="CFDE2DD1B64C491EA724F65CA5810D6C">
    <w:name w:val="CFDE2DD1B64C491EA724F65CA5810D6C"/>
  </w:style>
  <w:style w:type="paragraph" w:customStyle="1" w:styleId="938FA8381E99454B9F3FB7C6BD6675C0">
    <w:name w:val="938FA8381E99454B9F3FB7C6BD6675C0"/>
  </w:style>
  <w:style w:type="paragraph" w:customStyle="1" w:styleId="68B0C65C57D74CE8B4773F33A99B9F07">
    <w:name w:val="68B0C65C57D74CE8B4773F33A99B9F07"/>
  </w:style>
  <w:style w:type="paragraph" w:customStyle="1" w:styleId="C274EE65A53A40809D6D83B0ED3E56A2">
    <w:name w:val="C274EE65A53A40809D6D83B0ED3E56A2"/>
  </w:style>
  <w:style w:type="paragraph" w:customStyle="1" w:styleId="A4923CF809854C84A66CF90F26DFBBBC">
    <w:name w:val="A4923CF809854C84A66CF90F26DFBBBC"/>
    <w:rsid w:val="00B301B3"/>
  </w:style>
  <w:style w:type="paragraph" w:customStyle="1" w:styleId="1C0C5F2292E64EB9B8C679D7E33FC0971">
    <w:name w:val="1C0C5F2292E64EB9B8C679D7E33FC0971"/>
    <w:rsid w:val="007A49A5"/>
    <w:pPr>
      <w:spacing w:before="120" w:after="120" w:line="260" w:lineRule="exact"/>
      <w:jc w:val="both"/>
    </w:pPr>
    <w:rPr>
      <w:rFonts w:ascii="Lato" w:eastAsiaTheme="minorHAnsi" w:hAnsi="Lato"/>
      <w:szCs w:val="24"/>
      <w:lang w:eastAsia="en-US"/>
    </w:rPr>
  </w:style>
  <w:style w:type="paragraph" w:customStyle="1" w:styleId="1C0C5F2292E64EB9B8C679D7E33FC0972">
    <w:name w:val="1C0C5F2292E64EB9B8C679D7E33FC0972"/>
    <w:rsid w:val="00C8393F"/>
    <w:pPr>
      <w:spacing w:before="120" w:after="120" w:line="260" w:lineRule="exact"/>
      <w:jc w:val="both"/>
    </w:pPr>
    <w:rPr>
      <w:rFonts w:ascii="Lato" w:eastAsiaTheme="minorHAnsi" w:hAnsi="Lato"/>
      <w:szCs w:val="24"/>
      <w:lang w:eastAsia="en-US"/>
    </w:rPr>
  </w:style>
  <w:style w:type="paragraph" w:customStyle="1" w:styleId="1C0C5F2292E64EB9B8C679D7E33FC0973">
    <w:name w:val="1C0C5F2292E64EB9B8C679D7E33FC0973"/>
    <w:rsid w:val="00BA6923"/>
    <w:pPr>
      <w:spacing w:before="120" w:after="120" w:line="260" w:lineRule="exact"/>
      <w:jc w:val="both"/>
    </w:pPr>
    <w:rPr>
      <w:rFonts w:ascii="Lato" w:eastAsiaTheme="minorHAnsi" w:hAnsi="Lato"/>
      <w:szCs w:val="24"/>
      <w:lang w:eastAsia="en-US"/>
    </w:rPr>
  </w:style>
  <w:style w:type="paragraph" w:customStyle="1" w:styleId="1C0C5F2292E64EB9B8C679D7E33FC0974">
    <w:name w:val="1C0C5F2292E64EB9B8C679D7E33FC0974"/>
    <w:rsid w:val="00BA6923"/>
    <w:pPr>
      <w:spacing w:before="120" w:after="120" w:line="260" w:lineRule="exact"/>
      <w:jc w:val="both"/>
    </w:pPr>
    <w:rPr>
      <w:rFonts w:ascii="Lato" w:eastAsiaTheme="minorHAnsi" w:hAnsi="Lato"/>
      <w:szCs w:val="24"/>
      <w:lang w:eastAsia="en-US"/>
    </w:rPr>
  </w:style>
  <w:style w:type="paragraph" w:customStyle="1" w:styleId="1C0C5F2292E64EB9B8C679D7E33FC0975">
    <w:name w:val="1C0C5F2292E64EB9B8C679D7E33FC0975"/>
    <w:rsid w:val="00BA6923"/>
    <w:pPr>
      <w:spacing w:before="120" w:after="120" w:line="260" w:lineRule="exact"/>
      <w:jc w:val="both"/>
    </w:pPr>
    <w:rPr>
      <w:rFonts w:ascii="Lato" w:eastAsiaTheme="minorHAnsi" w:hAnsi="Lato"/>
      <w:szCs w:val="24"/>
      <w:lang w:eastAsia="en-US"/>
    </w:rPr>
  </w:style>
  <w:style w:type="paragraph" w:customStyle="1" w:styleId="1C0C5F2292E64EB9B8C679D7E33FC0976">
    <w:name w:val="1C0C5F2292E64EB9B8C679D7E33FC0976"/>
    <w:rsid w:val="00BA6923"/>
    <w:pPr>
      <w:spacing w:before="120" w:after="120" w:line="260" w:lineRule="exact"/>
      <w:jc w:val="both"/>
    </w:pPr>
    <w:rPr>
      <w:rFonts w:ascii="Lato" w:eastAsiaTheme="minorHAnsi" w:hAnsi="Lato"/>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0" ma:contentTypeDescription="Create a new document." ma:contentTypeScope="" ma:versionID="0ec87aea847ee2416a3fd0216578ec1a">
  <xsd:schema xmlns:xsd="http://www.w3.org/2001/XMLSchema" xmlns:xs="http://www.w3.org/2001/XMLSchema" xmlns:p="http://schemas.microsoft.com/office/2006/metadata/properties" xmlns:ns1="http://schemas.microsoft.com/sharepoint/v3" targetNamespace="http://schemas.microsoft.com/office/2006/metadata/properties" ma:root="true" ma:fieldsID="8c19350f156e6f9e50baa7f4ba4fb4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3855C-7B72-4118-A6FC-EFFCE6B7C62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4.xml><?xml version="1.0" encoding="utf-8"?>
<ds:datastoreItem xmlns:ds="http://schemas.openxmlformats.org/officeDocument/2006/customXml" ds:itemID="{61739792-C2C9-441D-B828-A8200F85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CA125-BF6B-40FD-A850-BC2B578B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Procedure Template.dotx</Template>
  <TotalTime>8</TotalTime>
  <Pages>6</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Guideline for Carers and Placement Providers: Managing children absent or missing from placement</vt:lpstr>
    </vt:vector>
  </TitlesOfParts>
  <Manager>David.McDonough@nt.gov.au</Manager>
  <Company>Territory Families</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Carers and Placement Providers: Managing children absent or missing from placement</dc:title>
  <dc:subject>Management of children missing or absent from placement</dc:subject>
  <dc:creator>Policy</dc:creator>
  <dc:description>Enter a description of the update in the document properties view</dc:description>
  <cp:lastModifiedBy>Carol Beagley</cp:lastModifiedBy>
  <cp:revision>4</cp:revision>
  <cp:lastPrinted>2018-11-13T00:24:00Z</cp:lastPrinted>
  <dcterms:created xsi:type="dcterms:W3CDTF">2019-09-03T22:23:00Z</dcterms:created>
  <dcterms:modified xsi:type="dcterms:W3CDTF">2019-09-24T06:33:00Z</dcterms:modified>
  <cp:contentStatus>V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Document Type">
    <vt:lpwstr>Form/Template</vt:lpwstr>
  </property>
  <property fmtid="{D5CDD505-2E9C-101B-9397-08002B2CF9AE}" pid="7" name="Folder Name">
    <vt:lpwstr>Office Templates</vt:lpwstr>
  </property>
</Properties>
</file>