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88DF8" w14:textId="6E50B252" w:rsidR="00B02F41" w:rsidRPr="009D72B2" w:rsidRDefault="008D71B6" w:rsidP="00E206C5">
      <w:pPr>
        <w:pStyle w:val="Title"/>
        <w:tabs>
          <w:tab w:val="left" w:pos="5670"/>
        </w:tabs>
      </w:pPr>
      <w:sdt>
        <w:sdtPr>
          <w:rPr>
            <w:rStyle w:val="TitleChar"/>
            <w:i/>
          </w:rPr>
          <w:alias w:val="Title"/>
          <w:tag w:val=""/>
          <w:id w:val="668604664"/>
          <w:placeholder>
            <w:docPart w:val="041D562ACF3349DB8526F20F1D06CF2C"/>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927BE3" w:rsidRPr="009D72B2">
            <w:rPr>
              <w:rStyle w:val="TitleChar"/>
              <w:i/>
            </w:rPr>
            <w:t>Policy: Respite Care</w:t>
          </w:r>
        </w:sdtContent>
      </w:sdt>
    </w:p>
    <w:p w14:paraId="4BFF7F88" w14:textId="77777777" w:rsidR="002A73D0" w:rsidRPr="00761696" w:rsidRDefault="002A73D0" w:rsidP="002A73D0">
      <w:pPr>
        <w:pStyle w:val="Heading1"/>
      </w:pPr>
      <w:r w:rsidRPr="009E76D3">
        <w:t xml:space="preserve">Policy </w:t>
      </w:r>
      <w:r w:rsidRPr="00955092">
        <w:t>Purpose</w:t>
      </w:r>
    </w:p>
    <w:p w14:paraId="21D2289E" w14:textId="71C7C1FF" w:rsidR="007C6F4D" w:rsidRDefault="002A73D0" w:rsidP="007C6F4D">
      <w:pPr>
        <w:jc w:val="left"/>
      </w:pPr>
      <w:r>
        <w:t xml:space="preserve">To </w:t>
      </w:r>
      <w:r w:rsidR="006F4221">
        <w:t>emphasise</w:t>
      </w:r>
      <w:r w:rsidR="00614669">
        <w:t xml:space="preserve"> </w:t>
      </w:r>
      <w:bookmarkStart w:id="0" w:name="_GoBack"/>
      <w:bookmarkEnd w:id="0"/>
      <w:r w:rsidR="00614669">
        <w:t xml:space="preserve">the importance </w:t>
      </w:r>
      <w:r w:rsidR="00607C2D">
        <w:t xml:space="preserve">and effectiveness </w:t>
      </w:r>
      <w:r w:rsidR="008D7092">
        <w:t xml:space="preserve">of </w:t>
      </w:r>
      <w:r w:rsidR="00986D82">
        <w:t>planned</w:t>
      </w:r>
      <w:r w:rsidR="00D916B9">
        <w:t xml:space="preserve"> and emergency </w:t>
      </w:r>
      <w:r w:rsidR="00614669">
        <w:t>respite c</w:t>
      </w:r>
      <w:r w:rsidR="009C1DF6">
        <w:t xml:space="preserve">are </w:t>
      </w:r>
      <w:r w:rsidR="00986D82">
        <w:t>in</w:t>
      </w:r>
      <w:r w:rsidR="00D916B9">
        <w:t xml:space="preserve"> </w:t>
      </w:r>
      <w:r>
        <w:t>support</w:t>
      </w:r>
      <w:r w:rsidR="00986D82">
        <w:t>ing</w:t>
      </w:r>
      <w:r>
        <w:t xml:space="preserve"> </w:t>
      </w:r>
      <w:r w:rsidR="00CD004F">
        <w:t xml:space="preserve">the </w:t>
      </w:r>
      <w:r>
        <w:t>placement</w:t>
      </w:r>
      <w:r w:rsidR="00CD004F">
        <w:t xml:space="preserve"> </w:t>
      </w:r>
      <w:r w:rsidR="00607C2D">
        <w:t>of</w:t>
      </w:r>
      <w:r w:rsidR="00CD004F">
        <w:t xml:space="preserve"> a child </w:t>
      </w:r>
      <w:r w:rsidR="00F90EB4">
        <w:t>in the care of the Chief Executive Officer (CEO</w:t>
      </w:r>
      <w:r w:rsidR="00F90EB4" w:rsidRPr="00F90EB4">
        <w:t>)</w:t>
      </w:r>
      <w:r w:rsidR="007C6F4D">
        <w:t>.</w:t>
      </w:r>
    </w:p>
    <w:p w14:paraId="6DF1D6BB" w14:textId="0204D42A" w:rsidR="007C6F4D" w:rsidRPr="007C6F4D" w:rsidRDefault="007C6F4D" w:rsidP="007C6F4D">
      <w:pPr>
        <w:jc w:val="left"/>
        <w:rPr>
          <w:b/>
        </w:rPr>
      </w:pPr>
      <w:r w:rsidRPr="007C6F4D">
        <w:rPr>
          <w:b/>
        </w:rPr>
        <w:t>The policy only applies to Authorised Foster Care and Aut</w:t>
      </w:r>
      <w:r>
        <w:rPr>
          <w:b/>
        </w:rPr>
        <w:t>horised Kinship Care placements – Family Day Care and Individual Placement Arrangements are excluded.</w:t>
      </w:r>
    </w:p>
    <w:p w14:paraId="716B1284" w14:textId="77777777" w:rsidR="002A73D0" w:rsidRDefault="002A73D0" w:rsidP="002A73D0">
      <w:pPr>
        <w:pStyle w:val="Heading1"/>
      </w:pPr>
      <w:r>
        <w:t>Policy Statement</w:t>
      </w:r>
    </w:p>
    <w:p w14:paraId="7F642327" w14:textId="257EEED4" w:rsidR="007B6F12" w:rsidRDefault="00614669" w:rsidP="00A34D6A">
      <w:pPr>
        <w:jc w:val="left"/>
      </w:pPr>
      <w:r>
        <w:t>Respite c</w:t>
      </w:r>
      <w:r w:rsidR="006A41C2">
        <w:t>are</w:t>
      </w:r>
      <w:r w:rsidR="002A73D0">
        <w:t xml:space="preserve"> </w:t>
      </w:r>
      <w:r w:rsidR="008D7092">
        <w:t>provides</w:t>
      </w:r>
      <w:r w:rsidR="00986D82">
        <w:t xml:space="preserve"> both</w:t>
      </w:r>
      <w:r w:rsidR="002A73D0">
        <w:t xml:space="preserve"> short term </w:t>
      </w:r>
      <w:r w:rsidR="00986D82">
        <w:t>and</w:t>
      </w:r>
      <w:r w:rsidR="002A73D0">
        <w:t xml:space="preserve"> emergency placement arrangement</w:t>
      </w:r>
      <w:r w:rsidR="00607C2D">
        <w:t>s</w:t>
      </w:r>
      <w:r w:rsidR="008D7092">
        <w:t xml:space="preserve"> for a</w:t>
      </w:r>
      <w:r w:rsidR="002A73D0">
        <w:t xml:space="preserve"> child</w:t>
      </w:r>
      <w:r w:rsidR="00C0162E">
        <w:t xml:space="preserve"> in the CEO’s care</w:t>
      </w:r>
      <w:r w:rsidR="00D916B9" w:rsidRPr="00D916B9">
        <w:t xml:space="preserve"> </w:t>
      </w:r>
      <w:r w:rsidR="008D7092">
        <w:t>while their usual</w:t>
      </w:r>
      <w:r w:rsidR="003B15A6">
        <w:t xml:space="preserve"> Authorised C</w:t>
      </w:r>
      <w:r w:rsidR="00D916B9">
        <w:t>arer is relieved from day to day caring res</w:t>
      </w:r>
      <w:r w:rsidR="00607C2D">
        <w:t xml:space="preserve">ponsibilities. </w:t>
      </w:r>
      <w:r w:rsidR="00986D82" w:rsidRPr="007B6F12">
        <w:t>R</w:t>
      </w:r>
      <w:r w:rsidR="00D916B9" w:rsidRPr="007B6F12">
        <w:t xml:space="preserve">espite </w:t>
      </w:r>
      <w:r w:rsidR="00986D82" w:rsidRPr="007B6F12">
        <w:t>care is provided by</w:t>
      </w:r>
      <w:r w:rsidR="002A73D0" w:rsidRPr="007B6F12">
        <w:t xml:space="preserve"> </w:t>
      </w:r>
      <w:r w:rsidR="00B50CAB" w:rsidRPr="007B6F12">
        <w:t>A</w:t>
      </w:r>
      <w:r w:rsidR="002A73D0" w:rsidRPr="007B6F12">
        <w:t xml:space="preserve">uthorised </w:t>
      </w:r>
      <w:r w:rsidR="00B50CAB" w:rsidRPr="007B6F12">
        <w:t>C</w:t>
      </w:r>
      <w:r w:rsidR="002A73D0" w:rsidRPr="007B6F12">
        <w:t>arer</w:t>
      </w:r>
      <w:r w:rsidR="00986D82" w:rsidRPr="007B6F12">
        <w:t>s who have agreed to be available for the provision of short term care</w:t>
      </w:r>
      <w:r w:rsidR="00607C2D" w:rsidRPr="007B6F12">
        <w:t>.</w:t>
      </w:r>
      <w:r w:rsidR="00607C2D">
        <w:t xml:space="preserve"> </w:t>
      </w:r>
      <w:r w:rsidR="007B6F12">
        <w:t xml:space="preserve"> </w:t>
      </w:r>
    </w:p>
    <w:p w14:paraId="73CFB4A7" w14:textId="1B556687" w:rsidR="00614669" w:rsidRDefault="008D7092" w:rsidP="00215F3E">
      <w:pPr>
        <w:pStyle w:val="PreList"/>
      </w:pPr>
      <w:r>
        <w:t>Respite c</w:t>
      </w:r>
      <w:r w:rsidR="00614669">
        <w:t xml:space="preserve">are plays an </w:t>
      </w:r>
      <w:r w:rsidR="00D916B9">
        <w:t xml:space="preserve">essential </w:t>
      </w:r>
      <w:r w:rsidR="00614669">
        <w:t>role in:</w:t>
      </w:r>
    </w:p>
    <w:p w14:paraId="02525898" w14:textId="15FE1043" w:rsidR="00614669" w:rsidRPr="00C47525" w:rsidRDefault="008B152B" w:rsidP="00C47525">
      <w:pPr>
        <w:pStyle w:val="ListParagraph"/>
      </w:pPr>
      <w:r w:rsidRPr="00C47525">
        <w:t xml:space="preserve">Supporting the </w:t>
      </w:r>
      <w:r w:rsidR="00986D82" w:rsidRPr="00C47525">
        <w:t xml:space="preserve">usual </w:t>
      </w:r>
      <w:r w:rsidR="008D7092" w:rsidRPr="00C47525">
        <w:t>c</w:t>
      </w:r>
      <w:r w:rsidR="00614669" w:rsidRPr="00C47525">
        <w:t>arer’s ability to continue in their caring role;</w:t>
      </w:r>
    </w:p>
    <w:p w14:paraId="2C1D5E51" w14:textId="1831E353" w:rsidR="00614669" w:rsidRPr="00C47525" w:rsidRDefault="008B152B" w:rsidP="00C47525">
      <w:pPr>
        <w:pStyle w:val="ListParagraph"/>
      </w:pPr>
      <w:r w:rsidRPr="00C47525">
        <w:t>Sustaining the relationship between the child and their</w:t>
      </w:r>
      <w:r w:rsidR="00986D82" w:rsidRPr="00C47525">
        <w:t xml:space="preserve"> usual</w:t>
      </w:r>
      <w:r w:rsidR="00614669" w:rsidRPr="00C47525">
        <w:t xml:space="preserve"> carer; </w:t>
      </w:r>
      <w:r w:rsidR="00900E29" w:rsidRPr="00C47525">
        <w:t>and</w:t>
      </w:r>
    </w:p>
    <w:p w14:paraId="7DB80B83" w14:textId="6287FE23" w:rsidR="00614669" w:rsidRPr="00C47525" w:rsidRDefault="008B152B" w:rsidP="00C47525">
      <w:pPr>
        <w:pStyle w:val="ListParagraph"/>
      </w:pPr>
      <w:r w:rsidRPr="00C47525">
        <w:t>Supporting the child’s wellbeing by maintaining a stable placement.</w:t>
      </w:r>
    </w:p>
    <w:p w14:paraId="2E11D664" w14:textId="6C571651" w:rsidR="007E52BE" w:rsidRPr="00AD14BB" w:rsidRDefault="00614669" w:rsidP="007E52BE">
      <w:r>
        <w:t>Regular planned respite c</w:t>
      </w:r>
      <w:r w:rsidR="006A41C2">
        <w:t>are</w:t>
      </w:r>
      <w:r w:rsidR="002A73D0">
        <w:t xml:space="preserve"> should be made available </w:t>
      </w:r>
      <w:r>
        <w:t>to a child’s</w:t>
      </w:r>
      <w:r w:rsidR="002A73D0">
        <w:t xml:space="preserve"> </w:t>
      </w:r>
      <w:r w:rsidR="008D7092">
        <w:t>c</w:t>
      </w:r>
      <w:r w:rsidR="002A73D0">
        <w:t xml:space="preserve">arer </w:t>
      </w:r>
      <w:r w:rsidR="00607C2D">
        <w:t>if it is</w:t>
      </w:r>
      <w:r w:rsidR="00D916B9">
        <w:t xml:space="preserve"> needed to</w:t>
      </w:r>
      <w:r w:rsidR="006F4221">
        <w:t xml:space="preserve"> support the placement</w:t>
      </w:r>
      <w:r>
        <w:t xml:space="preserve"> and reduce placement disruption</w:t>
      </w:r>
      <w:r w:rsidR="002A73D0">
        <w:t xml:space="preserve">. </w:t>
      </w:r>
      <w:r w:rsidR="007E52BE">
        <w:t>Regular respite care arrangements are to be planned and agreed at a Care Planning meeting and documented in the c</w:t>
      </w:r>
      <w:r w:rsidR="00900E29">
        <w:t>hild’s Care Plan.  The respite c</w:t>
      </w:r>
      <w:r w:rsidR="007E52BE">
        <w:t>are arrangement must be reviewed six monthly</w:t>
      </w:r>
      <w:r w:rsidR="00E60617">
        <w:t xml:space="preserve">. </w:t>
      </w:r>
      <w:r w:rsidR="008D7092">
        <w:t>The child’s c</w:t>
      </w:r>
      <w:r w:rsidR="00E60617" w:rsidRPr="00AD14BB">
        <w:t xml:space="preserve">arer must be </w:t>
      </w:r>
      <w:r w:rsidR="00495A90" w:rsidRPr="00AD14BB">
        <w:t>involved in</w:t>
      </w:r>
      <w:r w:rsidR="00E60617" w:rsidRPr="00AD14BB">
        <w:t xml:space="preserve"> </w:t>
      </w:r>
      <w:r w:rsidR="00495A90" w:rsidRPr="00AD14BB">
        <w:t>making</w:t>
      </w:r>
      <w:r w:rsidR="00E60617" w:rsidRPr="00AD14BB">
        <w:t xml:space="preserve"> respite care arrangements and</w:t>
      </w:r>
      <w:r w:rsidR="008D7092">
        <w:t xml:space="preserve"> with any</w:t>
      </w:r>
      <w:r w:rsidR="00BD15F4" w:rsidRPr="00AD14BB">
        <w:t xml:space="preserve"> </w:t>
      </w:r>
      <w:r w:rsidR="00E60617" w:rsidRPr="00AD14BB">
        <w:t>changes</w:t>
      </w:r>
      <w:r w:rsidR="00986D82">
        <w:t xml:space="preserve"> to these arrangements</w:t>
      </w:r>
      <w:r w:rsidR="008D7092">
        <w:t>,</w:t>
      </w:r>
      <w:r w:rsidR="00900E29">
        <w:t xml:space="preserve"> </w:t>
      </w:r>
      <w:r w:rsidR="00D916B9">
        <w:t>through participation in the Care Planning meeting.</w:t>
      </w:r>
    </w:p>
    <w:p w14:paraId="56C52B37" w14:textId="2350D7BF" w:rsidR="002A73D0" w:rsidRDefault="00614669" w:rsidP="002A73D0">
      <w:r>
        <w:t>Respite c</w:t>
      </w:r>
      <w:r w:rsidR="006A41C2">
        <w:t>are</w:t>
      </w:r>
      <w:r w:rsidR="002A73D0">
        <w:t xml:space="preserve"> may also be p</w:t>
      </w:r>
      <w:r w:rsidR="006F4221">
        <w:t xml:space="preserve">rovided in a genuine emergency, </w:t>
      </w:r>
      <w:r w:rsidR="002A73D0">
        <w:t>for example</w:t>
      </w:r>
      <w:r w:rsidR="006F4221">
        <w:t xml:space="preserve"> sudden illness of the </w:t>
      </w:r>
      <w:r w:rsidR="00D161FF">
        <w:t>c</w:t>
      </w:r>
      <w:r w:rsidR="007E52BE">
        <w:t>arer,</w:t>
      </w:r>
      <w:r w:rsidR="002A73D0">
        <w:t xml:space="preserve"> a crisis in the </w:t>
      </w:r>
      <w:r w:rsidR="00D161FF">
        <w:t>c</w:t>
      </w:r>
      <w:r w:rsidR="002A73D0">
        <w:t>arer’s family</w:t>
      </w:r>
      <w:r w:rsidR="007E52BE">
        <w:t>,</w:t>
      </w:r>
      <w:r w:rsidR="002A73D0">
        <w:t xml:space="preserve"> or other unforeseen circumstances that require the child to be temporarily placed in a </w:t>
      </w:r>
      <w:r>
        <w:t>respite c</w:t>
      </w:r>
      <w:r w:rsidR="009C1DF6">
        <w:t>are</w:t>
      </w:r>
      <w:r w:rsidR="002A73D0">
        <w:t xml:space="preserve"> arrangement.  </w:t>
      </w:r>
    </w:p>
    <w:p w14:paraId="6191BC5B" w14:textId="77777777" w:rsidR="00FC0D4D" w:rsidRDefault="00FC0D4D" w:rsidP="007E52BE">
      <w:pPr>
        <w:pStyle w:val="Heading1"/>
      </w:pPr>
      <w:r>
        <w:t>Respite care placements and payments</w:t>
      </w:r>
    </w:p>
    <w:p w14:paraId="6DDFE527" w14:textId="2C246457" w:rsidR="00AF4F58" w:rsidRPr="00AF4F58" w:rsidRDefault="00AF4F58" w:rsidP="00AF4F58">
      <w:pPr>
        <w:pStyle w:val="Heading2"/>
      </w:pPr>
      <w:r>
        <w:t>Placements</w:t>
      </w:r>
    </w:p>
    <w:p w14:paraId="6FB20ED9" w14:textId="28BF28F9" w:rsidR="00A34D6A" w:rsidRDefault="00F06A9A" w:rsidP="00A34D6A">
      <w:pPr>
        <w:jc w:val="left"/>
        <w:rPr>
          <w:b/>
        </w:rPr>
      </w:pPr>
      <w:r w:rsidRPr="00F06A9A">
        <w:rPr>
          <w:b/>
        </w:rPr>
        <w:t xml:space="preserve">All respite care placements </w:t>
      </w:r>
      <w:r w:rsidR="00A34D6A">
        <w:rPr>
          <w:b/>
        </w:rPr>
        <w:t xml:space="preserve">must be </w:t>
      </w:r>
      <w:r w:rsidRPr="00F06A9A">
        <w:rPr>
          <w:b/>
        </w:rPr>
        <w:t>appro</w:t>
      </w:r>
      <w:r w:rsidR="00E90EBF">
        <w:rPr>
          <w:b/>
        </w:rPr>
        <w:t>ved by t</w:t>
      </w:r>
      <w:r w:rsidR="00531A6C">
        <w:rPr>
          <w:b/>
        </w:rPr>
        <w:t>he r</w:t>
      </w:r>
      <w:r w:rsidR="00E90EBF">
        <w:rPr>
          <w:b/>
        </w:rPr>
        <w:t>egional delegates</w:t>
      </w:r>
      <w:r w:rsidR="00A6208E">
        <w:rPr>
          <w:b/>
        </w:rPr>
        <w:t>.</w:t>
      </w:r>
    </w:p>
    <w:p w14:paraId="0974F0B5" w14:textId="77777777" w:rsidR="00EA3A82" w:rsidRDefault="00A34D6A" w:rsidP="00A34D6A">
      <w:pPr>
        <w:jc w:val="left"/>
        <w:rPr>
          <w:b/>
        </w:rPr>
      </w:pPr>
      <w:r>
        <w:rPr>
          <w:b/>
        </w:rPr>
        <w:t xml:space="preserve">All respite care payments must be approved by </w:t>
      </w:r>
      <w:r w:rsidR="000314FC">
        <w:rPr>
          <w:b/>
        </w:rPr>
        <w:t>an</w:t>
      </w:r>
      <w:r>
        <w:rPr>
          <w:b/>
        </w:rPr>
        <w:t xml:space="preserve"> </w:t>
      </w:r>
      <w:r w:rsidR="000314FC">
        <w:rPr>
          <w:b/>
        </w:rPr>
        <w:t xml:space="preserve">authorised </w:t>
      </w:r>
      <w:r w:rsidR="00EA3A82">
        <w:rPr>
          <w:b/>
        </w:rPr>
        <w:t>financial delegate.</w:t>
      </w:r>
    </w:p>
    <w:p w14:paraId="0FCBB8C8" w14:textId="6579960A" w:rsidR="00F06A9A" w:rsidRDefault="00F06A9A" w:rsidP="00A34D6A">
      <w:pPr>
        <w:jc w:val="left"/>
        <w:rPr>
          <w:rStyle w:val="Hyperlink"/>
          <w:i/>
        </w:rPr>
      </w:pPr>
      <w:r w:rsidRPr="009658A6">
        <w:t>Refer</w:t>
      </w:r>
      <w:r w:rsidR="009D72B2">
        <w:t xml:space="preserve"> to</w:t>
      </w:r>
      <w:hyperlink r:id="rId12" w:history="1">
        <w:r w:rsidR="009D72B2" w:rsidRPr="009D72B2">
          <w:rPr>
            <w:rStyle w:val="Hyperlink"/>
            <w:i/>
            <w:u w:val="none"/>
          </w:rPr>
          <w:t xml:space="preserve"> </w:t>
        </w:r>
        <w:r w:rsidR="009D72B2">
          <w:rPr>
            <w:rStyle w:val="Hyperlink"/>
            <w:i/>
          </w:rPr>
          <w:t xml:space="preserve">Territory Families </w:t>
        </w:r>
        <w:r w:rsidRPr="009658A6">
          <w:rPr>
            <w:rStyle w:val="Hyperlink"/>
            <w:i/>
          </w:rPr>
          <w:t>Financial Delegations.</w:t>
        </w:r>
      </w:hyperlink>
    </w:p>
    <w:p w14:paraId="2986925A" w14:textId="3E775F41" w:rsidR="00EA3A82" w:rsidRDefault="00EA3A82" w:rsidP="00EA3A82">
      <w:r w:rsidRPr="00EA3A82">
        <w:t xml:space="preserve">Refer to the </w:t>
      </w:r>
      <w:hyperlink r:id="rId13" w:history="1">
        <w:r w:rsidRPr="009D72B2">
          <w:rPr>
            <w:rStyle w:val="Hyperlink"/>
            <w:i/>
          </w:rPr>
          <w:t>Carer Community Website</w:t>
        </w:r>
      </w:hyperlink>
      <w:r w:rsidRPr="00EA3A82">
        <w:t xml:space="preserve"> for c</w:t>
      </w:r>
      <w:r w:rsidR="009D72B2">
        <w:t xml:space="preserve">urrent payment rates. Direct link </w:t>
      </w:r>
      <w:hyperlink r:id="rId14" w:history="1">
        <w:r w:rsidR="009D72B2" w:rsidRPr="009D72B2">
          <w:rPr>
            <w:rStyle w:val="Hyperlink"/>
          </w:rPr>
          <w:t>here</w:t>
        </w:r>
      </w:hyperlink>
      <w:r w:rsidR="009D72B2">
        <w:t>.</w:t>
      </w:r>
    </w:p>
    <w:p w14:paraId="048E2060" w14:textId="291B93E8" w:rsidR="00AF008A" w:rsidRPr="0050555E" w:rsidRDefault="00BC265E" w:rsidP="00195EEB">
      <w:pPr>
        <w:jc w:val="left"/>
      </w:pPr>
      <w:r w:rsidRPr="0050555E">
        <w:t xml:space="preserve">Respite care for </w:t>
      </w:r>
      <w:r w:rsidR="00450022" w:rsidRPr="0050555E">
        <w:t xml:space="preserve">a </w:t>
      </w:r>
      <w:r w:rsidR="00AF008A" w:rsidRPr="0050555E">
        <w:t>medically sens</w:t>
      </w:r>
      <w:r w:rsidR="00C11213" w:rsidRPr="0050555E">
        <w:t>itive or a terminally ill child</w:t>
      </w:r>
      <w:r w:rsidR="00AF008A" w:rsidRPr="0050555E">
        <w:t xml:space="preserve"> requires the Case Manager to consult with the child’s treating medical practitioners to discuss the potential impacts and possible </w:t>
      </w:r>
      <w:r w:rsidR="00A346EE" w:rsidRPr="0050555E">
        <w:t>options available for the child</w:t>
      </w:r>
      <w:r w:rsidR="00236E67" w:rsidRPr="0050555E">
        <w:t xml:space="preserve"> </w:t>
      </w:r>
      <w:r w:rsidR="00C11213" w:rsidRPr="0050555E">
        <w:t>before</w:t>
      </w:r>
      <w:r w:rsidR="00195EEB" w:rsidRPr="0050555E">
        <w:t xml:space="preserve"> forwarding a request </w:t>
      </w:r>
      <w:r w:rsidR="00C11213" w:rsidRPr="0050555E">
        <w:t xml:space="preserve">for respite care </w:t>
      </w:r>
      <w:r w:rsidR="00195EEB" w:rsidRPr="0050555E">
        <w:t>to the Placement Unit.</w:t>
      </w:r>
      <w:r w:rsidR="00A346EE" w:rsidRPr="0050555E">
        <w:t xml:space="preserve"> (Refer to </w:t>
      </w:r>
      <w:r w:rsidR="00A346EE" w:rsidRPr="0050555E">
        <w:rPr>
          <w:i/>
        </w:rPr>
        <w:t xml:space="preserve">Procedure: End of Life Planning for Children in care </w:t>
      </w:r>
      <w:r w:rsidR="00A346EE" w:rsidRPr="0050555E">
        <w:t>for further</w:t>
      </w:r>
      <w:r w:rsidR="00A346EE" w:rsidRPr="0050555E">
        <w:rPr>
          <w:i/>
        </w:rPr>
        <w:t xml:space="preserve"> </w:t>
      </w:r>
      <w:r w:rsidR="00A346EE" w:rsidRPr="0050555E">
        <w:t>information).</w:t>
      </w:r>
    </w:p>
    <w:p w14:paraId="1B9F3C98" w14:textId="6D9050E9" w:rsidR="005F03CC" w:rsidRDefault="00FC0D4D" w:rsidP="00FC0D4D">
      <w:r>
        <w:t xml:space="preserve">A request for respite care is actioned by the Placement Unit, and the placement </w:t>
      </w:r>
      <w:r w:rsidRPr="00A50032">
        <w:t>match</w:t>
      </w:r>
      <w:r>
        <w:t>ed</w:t>
      </w:r>
      <w:r w:rsidRPr="00A50032">
        <w:t xml:space="preserve"> </w:t>
      </w:r>
      <w:r>
        <w:t xml:space="preserve">to the child’s identified behavioural issues, </w:t>
      </w:r>
      <w:r w:rsidRPr="00A50032">
        <w:t>special needs</w:t>
      </w:r>
      <w:r w:rsidR="005F03CC">
        <w:t xml:space="preserve"> (e.g. medical or developmental)</w:t>
      </w:r>
      <w:r w:rsidRPr="00A50032">
        <w:t xml:space="preserve"> </w:t>
      </w:r>
      <w:r w:rsidR="00E610E3">
        <w:t>and</w:t>
      </w:r>
      <w:r>
        <w:t xml:space="preserve"> </w:t>
      </w:r>
      <w:r w:rsidR="00F479A3">
        <w:t>complexity</w:t>
      </w:r>
      <w:r w:rsidR="00985752">
        <w:t xml:space="preserve"> level.</w:t>
      </w:r>
      <w:r w:rsidR="003501AD">
        <w:t xml:space="preserve"> </w:t>
      </w:r>
    </w:p>
    <w:p w14:paraId="749E52AF" w14:textId="5FA9B4ED" w:rsidR="005F03CC" w:rsidRPr="00B130B1" w:rsidRDefault="005F03CC" w:rsidP="00B130B1">
      <w:pPr>
        <w:pStyle w:val="Heading2"/>
      </w:pPr>
      <w:r w:rsidRPr="00B130B1">
        <w:t>Meeting child’s special needs</w:t>
      </w:r>
    </w:p>
    <w:p w14:paraId="09D6318B" w14:textId="3F83D449" w:rsidR="003501AD" w:rsidRPr="00B130B1" w:rsidRDefault="00E610E3" w:rsidP="00FC0D4D">
      <w:r w:rsidRPr="00B130B1">
        <w:t>If the child</w:t>
      </w:r>
      <w:r w:rsidR="005F03CC" w:rsidRPr="00B130B1">
        <w:t xml:space="preserve">’s identified special needs (e.g. medical or developmental) requires intensive and complex care, it is essential that the </w:t>
      </w:r>
      <w:r w:rsidR="003501AD" w:rsidRPr="00B130B1">
        <w:t>matched respite Carer has the sk</w:t>
      </w:r>
      <w:r w:rsidR="00D87E33" w:rsidRPr="00B130B1">
        <w:t xml:space="preserve">ills and capacity to meet the level of child’s medical, physical and emotional </w:t>
      </w:r>
      <w:r w:rsidR="003501AD" w:rsidRPr="00B130B1">
        <w:t xml:space="preserve">needs. </w:t>
      </w:r>
    </w:p>
    <w:p w14:paraId="3F73D7BA" w14:textId="77777777" w:rsidR="00AF008A" w:rsidRPr="00B130B1" w:rsidRDefault="00AF008A" w:rsidP="00FC0D4D"/>
    <w:p w14:paraId="4759EB03" w14:textId="5BC1AF65" w:rsidR="00EA3A82" w:rsidRDefault="006A3134" w:rsidP="00FC0D4D">
      <w:r>
        <w:t>When regular respite is planned</w:t>
      </w:r>
      <w:r w:rsidRPr="00AD14BB">
        <w:t xml:space="preserve"> </w:t>
      </w:r>
      <w:r w:rsidR="00A952C1" w:rsidRPr="00AD14BB">
        <w:t xml:space="preserve">every effort should be made to place </w:t>
      </w:r>
      <w:r>
        <w:t xml:space="preserve">the </w:t>
      </w:r>
      <w:r w:rsidR="00D161FF">
        <w:t>child with the same R</w:t>
      </w:r>
      <w:r w:rsidR="00900E29">
        <w:t>espite C</w:t>
      </w:r>
      <w:r w:rsidR="00A952C1" w:rsidRPr="00AD14BB">
        <w:t>arer</w:t>
      </w:r>
      <w:r w:rsidRPr="006A3134">
        <w:t xml:space="preserve"> </w:t>
      </w:r>
      <w:r>
        <w:t>t</w:t>
      </w:r>
      <w:r w:rsidRPr="00AD14BB">
        <w:t>o ma</w:t>
      </w:r>
      <w:r>
        <w:t>intain a sense of continuity and stability for the child</w:t>
      </w:r>
      <w:r w:rsidR="00A952C1" w:rsidRPr="002B7E23">
        <w:rPr>
          <w:color w:val="FF0000"/>
        </w:rPr>
        <w:t>.</w:t>
      </w:r>
      <w:r w:rsidR="00BA2E1F" w:rsidRPr="002B7E23">
        <w:rPr>
          <w:color w:val="FF0000"/>
        </w:rPr>
        <w:t xml:space="preserve"> </w:t>
      </w:r>
      <w:r w:rsidR="00FC0D4D" w:rsidRPr="002B7E23">
        <w:rPr>
          <w:color w:val="FF0000"/>
        </w:rPr>
        <w:t xml:space="preserve"> </w:t>
      </w:r>
      <w:r w:rsidR="00097EE3">
        <w:t>.</w:t>
      </w:r>
    </w:p>
    <w:p w14:paraId="68277884" w14:textId="5F99A7CE" w:rsidR="00F06A9A" w:rsidRPr="000757DB" w:rsidRDefault="00FC0D4D" w:rsidP="00FC0D4D">
      <w:pPr>
        <w:rPr>
          <w:i/>
          <w:sz w:val="24"/>
        </w:rPr>
      </w:pPr>
      <w:r>
        <w:t xml:space="preserve">Refer to </w:t>
      </w:r>
      <w:hyperlink r:id="rId15" w:history="1">
        <w:r w:rsidRPr="000757DB">
          <w:rPr>
            <w:rStyle w:val="Hyperlink"/>
            <w:i/>
          </w:rPr>
          <w:t>Procedure: Sourcing a Placement</w:t>
        </w:r>
      </w:hyperlink>
      <w:r w:rsidRPr="000757DB">
        <w:rPr>
          <w:rStyle w:val="Hyperlink"/>
          <w:i/>
        </w:rPr>
        <w:t>.</w:t>
      </w:r>
      <w:r w:rsidRPr="000757DB">
        <w:rPr>
          <w:i/>
          <w:sz w:val="24"/>
        </w:rPr>
        <w:t xml:space="preserve">  </w:t>
      </w:r>
    </w:p>
    <w:p w14:paraId="14DC80C2" w14:textId="77777777" w:rsidR="00EA3A82" w:rsidRDefault="00FC0D4D" w:rsidP="00EA3A82">
      <w:pPr>
        <w:spacing w:after="0"/>
      </w:pPr>
      <w:r>
        <w:t xml:space="preserve">Respite care placements for </w:t>
      </w:r>
      <w:r w:rsidRPr="00A50032">
        <w:t xml:space="preserve">Aboriginal </w:t>
      </w:r>
      <w:r>
        <w:t>and</w:t>
      </w:r>
      <w:r w:rsidRPr="00A50032">
        <w:t xml:space="preserve"> Torres Strait</w:t>
      </w:r>
      <w:r>
        <w:t xml:space="preserve"> Islander ch</w:t>
      </w:r>
      <w:r w:rsidR="00EA3A82">
        <w:t xml:space="preserve">ildren must be </w:t>
      </w:r>
      <w:r>
        <w:t>consistent with the Aborig</w:t>
      </w:r>
      <w:r w:rsidR="00EA3A82">
        <w:t>inal Child Placement Principle.</w:t>
      </w:r>
    </w:p>
    <w:p w14:paraId="63E69499" w14:textId="6A444C18" w:rsidR="00FC0D4D" w:rsidRDefault="00FC0D4D" w:rsidP="00EA3A82">
      <w:pPr>
        <w:spacing w:after="0"/>
      </w:pPr>
      <w:r>
        <w:t xml:space="preserve">Refer to </w:t>
      </w:r>
      <w:r w:rsidR="00D161FF">
        <w:t xml:space="preserve">the </w:t>
      </w:r>
      <w:hyperlink r:id="rId16" w:history="1">
        <w:r w:rsidRPr="00D161FF">
          <w:rPr>
            <w:rStyle w:val="Hyperlink"/>
            <w:i/>
          </w:rPr>
          <w:t xml:space="preserve">Aboriginal Child Placement Principle </w:t>
        </w:r>
        <w:r w:rsidR="00D161FF" w:rsidRPr="00D161FF">
          <w:rPr>
            <w:rStyle w:val="Hyperlink"/>
            <w:i/>
          </w:rPr>
          <w:t>Practice Guide</w:t>
        </w:r>
      </w:hyperlink>
      <w:r w:rsidRPr="000757DB">
        <w:rPr>
          <w:i/>
        </w:rPr>
        <w:t>.</w:t>
      </w:r>
    </w:p>
    <w:p w14:paraId="1F290163" w14:textId="6FA35449" w:rsidR="007E52BE" w:rsidRDefault="00AF4F58" w:rsidP="007E52BE">
      <w:pPr>
        <w:pStyle w:val="Heading2"/>
      </w:pPr>
      <w:r>
        <w:t>Respite Carer p</w:t>
      </w:r>
      <w:r w:rsidR="007E52BE">
        <w:t>ayments</w:t>
      </w:r>
    </w:p>
    <w:p w14:paraId="592828B5" w14:textId="602D0980" w:rsidR="00EA3A82" w:rsidRDefault="003B15A6" w:rsidP="00AF4F58">
      <w:r>
        <w:t>The Authorised Carer, who is providing</w:t>
      </w:r>
      <w:r w:rsidR="007E52BE" w:rsidRPr="00A50032">
        <w:t xml:space="preserve"> </w:t>
      </w:r>
      <w:r>
        <w:t>respite care for the</w:t>
      </w:r>
      <w:r w:rsidRPr="00A50032">
        <w:t xml:space="preserve"> </w:t>
      </w:r>
      <w:r>
        <w:t>child,</w:t>
      </w:r>
      <w:r w:rsidR="007E52BE">
        <w:t xml:space="preserve"> receives</w:t>
      </w:r>
      <w:r w:rsidR="007E52BE" w:rsidRPr="00A50032">
        <w:t xml:space="preserve"> </w:t>
      </w:r>
      <w:r w:rsidR="007E52BE">
        <w:t>payment</w:t>
      </w:r>
      <w:r w:rsidR="007E52BE" w:rsidRPr="00A50032">
        <w:t xml:space="preserve"> </w:t>
      </w:r>
      <w:r w:rsidR="007E52BE">
        <w:t xml:space="preserve">at the </w:t>
      </w:r>
      <w:r w:rsidR="00C849D1">
        <w:t>respite daily payment rate</w:t>
      </w:r>
      <w:r w:rsidR="007E52BE">
        <w:t xml:space="preserve"> </w:t>
      </w:r>
      <w:r w:rsidR="00C849D1">
        <w:t>calculated according to the age and</w:t>
      </w:r>
      <w:r w:rsidR="00AF0EF6">
        <w:t xml:space="preserve"> complexity level of the child</w:t>
      </w:r>
      <w:r w:rsidR="00C849D1">
        <w:t xml:space="preserve">, </w:t>
      </w:r>
      <w:r w:rsidR="007E52BE" w:rsidRPr="00A50032">
        <w:t xml:space="preserve">for up to </w:t>
      </w:r>
      <w:r w:rsidR="007E52BE">
        <w:t>four</w:t>
      </w:r>
      <w:r w:rsidR="007E52BE" w:rsidRPr="00A50032">
        <w:t xml:space="preserve"> consecutive nights</w:t>
      </w:r>
      <w:r w:rsidR="007E52BE">
        <w:t xml:space="preserve"> for each placement event.</w:t>
      </w:r>
      <w:r w:rsidR="00AF0EF6">
        <w:t xml:space="preserve"> No remote allowance applies. </w:t>
      </w:r>
      <w:r w:rsidR="007E52BE">
        <w:t xml:space="preserve"> </w:t>
      </w:r>
    </w:p>
    <w:p w14:paraId="58EAB18D" w14:textId="3EAA6236" w:rsidR="00EA3A82" w:rsidRDefault="007E52BE" w:rsidP="00AF4F58">
      <w:r>
        <w:t>If the child is in respite care for more than four consecutive nights the</w:t>
      </w:r>
      <w:r w:rsidRPr="00A50032">
        <w:t xml:space="preserve"> </w:t>
      </w:r>
      <w:r w:rsidR="00EA3A82">
        <w:t>respite c</w:t>
      </w:r>
      <w:r>
        <w:t xml:space="preserve">arer is </w:t>
      </w:r>
      <w:r w:rsidRPr="00A50032">
        <w:t xml:space="preserve">paid </w:t>
      </w:r>
      <w:r>
        <w:t>at the</w:t>
      </w:r>
      <w:r w:rsidRPr="00A50032">
        <w:t xml:space="preserve"> </w:t>
      </w:r>
      <w:r>
        <w:t xml:space="preserve">standard </w:t>
      </w:r>
      <w:r w:rsidR="00C849D1">
        <w:t xml:space="preserve">age </w:t>
      </w:r>
      <w:r>
        <w:t xml:space="preserve">carer payment rate, </w:t>
      </w:r>
      <w:r w:rsidR="00C849D1">
        <w:t>c</w:t>
      </w:r>
      <w:r w:rsidR="00EA3A82">
        <w:t>alculated according to the age and</w:t>
      </w:r>
      <w:r w:rsidR="00C849D1">
        <w:t xml:space="preserve"> complexity level of the child)</w:t>
      </w:r>
      <w:r>
        <w:t xml:space="preserve">, for each additional night. </w:t>
      </w:r>
      <w:r w:rsidR="00EA3A82">
        <w:t>The remote allowance applies to these payments.</w:t>
      </w:r>
    </w:p>
    <w:p w14:paraId="20601A16" w14:textId="5F9EB8A9" w:rsidR="002A73D0" w:rsidRDefault="002A73D0" w:rsidP="009C1DF6">
      <w:pPr>
        <w:pStyle w:val="Heading2"/>
      </w:pPr>
      <w:r>
        <w:t>Usual Carer payments</w:t>
      </w:r>
    </w:p>
    <w:p w14:paraId="3DDDF4A3" w14:textId="52C44831" w:rsidR="005F3BB7" w:rsidRDefault="003B15A6" w:rsidP="002A73D0">
      <w:r>
        <w:t>The Authorised Carer, who is t</w:t>
      </w:r>
      <w:r w:rsidR="002A73D0" w:rsidRPr="00A50032">
        <w:t>he child’s usual</w:t>
      </w:r>
      <w:r w:rsidR="00AE4840">
        <w:t xml:space="preserve"> c</w:t>
      </w:r>
      <w:r w:rsidR="002A73D0" w:rsidRPr="00A50032">
        <w:t>arer</w:t>
      </w:r>
      <w:r>
        <w:t>,</w:t>
      </w:r>
      <w:r w:rsidR="002A73D0" w:rsidRPr="00A50032">
        <w:t xml:space="preserve"> continue</w:t>
      </w:r>
      <w:r w:rsidR="007E52BE">
        <w:t>s</w:t>
      </w:r>
      <w:r w:rsidR="002A73D0" w:rsidRPr="00A50032">
        <w:t xml:space="preserve"> to receive </w:t>
      </w:r>
      <w:r w:rsidR="002A73D0">
        <w:t>the</w:t>
      </w:r>
      <w:r w:rsidR="007E52BE">
        <w:t xml:space="preserve">ir </w:t>
      </w:r>
      <w:r w:rsidR="002A73D0" w:rsidRPr="00A50032">
        <w:t xml:space="preserve">carer payment when the child attends planned </w:t>
      </w:r>
      <w:r w:rsidR="00847F7B">
        <w:t>or emergency respite c</w:t>
      </w:r>
      <w:r w:rsidR="009C1DF6">
        <w:t>are</w:t>
      </w:r>
      <w:r w:rsidR="00B355AF">
        <w:t xml:space="preserve"> for up to 4 consecutive </w:t>
      </w:r>
      <w:r w:rsidR="00EB6660">
        <w:t>nights</w:t>
      </w:r>
      <w:r w:rsidR="002A73D0" w:rsidRPr="00A50032">
        <w:t xml:space="preserve">. </w:t>
      </w:r>
      <w:r w:rsidR="00D22317">
        <w:t xml:space="preserve">If the child is in continuous respite care for more than </w:t>
      </w:r>
      <w:r w:rsidR="007E52BE">
        <w:t>4 consecutive nights</w:t>
      </w:r>
      <w:r w:rsidR="00D22317">
        <w:t xml:space="preserve"> </w:t>
      </w:r>
      <w:r w:rsidR="007E52BE">
        <w:t>the</w:t>
      </w:r>
      <w:r w:rsidR="00AF0EF6">
        <w:t xml:space="preserve"> usual c</w:t>
      </w:r>
      <w:r w:rsidR="005F3BB7">
        <w:t xml:space="preserve">arer payment is suspended until the child returns to the usual placement. </w:t>
      </w:r>
    </w:p>
    <w:p w14:paraId="0C52BDD7" w14:textId="26BD1EA3" w:rsidR="004F727F" w:rsidRDefault="00F06A9A" w:rsidP="002A73D0">
      <w:r>
        <w:t xml:space="preserve">In </w:t>
      </w:r>
      <w:r w:rsidR="00BD63D5">
        <w:t>exceptional</w:t>
      </w:r>
      <w:r>
        <w:t xml:space="preserve"> circumstances t</w:t>
      </w:r>
      <w:r w:rsidR="00252F88">
        <w:t>he</w:t>
      </w:r>
      <w:r w:rsidR="005F3BB7">
        <w:t xml:space="preserve"> usual carer</w:t>
      </w:r>
      <w:r w:rsidR="00847F7B">
        <w:t>’s</w:t>
      </w:r>
      <w:r w:rsidR="005F3BB7">
        <w:t xml:space="preserve"> payment may be extended beyond 4 nights </w:t>
      </w:r>
      <w:r w:rsidR="004F727F">
        <w:t>if</w:t>
      </w:r>
      <w:r w:rsidR="005F3BB7">
        <w:t xml:space="preserve"> it is </w:t>
      </w:r>
      <w:r w:rsidR="004F727F">
        <w:t>determined</w:t>
      </w:r>
      <w:r w:rsidR="005F3BB7">
        <w:t xml:space="preserve"> that this is in the child’s best interest</w:t>
      </w:r>
      <w:r>
        <w:t xml:space="preserve">s. </w:t>
      </w:r>
      <w:r w:rsidR="004320C7">
        <w:t>The</w:t>
      </w:r>
      <w:r>
        <w:t xml:space="preserve"> extended period of</w:t>
      </w:r>
      <w:r w:rsidR="004F727F">
        <w:t xml:space="preserve"> respite care </w:t>
      </w:r>
      <w:r w:rsidR="004320C7">
        <w:t>must be</w:t>
      </w:r>
      <w:r w:rsidR="004F727F">
        <w:t xml:space="preserve"> planned</w:t>
      </w:r>
      <w:r>
        <w:t xml:space="preserve"> and agreed</w:t>
      </w:r>
      <w:r w:rsidR="004F727F">
        <w:t xml:space="preserve">, </w:t>
      </w:r>
      <w:r w:rsidR="004320C7">
        <w:t>with</w:t>
      </w:r>
      <w:r w:rsidR="004F727F">
        <w:t xml:space="preserve"> sound reasons</w:t>
      </w:r>
      <w:r w:rsidR="004320C7">
        <w:t xml:space="preserve"> provided</w:t>
      </w:r>
      <w:r w:rsidR="00E83DBD">
        <w:t xml:space="preserve"> for the extension.</w:t>
      </w:r>
      <w:r w:rsidR="004F727F">
        <w:t xml:space="preserve"> </w:t>
      </w:r>
      <w:r w:rsidR="00E83DBD">
        <w:t>The extension must be shown to be necessary</w:t>
      </w:r>
      <w:r w:rsidR="004F727F">
        <w:t xml:space="preserve"> to preserve the placement, the placement </w:t>
      </w:r>
      <w:r w:rsidR="00E83DBD">
        <w:t xml:space="preserve">must be considered </w:t>
      </w:r>
      <w:r w:rsidR="004F727F">
        <w:t>stable</w:t>
      </w:r>
      <w:r w:rsidR="00D22317">
        <w:t>,</w:t>
      </w:r>
      <w:r w:rsidR="004F727F">
        <w:t xml:space="preserve"> and the </w:t>
      </w:r>
      <w:r>
        <w:t xml:space="preserve">extended period an exception </w:t>
      </w:r>
      <w:r w:rsidR="00E83DBD">
        <w:t>–</w:t>
      </w:r>
      <w:r w:rsidR="00D22317">
        <w:t xml:space="preserve"> </w:t>
      </w:r>
      <w:r w:rsidR="004F727F">
        <w:t>not routinely required</w:t>
      </w:r>
      <w:r w:rsidR="005F3BB7">
        <w:t xml:space="preserve">. </w:t>
      </w:r>
    </w:p>
    <w:p w14:paraId="2D4259B4" w14:textId="64212B9E" w:rsidR="00F90EB4" w:rsidRDefault="00F90EB4" w:rsidP="002A73D0">
      <w:r>
        <w:t>Respite Care is not intended as a long term solution to a placement that cannot be stabilised. In such situations consideration should be given to changing the child’s placement arrangement to ensure stability.</w:t>
      </w:r>
    </w:p>
    <w:p w14:paraId="46470501" w14:textId="77777777" w:rsidR="00AE4840" w:rsidRDefault="00216C87" w:rsidP="007E52BE">
      <w:r>
        <w:t xml:space="preserve">Under </w:t>
      </w:r>
      <w:r w:rsidR="004320C7">
        <w:t>these</w:t>
      </w:r>
      <w:r>
        <w:t xml:space="preserve"> </w:t>
      </w:r>
      <w:r w:rsidR="00BD63D5">
        <w:t>exceptional</w:t>
      </w:r>
      <w:r>
        <w:t xml:space="preserve"> circumstances,</w:t>
      </w:r>
      <w:r w:rsidR="00F06A9A">
        <w:t xml:space="preserve"> </w:t>
      </w:r>
      <w:r w:rsidR="0034671F">
        <w:t xml:space="preserve">the usual carer may continue to receive carer payments </w:t>
      </w:r>
      <w:r w:rsidR="0034671F" w:rsidRPr="000757DB">
        <w:t>while the child is in respite care for a</w:t>
      </w:r>
      <w:r w:rsidRPr="000757DB">
        <w:t xml:space="preserve"> </w:t>
      </w:r>
      <w:r w:rsidR="00F06A9A" w:rsidRPr="000757DB">
        <w:t xml:space="preserve">maximum of </w:t>
      </w:r>
      <w:r w:rsidR="0034671F" w:rsidRPr="000757DB">
        <w:t xml:space="preserve">10 </w:t>
      </w:r>
      <w:r w:rsidR="00F06A9A" w:rsidRPr="000757DB">
        <w:t>consecutive nights</w:t>
      </w:r>
      <w:r w:rsidR="00900E29">
        <w:t xml:space="preserve"> in total (inclusive of the initial 4 nights)</w:t>
      </w:r>
      <w:r w:rsidR="00EE04B3" w:rsidRPr="000757DB">
        <w:t>.</w:t>
      </w:r>
      <w:r w:rsidR="004320C7">
        <w:t xml:space="preserve"> The Case Manager must provide a clear rationale as to </w:t>
      </w:r>
      <w:r w:rsidR="004A316B">
        <w:t>why the extension of payment</w:t>
      </w:r>
      <w:r w:rsidR="00900E29">
        <w:t xml:space="preserve"> to</w:t>
      </w:r>
      <w:r w:rsidR="004A316B">
        <w:t xml:space="preserve"> the usual carer should be supp</w:t>
      </w:r>
      <w:r w:rsidR="00AE720D">
        <w:t>orted</w:t>
      </w:r>
      <w:r w:rsidR="00E83DBD">
        <w:t xml:space="preserve">, including </w:t>
      </w:r>
      <w:r w:rsidR="004320C7">
        <w:t xml:space="preserve">why </w:t>
      </w:r>
      <w:r w:rsidR="00E83DBD">
        <w:t>it</w:t>
      </w:r>
      <w:r w:rsidR="004320C7">
        <w:t xml:space="preserve"> is necessary to</w:t>
      </w:r>
      <w:r w:rsidR="004320C7" w:rsidRPr="000757DB">
        <w:t xml:space="preserve"> preserve the child’s placement continuity and stability</w:t>
      </w:r>
      <w:r w:rsidR="00AE720D">
        <w:t xml:space="preserve">. </w:t>
      </w:r>
    </w:p>
    <w:p w14:paraId="06B1BBA6" w14:textId="53D8DE00" w:rsidR="007E52BE" w:rsidRPr="000757DB" w:rsidRDefault="00AE720D" w:rsidP="007E52BE">
      <w:r>
        <w:t>The extension must be approved by the Manager</w:t>
      </w:r>
      <w:r w:rsidR="007C6F4D" w:rsidRPr="007C6F4D">
        <w:t xml:space="preserve"> </w:t>
      </w:r>
      <w:r w:rsidR="007C6F4D">
        <w:t>(Child Protection/Long Term Care)</w:t>
      </w:r>
      <w:r>
        <w:t>.</w:t>
      </w:r>
      <w:r w:rsidR="00087924" w:rsidRPr="000757DB">
        <w:t xml:space="preserve"> </w:t>
      </w:r>
    </w:p>
    <w:p w14:paraId="452F6247" w14:textId="7D1A128D" w:rsidR="00AF4F58" w:rsidRPr="00AE4840" w:rsidRDefault="00AF4F58" w:rsidP="00AF4F58">
      <w:pPr>
        <w:rPr>
          <w:rStyle w:val="Hyperlink"/>
          <w:i/>
        </w:rPr>
      </w:pPr>
      <w:r w:rsidRPr="00A50032">
        <w:t xml:space="preserve">Refer to </w:t>
      </w:r>
      <w:r w:rsidRPr="00AE4840">
        <w:rPr>
          <w:i/>
        </w:rPr>
        <w:fldChar w:fldCharType="begin"/>
      </w:r>
      <w:r w:rsidR="003B15A6">
        <w:rPr>
          <w:i/>
        </w:rPr>
        <w:instrText>HYPERLINK "http://internal.dcf.nt.gov.au/SiteCollectionDocuments/Care%20and%20Protection/Children%20in%20Care/Child%20Maintenance%20Payments%20Procedure.docx"</w:instrText>
      </w:r>
      <w:r w:rsidRPr="00AE4840">
        <w:rPr>
          <w:i/>
        </w:rPr>
        <w:fldChar w:fldCharType="separate"/>
      </w:r>
      <w:r w:rsidRPr="00AE4840">
        <w:rPr>
          <w:rStyle w:val="Hyperlink"/>
          <w:i/>
        </w:rPr>
        <w:t>Procedure: Foster and Kinship Carer Payments.</w:t>
      </w:r>
    </w:p>
    <w:p w14:paraId="44EB10EB" w14:textId="45DA1D8D" w:rsidR="002A73D0" w:rsidRDefault="00AF4F58" w:rsidP="00AF4F58">
      <w:pPr>
        <w:pStyle w:val="Heading2"/>
      </w:pPr>
      <w:r w:rsidRPr="00AE4840">
        <w:rPr>
          <w:rFonts w:eastAsiaTheme="minorHAnsi" w:cstheme="minorBidi"/>
          <w:bCs w:val="0"/>
          <w:iCs w:val="0"/>
          <w:color w:val="auto"/>
          <w:sz w:val="22"/>
          <w:szCs w:val="24"/>
          <w:lang w:eastAsia="en-US"/>
        </w:rPr>
        <w:fldChar w:fldCharType="end"/>
      </w:r>
      <w:r w:rsidR="002A73D0">
        <w:t>Informing Parents</w:t>
      </w:r>
    </w:p>
    <w:p w14:paraId="08F4CFFB" w14:textId="76925968" w:rsidR="002A73D0" w:rsidRDefault="002A73D0" w:rsidP="00E83DBD">
      <w:pPr>
        <w:ind w:right="-1"/>
      </w:pPr>
      <w:r>
        <w:t xml:space="preserve">Parents of the child are to be informed about the </w:t>
      </w:r>
      <w:r w:rsidR="007C278F">
        <w:t>respite c</w:t>
      </w:r>
      <w:r>
        <w:t xml:space="preserve">are arrangements in accordance with </w:t>
      </w:r>
      <w:r w:rsidR="00A212E7" w:rsidRPr="007C278F">
        <w:t>s</w:t>
      </w:r>
      <w:r w:rsidRPr="007C278F">
        <w:t>81</w:t>
      </w:r>
      <w:r>
        <w:t xml:space="preserve"> of the </w:t>
      </w:r>
      <w:hyperlink r:id="rId17" w:history="1">
        <w:r w:rsidR="00E83DBD" w:rsidRPr="00E83DBD">
          <w:rPr>
            <w:rStyle w:val="Hyperlink"/>
            <w:i/>
          </w:rPr>
          <w:t>Care and Protection of Children Act 2007</w:t>
        </w:r>
      </w:hyperlink>
      <w:r w:rsidRPr="0023328A">
        <w:rPr>
          <w:i/>
        </w:rPr>
        <w:t>.</w:t>
      </w:r>
      <w:r>
        <w:t xml:space="preserve"> The information provided must be a</w:t>
      </w:r>
      <w:r w:rsidR="00A212E7">
        <w:t xml:space="preserve">ppropriate to the circumstances, </w:t>
      </w:r>
      <w:r>
        <w:t xml:space="preserve">consider the child’s wishes, </w:t>
      </w:r>
      <w:r w:rsidR="00E83DBD">
        <w:t xml:space="preserve">and the </w:t>
      </w:r>
      <w:r>
        <w:t>safety of the child</w:t>
      </w:r>
      <w:r w:rsidR="007C278F">
        <w:t>, the respite c</w:t>
      </w:r>
      <w:r w:rsidR="009C1DF6">
        <w:t>are</w:t>
      </w:r>
      <w:r>
        <w:t xml:space="preserve">r and their family. </w:t>
      </w:r>
    </w:p>
    <w:p w14:paraId="32DB8409" w14:textId="77777777" w:rsidR="002A73D0" w:rsidRDefault="002A73D0" w:rsidP="002A73D0">
      <w:pPr>
        <w:pStyle w:val="Heading2"/>
      </w:pPr>
      <w:r>
        <w:t xml:space="preserve">Recording </w:t>
      </w:r>
    </w:p>
    <w:p w14:paraId="2A651B6C" w14:textId="31ECB8CC" w:rsidR="002A73D0" w:rsidRDefault="002A73D0" w:rsidP="002A73D0">
      <w:r w:rsidRPr="00A50032">
        <w:t xml:space="preserve">All </w:t>
      </w:r>
      <w:r w:rsidR="007C278F">
        <w:t>r</w:t>
      </w:r>
      <w:r w:rsidRPr="00A50032">
        <w:t xml:space="preserve">espite </w:t>
      </w:r>
      <w:r w:rsidR="007C278F">
        <w:t>c</w:t>
      </w:r>
      <w:r w:rsidRPr="00A50032">
        <w:t xml:space="preserve">are must be recorded </w:t>
      </w:r>
      <w:r w:rsidR="006A41C2">
        <w:t>in</w:t>
      </w:r>
      <w:r w:rsidRPr="00A50032">
        <w:t xml:space="preserve"> the </w:t>
      </w:r>
      <w:r w:rsidR="007C278F">
        <w:t>CCIS</w:t>
      </w:r>
      <w:r w:rsidRPr="00A50032">
        <w:t xml:space="preserve"> as </w:t>
      </w:r>
      <w:r>
        <w:t xml:space="preserve">a </w:t>
      </w:r>
      <w:r w:rsidR="007C278F">
        <w:rPr>
          <w:i/>
        </w:rPr>
        <w:t>Placement Interruption</w:t>
      </w:r>
      <w:r w:rsidRPr="007C278F">
        <w:rPr>
          <w:i/>
        </w:rPr>
        <w:t>.</w:t>
      </w:r>
      <w:r w:rsidRPr="00A50032">
        <w:t xml:space="preserve"> In </w:t>
      </w:r>
      <w:r w:rsidR="007C278F">
        <w:t>the event that</w:t>
      </w:r>
      <w:r w:rsidRPr="00A50032">
        <w:t xml:space="preserve"> the child will not retur</w:t>
      </w:r>
      <w:r>
        <w:t xml:space="preserve">n to their usual carer </w:t>
      </w:r>
      <w:r w:rsidRPr="00A50032">
        <w:t xml:space="preserve">following </w:t>
      </w:r>
      <w:r w:rsidR="007C278F">
        <w:t>respite c</w:t>
      </w:r>
      <w:r w:rsidR="009C1DF6">
        <w:t>are</w:t>
      </w:r>
      <w:r w:rsidRPr="00A50032">
        <w:t xml:space="preserve">, </w:t>
      </w:r>
      <w:r>
        <w:t>the</w:t>
      </w:r>
      <w:r w:rsidRPr="00A50032">
        <w:t xml:space="preserve"> </w:t>
      </w:r>
      <w:r w:rsidR="009C6565">
        <w:t xml:space="preserve">usual </w:t>
      </w:r>
      <w:r w:rsidRPr="00A50032">
        <w:t xml:space="preserve">placement must be terminated </w:t>
      </w:r>
      <w:r w:rsidR="006A41C2">
        <w:t>in</w:t>
      </w:r>
      <w:r w:rsidRPr="00A50032">
        <w:t xml:space="preserve"> CCIS</w:t>
      </w:r>
      <w:r w:rsidR="009C6565">
        <w:t xml:space="preserve"> and the child’s new ongoing placement recorded.</w:t>
      </w:r>
    </w:p>
    <w:p w14:paraId="1A863D1F" w14:textId="77777777" w:rsidR="004D209B" w:rsidRDefault="004D209B" w:rsidP="002A73D0">
      <w:pPr>
        <w:pStyle w:val="Heading1"/>
      </w:pPr>
    </w:p>
    <w:p w14:paraId="273662A7" w14:textId="77777777" w:rsidR="004D209B" w:rsidRDefault="004D209B" w:rsidP="002A73D0">
      <w:pPr>
        <w:pStyle w:val="Heading1"/>
      </w:pPr>
    </w:p>
    <w:p w14:paraId="541B66EA" w14:textId="6FD7070D" w:rsidR="002A73D0" w:rsidRPr="00A85DDE" w:rsidRDefault="002A73D0" w:rsidP="002A73D0">
      <w:pPr>
        <w:pStyle w:val="Heading1"/>
      </w:pPr>
      <w:r w:rsidRPr="00A85DDE">
        <w:lastRenderedPageBreak/>
        <w:t xml:space="preserve">Legislative Basis </w:t>
      </w:r>
      <w:r w:rsidR="009D72B2">
        <w:t>and Related Documents</w:t>
      </w:r>
    </w:p>
    <w:p w14:paraId="3A47FF84" w14:textId="462DF6FD" w:rsidR="002A73D0" w:rsidRPr="001D3002" w:rsidRDefault="001D3002" w:rsidP="002A73D0">
      <w:pPr>
        <w:ind w:right="-1"/>
        <w:rPr>
          <w:rStyle w:val="Hyperlink"/>
        </w:rPr>
      </w:pPr>
      <w:r>
        <w:rPr>
          <w:i/>
        </w:rPr>
        <w:fldChar w:fldCharType="begin"/>
      </w:r>
      <w:r>
        <w:rPr>
          <w:i/>
        </w:rPr>
        <w:instrText xml:space="preserve"> HYPERLINK "https://legislation.nt.gov.au/en/Legislation/CARE-AND-PROTECTION-OF-CHILDREN-ACT" </w:instrText>
      </w:r>
      <w:r>
        <w:rPr>
          <w:i/>
        </w:rPr>
        <w:fldChar w:fldCharType="separate"/>
      </w:r>
      <w:r w:rsidR="002A73D0" w:rsidRPr="001D3002">
        <w:rPr>
          <w:rStyle w:val="Hyperlink"/>
          <w:i/>
        </w:rPr>
        <w:t>Care and Protection of Children Act 2007</w:t>
      </w:r>
      <w:r w:rsidR="002A73D0" w:rsidRPr="001D3002">
        <w:rPr>
          <w:rStyle w:val="Hyperlink"/>
        </w:rPr>
        <w:t xml:space="preserve"> </w:t>
      </w:r>
    </w:p>
    <w:p w14:paraId="772242FE" w14:textId="314B8222" w:rsidR="002A73D0" w:rsidRPr="007F6E0D" w:rsidRDefault="001D3002" w:rsidP="002A73D0">
      <w:pPr>
        <w:ind w:right="-1"/>
        <w:rPr>
          <w:rStyle w:val="Hyperlink"/>
          <w:i/>
        </w:rPr>
      </w:pPr>
      <w:r>
        <w:rPr>
          <w:i/>
        </w:rPr>
        <w:fldChar w:fldCharType="end"/>
      </w:r>
      <w:hyperlink r:id="rId18" w:history="1">
        <w:r w:rsidR="002A73D0" w:rsidRPr="001D3002">
          <w:rPr>
            <w:rStyle w:val="Hyperlink"/>
            <w:i/>
          </w:rPr>
          <w:t>Care and Protection of Children (Placement Arrangement) Regulations</w:t>
        </w:r>
      </w:hyperlink>
    </w:p>
    <w:p w14:paraId="57C66684" w14:textId="18581B32" w:rsidR="002A73D0" w:rsidRDefault="008D71B6" w:rsidP="002A73D0">
      <w:hyperlink r:id="rId19" w:history="1">
        <w:r w:rsidR="002A73D0" w:rsidRPr="001D3002">
          <w:rPr>
            <w:rStyle w:val="Hyperlink"/>
            <w:i/>
          </w:rPr>
          <w:t>Standards of Professional Practice</w:t>
        </w:r>
      </w:hyperlink>
      <w:r w:rsidR="002A73D0" w:rsidRPr="00454784">
        <w:t xml:space="preserve"> – </w:t>
      </w:r>
      <w:r w:rsidR="002A73D0">
        <w:t>1, 5, 6</w:t>
      </w:r>
    </w:p>
    <w:p w14:paraId="26BE7D2D" w14:textId="77777777" w:rsidR="007C6F4D" w:rsidRPr="007C6F4D" w:rsidRDefault="007C6F4D" w:rsidP="002610BD">
      <w:pPr>
        <w:spacing w:before="0" w:after="0"/>
        <w:rPr>
          <w:sz w:val="28"/>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7"/>
        <w:gridCol w:w="1361"/>
        <w:gridCol w:w="3553"/>
        <w:gridCol w:w="1273"/>
        <w:gridCol w:w="1428"/>
      </w:tblGrid>
      <w:tr w:rsidR="00AE5D42" w:rsidRPr="007C6F4D" w14:paraId="2A1D4DB0" w14:textId="77777777" w:rsidTr="00E37AEA">
        <w:trPr>
          <w:gridAfter w:val="4"/>
          <w:wAfter w:w="7615" w:type="dxa"/>
          <w:trHeight w:val="137"/>
        </w:trPr>
        <w:tc>
          <w:tcPr>
            <w:tcW w:w="1582" w:type="dxa"/>
            <w:gridSpan w:val="2"/>
            <w:tcBorders>
              <w:top w:val="nil"/>
              <w:left w:val="nil"/>
              <w:bottom w:val="single" w:sz="4" w:space="0" w:color="auto"/>
              <w:right w:val="nil"/>
            </w:tcBorders>
          </w:tcPr>
          <w:p w14:paraId="668226F4" w14:textId="77777777" w:rsidR="00AE5D42" w:rsidRPr="007C6F4D" w:rsidRDefault="00AE5D42" w:rsidP="00AE5D42">
            <w:pPr>
              <w:spacing w:before="60" w:after="60" w:line="240" w:lineRule="auto"/>
              <w:jc w:val="left"/>
              <w:outlineLvl w:val="4"/>
              <w:rPr>
                <w:rFonts w:eastAsia="Times New Roman" w:cs="Arial"/>
                <w:bCs/>
                <w:iCs/>
                <w:color w:val="808080"/>
                <w:sz w:val="16"/>
                <w:szCs w:val="18"/>
                <w:lang w:eastAsia="en-AU"/>
              </w:rPr>
            </w:pPr>
            <w:r w:rsidRPr="007C6F4D">
              <w:rPr>
                <w:rFonts w:eastAsia="Times New Roman" w:cs="Arial"/>
                <w:bCs/>
                <w:iCs/>
                <w:color w:val="808080"/>
                <w:sz w:val="16"/>
                <w:szCs w:val="18"/>
                <w:lang w:eastAsia="en-AU"/>
              </w:rPr>
              <w:t>Authorised by:</w:t>
            </w:r>
          </w:p>
        </w:tc>
      </w:tr>
      <w:tr w:rsidR="00AE5D42" w:rsidRPr="00AE5D42" w14:paraId="6DAA40DA" w14:textId="77777777" w:rsidTr="00E37AEA">
        <w:trPr>
          <w:trHeight w:val="278"/>
        </w:trPr>
        <w:tc>
          <w:tcPr>
            <w:tcW w:w="2943" w:type="dxa"/>
            <w:gridSpan w:val="3"/>
            <w:tcBorders>
              <w:top w:val="single" w:sz="4" w:space="0" w:color="auto"/>
              <w:left w:val="single" w:sz="4" w:space="0" w:color="auto"/>
              <w:bottom w:val="single" w:sz="4" w:space="0" w:color="auto"/>
              <w:right w:val="single" w:sz="4" w:space="0" w:color="auto"/>
            </w:tcBorders>
            <w:hideMark/>
          </w:tcPr>
          <w:sdt>
            <w:sdtPr>
              <w:rPr>
                <w:b/>
                <w:sz w:val="18"/>
                <w:szCs w:val="18"/>
              </w:rPr>
              <w:alias w:val="Authorised by CEO on"/>
              <w:tag w:val="Authorised by CEO on"/>
              <w:id w:val="-425955941"/>
              <w:placeholder>
                <w:docPart w:val="D214C268D71F4E5B98C0A9BBA695F1F4"/>
              </w:placeholder>
              <w:dropDownList>
                <w:listItem w:displayText="Choose Authoriser by clicking here" w:value="Choose Authoriser by clicking here"/>
                <w:listItem w:displayText="Chief Executive Officer on:" w:value="Chief Executive Officer on:"/>
                <w:listItem w:displayText="Executive Director, Operational Support on:" w:value="Executive Director, Operational Support on:"/>
                <w:listItem w:displayText="Director, Policy on:" w:value="Director, Policy on:"/>
                <w:listItem w:displayText="Executive Director Service Development and Policy" w:value="Executive Director Service Development and Policy"/>
                <w:listItem w:displayText="Executive Leadership Group" w:value="Executive Leadership Group"/>
              </w:dropDownList>
            </w:sdtPr>
            <w:sdtEndPr/>
            <w:sdtContent>
              <w:p w14:paraId="413A1F38" w14:textId="1DB80A59" w:rsidR="00AE5D42" w:rsidRPr="00AE5D42" w:rsidRDefault="00AE5D42" w:rsidP="00AE5D42">
                <w:pPr>
                  <w:spacing w:before="0" w:after="0"/>
                  <w:jc w:val="left"/>
                  <w:rPr>
                    <w:b/>
                    <w:sz w:val="18"/>
                    <w:szCs w:val="18"/>
                  </w:rPr>
                </w:pPr>
                <w:r>
                  <w:rPr>
                    <w:b/>
                    <w:sz w:val="18"/>
                    <w:szCs w:val="18"/>
                  </w:rPr>
                  <w:t>Executive Leadership Group</w:t>
                </w:r>
                <w:r w:rsidR="004320C7">
                  <w:rPr>
                    <w:b/>
                    <w:sz w:val="18"/>
                    <w:szCs w:val="18"/>
                  </w:rPr>
                  <w:t xml:space="preserve"> on:</w:t>
                </w:r>
              </w:p>
            </w:sdtContent>
          </w:sdt>
        </w:tc>
        <w:sdt>
          <w:sdtPr>
            <w:rPr>
              <w:sz w:val="18"/>
              <w:szCs w:val="18"/>
            </w:rPr>
            <w:id w:val="797574099"/>
            <w:placeholder>
              <w:docPart w:val="114D981EAF0749E7BE92D83D04F93ED3"/>
            </w:placeholder>
            <w:date w:fullDate="2018-11-29T00:00:00Z">
              <w:dateFormat w:val="d/MM/yyyy"/>
              <w:lid w:val="en-AU"/>
              <w:storeMappedDataAs w:val="dateTime"/>
              <w:calendar w:val="gregorian"/>
            </w:date>
          </w:sdtPr>
          <w:sdtEndPr/>
          <w:sdtContent>
            <w:tc>
              <w:tcPr>
                <w:tcW w:w="3553" w:type="dxa"/>
                <w:tcBorders>
                  <w:top w:val="single" w:sz="4" w:space="0" w:color="auto"/>
                  <w:left w:val="single" w:sz="4" w:space="0" w:color="auto"/>
                  <w:bottom w:val="single" w:sz="4" w:space="0" w:color="auto"/>
                  <w:right w:val="single" w:sz="4" w:space="0" w:color="auto"/>
                </w:tcBorders>
                <w:hideMark/>
              </w:tcPr>
              <w:p w14:paraId="6DCC8FB7" w14:textId="628777AC" w:rsidR="00AE5D42" w:rsidRPr="00AE5D42" w:rsidRDefault="00DB2B97" w:rsidP="004320C7">
                <w:pPr>
                  <w:spacing w:before="0" w:after="0"/>
                  <w:jc w:val="left"/>
                  <w:rPr>
                    <w:i/>
                    <w:sz w:val="18"/>
                    <w:szCs w:val="18"/>
                  </w:rPr>
                </w:pPr>
                <w:r>
                  <w:rPr>
                    <w:sz w:val="18"/>
                    <w:szCs w:val="18"/>
                  </w:rPr>
                  <w:t>29/11/2018</w:t>
                </w:r>
              </w:p>
            </w:tc>
          </w:sdtContent>
        </w:sdt>
        <w:tc>
          <w:tcPr>
            <w:tcW w:w="1273" w:type="dxa"/>
            <w:tcBorders>
              <w:top w:val="single" w:sz="4" w:space="0" w:color="auto"/>
              <w:left w:val="single" w:sz="4" w:space="0" w:color="auto"/>
              <w:bottom w:val="single" w:sz="4" w:space="0" w:color="auto"/>
              <w:right w:val="single" w:sz="4" w:space="0" w:color="auto"/>
            </w:tcBorders>
            <w:hideMark/>
          </w:tcPr>
          <w:p w14:paraId="5BB260A8" w14:textId="77777777" w:rsidR="00AE5D42" w:rsidRPr="00AE5D42" w:rsidRDefault="00AE5D42" w:rsidP="00AE5D42">
            <w:pPr>
              <w:spacing w:before="0" w:after="0"/>
              <w:jc w:val="left"/>
              <w:rPr>
                <w:sz w:val="18"/>
                <w:szCs w:val="18"/>
              </w:rPr>
            </w:pPr>
            <w:r w:rsidRPr="00AE5D42">
              <w:rPr>
                <w:b/>
                <w:sz w:val="18"/>
                <w:szCs w:val="18"/>
              </w:rPr>
              <w:t>Active from:</w:t>
            </w:r>
          </w:p>
        </w:tc>
        <w:sdt>
          <w:sdtPr>
            <w:rPr>
              <w:sz w:val="18"/>
              <w:szCs w:val="18"/>
            </w:rPr>
            <w:alias w:val="Publish Date"/>
            <w:tag w:val=""/>
            <w:id w:val="-198713122"/>
            <w:placeholder>
              <w:docPart w:val="24AD9403258F4A958954E471DCF0945E"/>
            </w:placeholder>
            <w:dataBinding w:prefixMappings="xmlns:ns0='http://schemas.microsoft.com/office/2006/coverPageProps' " w:xpath="/ns0:CoverPageProperties[1]/ns0:PublishDate[1]" w:storeItemID="{55AF091B-3C7A-41E3-B477-F2FDAA23CFDA}"/>
            <w:date w:fullDate="2018-12-03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6532EC90" w14:textId="5EA83356" w:rsidR="00AE5D42" w:rsidRPr="00AE5D42" w:rsidRDefault="00DB2B97" w:rsidP="004320C7">
                <w:pPr>
                  <w:spacing w:before="0" w:after="0"/>
                  <w:jc w:val="left"/>
                  <w:rPr>
                    <w:sz w:val="18"/>
                    <w:szCs w:val="18"/>
                  </w:rPr>
                </w:pPr>
                <w:r>
                  <w:rPr>
                    <w:sz w:val="18"/>
                    <w:szCs w:val="18"/>
                  </w:rPr>
                  <w:t>3/12/2018</w:t>
                </w:r>
              </w:p>
            </w:tc>
          </w:sdtContent>
        </w:sdt>
      </w:tr>
      <w:tr w:rsidR="00AE5D42" w:rsidRPr="00AE5D42" w14:paraId="64E953AB" w14:textId="77777777" w:rsidTr="00E37AEA">
        <w:trPr>
          <w:trHeight w:val="278"/>
        </w:trPr>
        <w:tc>
          <w:tcPr>
            <w:tcW w:w="1555" w:type="dxa"/>
            <w:tcBorders>
              <w:top w:val="single" w:sz="4" w:space="0" w:color="auto"/>
              <w:left w:val="single" w:sz="4" w:space="0" w:color="auto"/>
              <w:bottom w:val="single" w:sz="4" w:space="0" w:color="auto"/>
              <w:right w:val="single" w:sz="4" w:space="0" w:color="auto"/>
            </w:tcBorders>
            <w:hideMark/>
          </w:tcPr>
          <w:p w14:paraId="3786E4A8" w14:textId="77777777" w:rsidR="00AE5D42" w:rsidRPr="00AE5D42" w:rsidRDefault="00AE5D42" w:rsidP="00AE5D42">
            <w:pPr>
              <w:spacing w:before="0" w:after="0"/>
              <w:jc w:val="left"/>
              <w:rPr>
                <w:b/>
                <w:sz w:val="18"/>
                <w:szCs w:val="18"/>
              </w:rPr>
            </w:pPr>
            <w:r w:rsidRPr="00AE5D42">
              <w:rPr>
                <w:b/>
                <w:sz w:val="18"/>
                <w:szCs w:val="18"/>
              </w:rPr>
              <w:t xml:space="preserve">Version </w:t>
            </w:r>
            <w:sdt>
              <w:sdtPr>
                <w:rPr>
                  <w:b/>
                  <w:sz w:val="18"/>
                  <w:szCs w:val="18"/>
                </w:rPr>
                <w:alias w:val="Version"/>
                <w:tag w:val="Version"/>
                <w:id w:val="494383447"/>
                <w:placeholder>
                  <w:docPart w:val="5EF4F052446548EA94079F4BA0E06310"/>
                </w:placeholder>
                <w:comboBox>
                  <w:listItem w:displayText="1.0" w:value="1.0"/>
                  <w:listItem w:displayText="2.0" w:value="2.0"/>
                  <w:listItem w:displayText="3.0" w:value="3.0"/>
                </w:comboBox>
              </w:sdtPr>
              <w:sdtEndPr/>
              <w:sdtContent>
                <w:r w:rsidRPr="00AE5D42">
                  <w:rPr>
                    <w:b/>
                    <w:sz w:val="18"/>
                    <w:szCs w:val="18"/>
                  </w:rPr>
                  <w:t>1.0</w:t>
                </w:r>
              </w:sdtContent>
            </w:sdt>
          </w:p>
        </w:tc>
        <w:tc>
          <w:tcPr>
            <w:tcW w:w="7642" w:type="dxa"/>
            <w:gridSpan w:val="5"/>
            <w:tcBorders>
              <w:top w:val="single" w:sz="4" w:space="0" w:color="auto"/>
              <w:left w:val="single" w:sz="4" w:space="0" w:color="auto"/>
              <w:bottom w:val="single" w:sz="4" w:space="0" w:color="auto"/>
              <w:right w:val="single" w:sz="4" w:space="0" w:color="auto"/>
            </w:tcBorders>
            <w:hideMark/>
          </w:tcPr>
          <w:sdt>
            <w:sdtPr>
              <w:rPr>
                <w:sz w:val="18"/>
                <w:szCs w:val="18"/>
              </w:rPr>
              <w:alias w:val="Subject"/>
              <w:tag w:val="Subject"/>
              <w:id w:val="-874306209"/>
              <w:placeholder>
                <w:docPart w:val="0A4396FD415841198C2B3651407064D5"/>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4CFEC571" w14:textId="3EEBC49B" w:rsidR="00AE5D42" w:rsidRPr="00AE5D42" w:rsidRDefault="00AD14BB" w:rsidP="00AD14BB">
                <w:pPr>
                  <w:spacing w:before="0" w:after="0"/>
                  <w:jc w:val="left"/>
                  <w:rPr>
                    <w:sz w:val="18"/>
                    <w:szCs w:val="18"/>
                  </w:rPr>
                </w:pPr>
                <w:r>
                  <w:rPr>
                    <w:sz w:val="18"/>
                    <w:szCs w:val="18"/>
                  </w:rPr>
                  <w:t>To guide staff on the processes for making respite care arrangements and payments.</w:t>
                </w:r>
              </w:p>
            </w:sdtContent>
          </w:sdt>
        </w:tc>
      </w:tr>
    </w:tbl>
    <w:p w14:paraId="6EE05658" w14:textId="7FE913B8" w:rsidR="00AE5D42" w:rsidRDefault="00AE5D42" w:rsidP="009D72B2">
      <w:pPr>
        <w:spacing w:before="0" w:after="0" w:line="240" w:lineRule="auto"/>
        <w:jc w:val="left"/>
      </w:pPr>
    </w:p>
    <w:p w14:paraId="74E8BA30" w14:textId="77777777" w:rsidR="003D4E29" w:rsidRDefault="003D4E29" w:rsidP="00514AFA">
      <w:pPr>
        <w:spacing w:before="60" w:after="60" w:line="240" w:lineRule="auto"/>
        <w:jc w:val="left"/>
        <w:outlineLvl w:val="4"/>
        <w:rPr>
          <w:rFonts w:eastAsia="Times New Roman" w:cs="Arial"/>
          <w:bCs/>
          <w:iCs/>
          <w:color w:val="808080"/>
          <w:sz w:val="18"/>
          <w:szCs w:val="18"/>
          <w:lang w:eastAsia="en-AU"/>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0"/>
        <w:gridCol w:w="1525"/>
        <w:gridCol w:w="33"/>
        <w:gridCol w:w="1700"/>
        <w:gridCol w:w="1275"/>
        <w:gridCol w:w="1421"/>
      </w:tblGrid>
      <w:tr w:rsidR="003D4E29" w:rsidRPr="00E26C40" w14:paraId="4321210A" w14:textId="77777777" w:rsidTr="003877CC">
        <w:trPr>
          <w:gridAfter w:val="5"/>
          <w:wAfter w:w="5954" w:type="dxa"/>
          <w:trHeight w:val="137"/>
        </w:trPr>
        <w:tc>
          <w:tcPr>
            <w:tcW w:w="1560" w:type="dxa"/>
            <w:tcBorders>
              <w:top w:val="nil"/>
              <w:left w:val="nil"/>
              <w:bottom w:val="single" w:sz="4" w:space="0" w:color="auto"/>
              <w:right w:val="nil"/>
            </w:tcBorders>
            <w:vAlign w:val="center"/>
          </w:tcPr>
          <w:p w14:paraId="3FCA2247" w14:textId="77777777" w:rsidR="003D4E29" w:rsidRDefault="003D4E29" w:rsidP="003877CC">
            <w:pPr>
              <w:spacing w:before="60" w:after="60" w:line="240" w:lineRule="auto"/>
              <w:jc w:val="left"/>
              <w:outlineLvl w:val="4"/>
              <w:rPr>
                <w:rFonts w:eastAsia="Times New Roman" w:cs="Arial"/>
                <w:bCs/>
                <w:iCs/>
                <w:color w:val="808080"/>
                <w:sz w:val="18"/>
                <w:szCs w:val="18"/>
                <w:lang w:eastAsia="en-AU"/>
              </w:rPr>
            </w:pPr>
          </w:p>
          <w:p w14:paraId="58909762" w14:textId="6BEEB607" w:rsidR="003D4E29" w:rsidRPr="00E26C40" w:rsidRDefault="003D4E29" w:rsidP="003877CC">
            <w:pPr>
              <w:spacing w:before="60" w:after="60" w:line="240" w:lineRule="auto"/>
              <w:jc w:val="left"/>
              <w:outlineLvl w:val="4"/>
              <w:rPr>
                <w:rFonts w:eastAsia="Times New Roman" w:cs="Arial"/>
                <w:bCs/>
                <w:iCs/>
                <w:color w:val="808080"/>
                <w:sz w:val="18"/>
                <w:szCs w:val="18"/>
                <w:lang w:eastAsia="en-AU"/>
              </w:rPr>
            </w:pPr>
            <w:r w:rsidRPr="00E26C40">
              <w:rPr>
                <w:rFonts w:eastAsia="Times New Roman" w:cs="Arial"/>
                <w:bCs/>
                <w:iCs/>
                <w:color w:val="808080"/>
                <w:sz w:val="18"/>
                <w:szCs w:val="18"/>
                <w:lang w:eastAsia="en-AU"/>
              </w:rPr>
              <w:t>Current Version</w:t>
            </w:r>
          </w:p>
        </w:tc>
        <w:tc>
          <w:tcPr>
            <w:tcW w:w="1700" w:type="dxa"/>
            <w:tcBorders>
              <w:top w:val="nil"/>
              <w:left w:val="nil"/>
              <w:bottom w:val="single" w:sz="4" w:space="0" w:color="auto"/>
              <w:right w:val="nil"/>
            </w:tcBorders>
            <w:vAlign w:val="center"/>
          </w:tcPr>
          <w:p w14:paraId="3E0C6DBB" w14:textId="77777777" w:rsidR="003D4E29" w:rsidRPr="00E26C40" w:rsidRDefault="003D4E29" w:rsidP="003877CC">
            <w:pPr>
              <w:spacing w:before="60" w:after="60" w:line="240" w:lineRule="auto"/>
              <w:jc w:val="left"/>
              <w:outlineLvl w:val="4"/>
              <w:rPr>
                <w:rFonts w:eastAsia="Times New Roman" w:cs="Arial"/>
                <w:bCs/>
                <w:iCs/>
                <w:color w:val="808080"/>
                <w:sz w:val="18"/>
                <w:szCs w:val="18"/>
                <w:lang w:eastAsia="en-AU"/>
              </w:rPr>
            </w:pPr>
          </w:p>
          <w:p w14:paraId="7DDA84AF" w14:textId="57239194" w:rsidR="003D4E29" w:rsidRPr="00E26C40" w:rsidRDefault="003D4E29" w:rsidP="003877CC">
            <w:pPr>
              <w:spacing w:before="60" w:after="60" w:line="240" w:lineRule="auto"/>
              <w:jc w:val="left"/>
              <w:outlineLvl w:val="4"/>
              <w:rPr>
                <w:rFonts w:eastAsia="Times New Roman" w:cs="Arial"/>
                <w:bCs/>
                <w:iCs/>
                <w:color w:val="808080"/>
                <w:sz w:val="18"/>
                <w:szCs w:val="18"/>
                <w:lang w:eastAsia="en-AU"/>
              </w:rPr>
            </w:pPr>
            <w:r>
              <w:rPr>
                <w:rFonts w:eastAsia="Times New Roman" w:cs="Arial"/>
                <w:bCs/>
                <w:iCs/>
                <w:color w:val="808080"/>
                <w:sz w:val="18"/>
                <w:szCs w:val="18"/>
                <w:lang w:eastAsia="en-AU"/>
              </w:rPr>
              <w:t>V 1.1</w:t>
            </w:r>
          </w:p>
        </w:tc>
      </w:tr>
      <w:tr w:rsidR="003D4E29" w:rsidRPr="00E26C40" w14:paraId="1843D955" w14:textId="77777777" w:rsidTr="003877CC">
        <w:trPr>
          <w:trHeight w:val="137"/>
        </w:trPr>
        <w:tc>
          <w:tcPr>
            <w:tcW w:w="1560" w:type="dxa"/>
            <w:tcBorders>
              <w:top w:val="single" w:sz="4" w:space="0" w:color="auto"/>
              <w:left w:val="single" w:sz="4" w:space="0" w:color="auto"/>
              <w:bottom w:val="single" w:sz="4" w:space="0" w:color="auto"/>
              <w:right w:val="single" w:sz="4" w:space="0" w:color="auto"/>
            </w:tcBorders>
            <w:hideMark/>
          </w:tcPr>
          <w:p w14:paraId="68FD5306" w14:textId="77777777" w:rsidR="003D4E29" w:rsidRPr="00E26C40" w:rsidRDefault="003D4E29" w:rsidP="003877CC">
            <w:pPr>
              <w:spacing w:before="0" w:after="0"/>
              <w:rPr>
                <w:b/>
                <w:sz w:val="18"/>
                <w:szCs w:val="18"/>
              </w:rPr>
            </w:pPr>
            <w:r w:rsidRPr="00E26C40">
              <w:rPr>
                <w:b/>
                <w:sz w:val="18"/>
                <w:szCs w:val="18"/>
              </w:rPr>
              <w:t>Approver:</w:t>
            </w:r>
          </w:p>
        </w:tc>
        <w:tc>
          <w:tcPr>
            <w:tcW w:w="3258" w:type="dxa"/>
            <w:gridSpan w:val="3"/>
          </w:tcPr>
          <w:p w14:paraId="5966F794" w14:textId="77777777" w:rsidR="003D4E29" w:rsidRPr="00E26C40" w:rsidRDefault="003D4E29" w:rsidP="003877CC">
            <w:pPr>
              <w:spacing w:before="0" w:after="0"/>
              <w:jc w:val="left"/>
              <w:rPr>
                <w:sz w:val="18"/>
                <w:szCs w:val="18"/>
              </w:rPr>
            </w:pPr>
            <w:r w:rsidRPr="00E26C40">
              <w:rPr>
                <w:b/>
                <w:sz w:val="18"/>
                <w:szCs w:val="18"/>
              </w:rPr>
              <w:t>A/Deputy Chief Executive Officer</w:t>
            </w:r>
          </w:p>
        </w:tc>
        <w:sdt>
          <w:sdtPr>
            <w:rPr>
              <w:sz w:val="18"/>
              <w:szCs w:val="18"/>
            </w:rPr>
            <w:id w:val="-1259440659"/>
            <w:placeholder>
              <w:docPart w:val="56F71BDD0CBE4EA4A52AA357D97AF631"/>
            </w:placeholder>
            <w:date w:fullDate="2019-10-04T00:00:00Z">
              <w:dateFormat w:val="d/MM/yyyy"/>
              <w:lid w:val="en-AU"/>
              <w:storeMappedDataAs w:val="dateTime"/>
              <w:calendar w:val="gregorian"/>
            </w:date>
          </w:sdtPr>
          <w:sdtEndPr/>
          <w:sdtContent>
            <w:tc>
              <w:tcPr>
                <w:tcW w:w="1700" w:type="dxa"/>
              </w:tcPr>
              <w:p w14:paraId="5E34BFE8" w14:textId="77777777" w:rsidR="003D4E29" w:rsidRPr="00E26C40" w:rsidRDefault="003D4E29" w:rsidP="003877CC">
                <w:pPr>
                  <w:spacing w:before="0" w:after="0"/>
                  <w:jc w:val="left"/>
                  <w:rPr>
                    <w:i/>
                    <w:sz w:val="18"/>
                    <w:szCs w:val="18"/>
                  </w:rPr>
                </w:pPr>
                <w:r w:rsidRPr="00E26C40">
                  <w:rPr>
                    <w:sz w:val="18"/>
                    <w:szCs w:val="18"/>
                  </w:rPr>
                  <w:t>4/10/2019</w:t>
                </w:r>
              </w:p>
            </w:tc>
          </w:sdtContent>
        </w:sdt>
        <w:tc>
          <w:tcPr>
            <w:tcW w:w="1275" w:type="dxa"/>
          </w:tcPr>
          <w:p w14:paraId="28B30AA3" w14:textId="77777777" w:rsidR="003D4E29" w:rsidRPr="00E26C40" w:rsidRDefault="003D4E29" w:rsidP="003877CC">
            <w:pPr>
              <w:spacing w:before="0" w:after="0"/>
              <w:jc w:val="left"/>
              <w:rPr>
                <w:sz w:val="18"/>
                <w:szCs w:val="18"/>
              </w:rPr>
            </w:pPr>
            <w:r w:rsidRPr="00E26C40">
              <w:rPr>
                <w:b/>
                <w:sz w:val="18"/>
                <w:szCs w:val="18"/>
              </w:rPr>
              <w:t>Active from:</w:t>
            </w:r>
          </w:p>
        </w:tc>
        <w:sdt>
          <w:sdtPr>
            <w:rPr>
              <w:sz w:val="18"/>
              <w:szCs w:val="18"/>
            </w:rPr>
            <w:id w:val="572699358"/>
            <w:placeholder>
              <w:docPart w:val="7B2A3C3B75BE44B78C35AD8691634247"/>
            </w:placeholder>
            <w:date w:fullDate="2019-10-07T00:00:00Z">
              <w:dateFormat w:val="d/MM/yyyy"/>
              <w:lid w:val="en-AU"/>
              <w:storeMappedDataAs w:val="dateTime"/>
              <w:calendar w:val="gregorian"/>
            </w:date>
          </w:sdtPr>
          <w:sdtEndPr/>
          <w:sdtContent>
            <w:tc>
              <w:tcPr>
                <w:tcW w:w="1421" w:type="dxa"/>
              </w:tcPr>
              <w:p w14:paraId="77ABE382" w14:textId="77777777" w:rsidR="003D4E29" w:rsidRPr="00E26C40" w:rsidRDefault="003D4E29" w:rsidP="003877CC">
                <w:pPr>
                  <w:spacing w:before="0" w:after="0"/>
                  <w:jc w:val="left"/>
                  <w:rPr>
                    <w:sz w:val="18"/>
                    <w:szCs w:val="18"/>
                  </w:rPr>
                </w:pPr>
                <w:r w:rsidRPr="00E26C40">
                  <w:rPr>
                    <w:sz w:val="18"/>
                    <w:szCs w:val="18"/>
                  </w:rPr>
                  <w:t>7/10/2019</w:t>
                </w:r>
              </w:p>
            </w:tc>
          </w:sdtContent>
        </w:sdt>
      </w:tr>
      <w:tr w:rsidR="003D4E29" w:rsidRPr="00E26C40" w14:paraId="0CB3F3FA" w14:textId="77777777" w:rsidTr="003877CC">
        <w:trPr>
          <w:trHeight w:val="137"/>
        </w:trPr>
        <w:tc>
          <w:tcPr>
            <w:tcW w:w="1560" w:type="dxa"/>
            <w:tcBorders>
              <w:top w:val="single" w:sz="4" w:space="0" w:color="auto"/>
              <w:left w:val="single" w:sz="4" w:space="0" w:color="auto"/>
              <w:bottom w:val="single" w:sz="4" w:space="0" w:color="auto"/>
              <w:right w:val="single" w:sz="4" w:space="0" w:color="auto"/>
            </w:tcBorders>
            <w:hideMark/>
          </w:tcPr>
          <w:p w14:paraId="7DF542F4" w14:textId="77777777" w:rsidR="003D4E29" w:rsidRPr="00E26C40" w:rsidRDefault="003D4E29" w:rsidP="003877CC">
            <w:pPr>
              <w:spacing w:before="0" w:after="0"/>
              <w:rPr>
                <w:b/>
                <w:sz w:val="18"/>
                <w:szCs w:val="18"/>
              </w:rPr>
            </w:pPr>
            <w:r w:rsidRPr="00E26C40">
              <w:rPr>
                <w:b/>
                <w:sz w:val="18"/>
                <w:szCs w:val="18"/>
              </w:rPr>
              <w:t>Update:</w:t>
            </w:r>
          </w:p>
        </w:tc>
        <w:tc>
          <w:tcPr>
            <w:tcW w:w="7654" w:type="dxa"/>
            <w:gridSpan w:val="6"/>
            <w:tcBorders>
              <w:top w:val="single" w:sz="4" w:space="0" w:color="auto"/>
              <w:left w:val="single" w:sz="4" w:space="0" w:color="auto"/>
              <w:bottom w:val="single" w:sz="4" w:space="0" w:color="auto"/>
              <w:right w:val="single" w:sz="4" w:space="0" w:color="auto"/>
            </w:tcBorders>
            <w:hideMark/>
          </w:tcPr>
          <w:p w14:paraId="451689DE" w14:textId="19387657" w:rsidR="003D4E29" w:rsidRPr="00E26C40" w:rsidRDefault="003D4E29" w:rsidP="003877CC">
            <w:pPr>
              <w:spacing w:before="0" w:after="0"/>
              <w:jc w:val="left"/>
              <w:rPr>
                <w:sz w:val="18"/>
                <w:szCs w:val="18"/>
              </w:rPr>
            </w:pPr>
            <w:r>
              <w:rPr>
                <w:sz w:val="18"/>
                <w:szCs w:val="18"/>
              </w:rPr>
              <w:t>Amended information – “All respite care placements must be approved by the Manager” to “All respite care placements must be approved by regional delegates”. Added information regarding consulting child’s treating medical practitioners before forwarding request for respite care to the Placement Unit.                                                                   61:F2019/13470</w:t>
            </w:r>
          </w:p>
        </w:tc>
      </w:tr>
      <w:tr w:rsidR="003D4E29" w:rsidRPr="00E26C40" w14:paraId="3D134509" w14:textId="77777777" w:rsidTr="003877CC">
        <w:trPr>
          <w:trHeight w:val="278"/>
        </w:trPr>
        <w:tc>
          <w:tcPr>
            <w:tcW w:w="1560" w:type="dxa"/>
            <w:tcBorders>
              <w:top w:val="single" w:sz="4" w:space="0" w:color="auto"/>
              <w:left w:val="single" w:sz="4" w:space="0" w:color="auto"/>
              <w:bottom w:val="single" w:sz="4" w:space="0" w:color="auto"/>
              <w:right w:val="single" w:sz="4" w:space="0" w:color="auto"/>
            </w:tcBorders>
          </w:tcPr>
          <w:p w14:paraId="6EA367A1" w14:textId="77777777" w:rsidR="003D4E29" w:rsidRPr="00E26C40" w:rsidRDefault="003D4E29" w:rsidP="003877CC">
            <w:pPr>
              <w:spacing w:before="0" w:after="0"/>
              <w:jc w:val="left"/>
              <w:rPr>
                <w:b/>
                <w:sz w:val="18"/>
                <w:szCs w:val="18"/>
              </w:rPr>
            </w:pPr>
            <w:r w:rsidRPr="00E26C40">
              <w:rPr>
                <w:b/>
                <w:sz w:val="18"/>
                <w:szCs w:val="18"/>
              </w:rPr>
              <w:t>Review due:</w:t>
            </w:r>
          </w:p>
        </w:tc>
        <w:tc>
          <w:tcPr>
            <w:tcW w:w="1700" w:type="dxa"/>
            <w:tcBorders>
              <w:top w:val="single" w:sz="4" w:space="0" w:color="auto"/>
              <w:left w:val="single" w:sz="4" w:space="0" w:color="auto"/>
              <w:bottom w:val="single" w:sz="4" w:space="0" w:color="auto"/>
              <w:right w:val="single" w:sz="4" w:space="0" w:color="auto"/>
            </w:tcBorders>
          </w:tcPr>
          <w:sdt>
            <w:sdtPr>
              <w:rPr>
                <w:sz w:val="18"/>
                <w:szCs w:val="18"/>
              </w:rPr>
              <w:id w:val="1146707682"/>
              <w:placeholder>
                <w:docPart w:val="37BEF842624242F9BF6FB1C7F99A4725"/>
              </w:placeholder>
              <w:date w:fullDate="2020-11-03T00:00:00Z">
                <w:dateFormat w:val="MMMM yy"/>
                <w:lid w:val="en-AU"/>
                <w:storeMappedDataAs w:val="dateTime"/>
                <w:calendar w:val="gregorian"/>
              </w:date>
            </w:sdtPr>
            <w:sdtEndPr/>
            <w:sdtContent>
              <w:p w14:paraId="0DCB72F8" w14:textId="77777777" w:rsidR="003D4E29" w:rsidRPr="00E26C40" w:rsidRDefault="003D4E29" w:rsidP="003877CC">
                <w:pPr>
                  <w:spacing w:before="0" w:after="0"/>
                  <w:jc w:val="left"/>
                  <w:rPr>
                    <w:sz w:val="18"/>
                    <w:szCs w:val="18"/>
                  </w:rPr>
                </w:pPr>
                <w:r w:rsidRPr="00E26C40">
                  <w:rPr>
                    <w:sz w:val="18"/>
                    <w:szCs w:val="18"/>
                  </w:rPr>
                  <w:t>November 20</w:t>
                </w:r>
              </w:p>
            </w:sdtContent>
          </w:sdt>
        </w:tc>
        <w:tc>
          <w:tcPr>
            <w:tcW w:w="1525" w:type="dxa"/>
            <w:tcBorders>
              <w:top w:val="single" w:sz="4" w:space="0" w:color="auto"/>
              <w:left w:val="single" w:sz="4" w:space="0" w:color="auto"/>
              <w:bottom w:val="single" w:sz="4" w:space="0" w:color="auto"/>
              <w:right w:val="single" w:sz="4" w:space="0" w:color="auto"/>
            </w:tcBorders>
          </w:tcPr>
          <w:p w14:paraId="510641B9" w14:textId="77777777" w:rsidR="003D4E29" w:rsidRPr="00E26C40" w:rsidRDefault="003D4E29" w:rsidP="003877CC">
            <w:pPr>
              <w:spacing w:before="0" w:after="0"/>
              <w:jc w:val="left"/>
              <w:rPr>
                <w:sz w:val="18"/>
                <w:szCs w:val="18"/>
              </w:rPr>
            </w:pPr>
            <w:r w:rsidRPr="00E26C40">
              <w:rPr>
                <w:b/>
                <w:sz w:val="18"/>
                <w:szCs w:val="18"/>
              </w:rPr>
              <w:t>Maintenance:</w:t>
            </w:r>
          </w:p>
        </w:tc>
        <w:tc>
          <w:tcPr>
            <w:tcW w:w="4429" w:type="dxa"/>
            <w:gridSpan w:val="4"/>
            <w:tcBorders>
              <w:top w:val="single" w:sz="4" w:space="0" w:color="auto"/>
              <w:left w:val="single" w:sz="4" w:space="0" w:color="auto"/>
              <w:bottom w:val="single" w:sz="4" w:space="0" w:color="auto"/>
              <w:right w:val="single" w:sz="4" w:space="0" w:color="auto"/>
            </w:tcBorders>
          </w:tcPr>
          <w:p w14:paraId="781447CC" w14:textId="77777777" w:rsidR="003D4E29" w:rsidRPr="00E26C40" w:rsidRDefault="003D4E29" w:rsidP="003877CC">
            <w:pPr>
              <w:spacing w:before="0" w:after="0"/>
              <w:jc w:val="left"/>
              <w:rPr>
                <w:sz w:val="18"/>
                <w:szCs w:val="18"/>
              </w:rPr>
            </w:pPr>
            <w:r w:rsidRPr="00E26C40">
              <w:rPr>
                <w:sz w:val="18"/>
              </w:rPr>
              <w:t>Policy: tf.policy@nt.gov.au</w:t>
            </w:r>
          </w:p>
        </w:tc>
      </w:tr>
    </w:tbl>
    <w:p w14:paraId="274C41B6" w14:textId="77777777" w:rsidR="003D4E29" w:rsidRDefault="003D4E29" w:rsidP="003D4E29">
      <w:pPr>
        <w:rPr>
          <w:lang w:eastAsia="en-AU"/>
        </w:rPr>
      </w:pPr>
    </w:p>
    <w:p w14:paraId="6CE1E817" w14:textId="77777777" w:rsidR="003D4E29" w:rsidRDefault="003D4E29" w:rsidP="00514AFA">
      <w:pPr>
        <w:spacing w:before="60" w:after="60" w:line="240" w:lineRule="auto"/>
        <w:jc w:val="left"/>
        <w:outlineLvl w:val="4"/>
        <w:rPr>
          <w:rFonts w:eastAsia="Times New Roman" w:cs="Arial"/>
          <w:bCs/>
          <w:iCs/>
          <w:color w:val="808080"/>
          <w:sz w:val="18"/>
          <w:szCs w:val="18"/>
          <w:lang w:eastAsia="en-AU"/>
        </w:rPr>
      </w:pPr>
    </w:p>
    <w:p w14:paraId="3DA109B6" w14:textId="77777777" w:rsidR="003D4E29" w:rsidRDefault="003D4E29" w:rsidP="00514AFA">
      <w:pPr>
        <w:spacing w:before="60" w:after="60" w:line="240" w:lineRule="auto"/>
        <w:jc w:val="left"/>
        <w:outlineLvl w:val="4"/>
        <w:rPr>
          <w:rFonts w:eastAsia="Times New Roman" w:cs="Arial"/>
          <w:bCs/>
          <w:iCs/>
          <w:color w:val="808080"/>
          <w:sz w:val="18"/>
          <w:szCs w:val="18"/>
          <w:lang w:eastAsia="en-AU"/>
        </w:rPr>
      </w:pPr>
    </w:p>
    <w:p w14:paraId="0337ABB4" w14:textId="77777777" w:rsidR="003D4E29" w:rsidRDefault="003D4E29" w:rsidP="00514AFA">
      <w:pPr>
        <w:spacing w:before="60" w:after="60" w:line="240" w:lineRule="auto"/>
        <w:jc w:val="left"/>
        <w:outlineLvl w:val="4"/>
        <w:rPr>
          <w:rFonts w:eastAsia="Times New Roman" w:cs="Arial"/>
          <w:bCs/>
          <w:iCs/>
          <w:color w:val="808080"/>
          <w:sz w:val="18"/>
          <w:szCs w:val="18"/>
          <w:lang w:eastAsia="en-AU"/>
        </w:rPr>
      </w:pPr>
    </w:p>
    <w:p w14:paraId="289A264A" w14:textId="77777777" w:rsidR="003D4E29" w:rsidRDefault="003D4E29" w:rsidP="00514AFA">
      <w:pPr>
        <w:spacing w:before="60" w:after="60" w:line="240" w:lineRule="auto"/>
        <w:jc w:val="left"/>
        <w:outlineLvl w:val="4"/>
        <w:rPr>
          <w:rFonts w:eastAsia="Times New Roman" w:cs="Arial"/>
          <w:bCs/>
          <w:iCs/>
          <w:color w:val="808080"/>
          <w:sz w:val="18"/>
          <w:szCs w:val="18"/>
          <w:lang w:eastAsia="en-AU"/>
        </w:rPr>
      </w:pPr>
    </w:p>
    <w:p w14:paraId="2BA68849" w14:textId="77777777" w:rsidR="00E37AEA" w:rsidRDefault="00E37AEA" w:rsidP="009D72B2">
      <w:pPr>
        <w:spacing w:before="0" w:after="0" w:line="240" w:lineRule="auto"/>
        <w:jc w:val="left"/>
      </w:pPr>
    </w:p>
    <w:sectPr w:rsidR="00E37AEA" w:rsidSect="007C6F4D">
      <w:footerReference w:type="default" r:id="rId20"/>
      <w:headerReference w:type="first" r:id="rId21"/>
      <w:footerReference w:type="first" r:id="rId22"/>
      <w:pgSz w:w="11900" w:h="16840"/>
      <w:pgMar w:top="1440" w:right="1440" w:bottom="426" w:left="1800" w:header="0" w:footer="4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1219" w14:textId="77777777" w:rsidR="00B1202E" w:rsidRDefault="00B1202E" w:rsidP="00955092">
      <w:r>
        <w:separator/>
      </w:r>
    </w:p>
    <w:p w14:paraId="584C29BD" w14:textId="77777777" w:rsidR="00B1202E" w:rsidRDefault="00B1202E" w:rsidP="00955092"/>
    <w:p w14:paraId="7CEA1DA2" w14:textId="77777777" w:rsidR="00B1202E" w:rsidRDefault="00B1202E" w:rsidP="00955092"/>
  </w:endnote>
  <w:endnote w:type="continuationSeparator" w:id="0">
    <w:p w14:paraId="0F96CCAA" w14:textId="77777777" w:rsidR="00B1202E" w:rsidRDefault="00B1202E" w:rsidP="00955092">
      <w:r>
        <w:continuationSeparator/>
      </w:r>
    </w:p>
    <w:p w14:paraId="273653F3" w14:textId="77777777" w:rsidR="00B1202E" w:rsidRDefault="00B1202E" w:rsidP="00955092"/>
    <w:p w14:paraId="6A3F61F9" w14:textId="77777777" w:rsidR="00B1202E" w:rsidRDefault="00B1202E" w:rsidP="00955092"/>
  </w:endnote>
  <w:endnote w:type="continuationNotice" w:id="1">
    <w:p w14:paraId="078856C5" w14:textId="77777777" w:rsidR="00B1202E" w:rsidRDefault="00B120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88E92" w14:textId="558B3FC1" w:rsidR="0030116A" w:rsidRPr="0062030B" w:rsidRDefault="00CC7AED" w:rsidP="009D72B2">
    <w:pPr>
      <w:pStyle w:val="web"/>
      <w:tabs>
        <w:tab w:val="left" w:pos="1134"/>
        <w:tab w:val="left" w:pos="2268"/>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8D71B6">
      <w:rPr>
        <w:rFonts w:ascii="Lato" w:hAnsi="Lato"/>
        <w:noProof/>
      </w:rPr>
      <w:t>2</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8D71B6">
      <w:rPr>
        <w:rFonts w:ascii="Lato" w:hAnsi="Lato"/>
        <w:noProof/>
      </w:rPr>
      <w:t>3</w:t>
    </w:r>
    <w:r>
      <w:rPr>
        <w:rFonts w:ascii="Lato" w:hAnsi="Lato"/>
      </w:rPr>
      <w:fldChar w:fldCharType="end"/>
    </w:r>
    <w:r>
      <w:rPr>
        <w:rFonts w:ascii="Lato" w:hAnsi="Lato"/>
      </w:rPr>
      <w:tab/>
    </w:r>
    <w:sdt>
      <w:sdtPr>
        <w:rPr>
          <w:rFonts w:ascii="Lato" w:hAnsi="Lato"/>
        </w:rPr>
        <w:alias w:val="Status"/>
        <w:tag w:val=""/>
        <w:id w:val="-1914925110"/>
        <w:lock w:val="sdtContentLocked"/>
        <w:placeholder>
          <w:docPart w:val="8F9B71673C504F6FBAC90E4F3E6D64D0"/>
        </w:placeholder>
        <w:dataBinding w:prefixMappings="xmlns:ns0='http://purl.org/dc/elements/1.1/' xmlns:ns1='http://schemas.openxmlformats.org/package/2006/metadata/core-properties' " w:xpath="/ns1:coreProperties[1]/ns1:contentStatus[1]" w:storeItemID="{6C3C8BC8-F283-45AE-878A-BAB7291924A1}"/>
        <w:text/>
      </w:sdtPr>
      <w:sdtEndPr/>
      <w:sdtContent>
        <w:r w:rsidR="00AE13E4">
          <w:rPr>
            <w:rFonts w:ascii="Lato" w:hAnsi="Lato"/>
          </w:rPr>
          <w:t>V 1.1</w:t>
        </w:r>
      </w:sdtContent>
    </w:sdt>
    <w:r w:rsidR="00F148A9">
      <w:rPr>
        <w:rFonts w:ascii="Lato" w:hAnsi="Lato"/>
      </w:rPr>
      <w:tab/>
    </w:r>
    <w:sdt>
      <w:sdtPr>
        <w:rPr>
          <w:rFonts w:ascii="Lato" w:hAnsi="Lato"/>
        </w:rPr>
        <w:alias w:val="Title"/>
        <w:tag w:val=""/>
        <w:id w:val="-2000182663"/>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927BE3">
          <w:rPr>
            <w:rFonts w:ascii="Lato" w:hAnsi="Lato"/>
            <w:lang w:val="en-AU"/>
          </w:rPr>
          <w:t>Policy: Respite Care</w:t>
        </w:r>
      </w:sdtContent>
    </w:sdt>
    <w:r w:rsidR="0062030B">
      <w:tab/>
      <w:t>www.nt.gov.au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88E98" w14:textId="225095B5" w:rsidR="0062030B" w:rsidRDefault="00CC7AED" w:rsidP="00B84AD6">
    <w:pPr>
      <w:pStyle w:val="web"/>
      <w:tabs>
        <w:tab w:val="left" w:pos="1134"/>
        <w:tab w:val="left" w:pos="2268"/>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8D71B6">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8D71B6">
      <w:rPr>
        <w:rFonts w:ascii="Lato" w:hAnsi="Lato"/>
        <w:noProof/>
      </w:rPr>
      <w:t>3</w:t>
    </w:r>
    <w:r>
      <w:rPr>
        <w:rFonts w:ascii="Lato" w:hAnsi="Lato"/>
      </w:rPr>
      <w:fldChar w:fldCharType="end"/>
    </w:r>
    <w:r>
      <w:rPr>
        <w:rFonts w:ascii="Lato" w:hAnsi="Lato"/>
      </w:rPr>
      <w:tab/>
    </w:r>
    <w:sdt>
      <w:sdtPr>
        <w:rPr>
          <w:rFonts w:ascii="Lato" w:hAnsi="Lato"/>
        </w:rPr>
        <w:alias w:val="Status"/>
        <w:tag w:val=""/>
        <w:id w:val="-1451239963"/>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AE13E4">
          <w:rPr>
            <w:rFonts w:ascii="Lato" w:hAnsi="Lato"/>
          </w:rPr>
          <w:t>V 1.1</w:t>
        </w:r>
      </w:sdtContent>
    </w:sdt>
    <w:r w:rsidR="0062030B">
      <w:rPr>
        <w:rFonts w:ascii="Lato" w:hAnsi="Lato"/>
        <w:b/>
      </w:rPr>
      <w:t xml:space="preserve"> </w:t>
    </w:r>
    <w:r w:rsidR="00F148A9">
      <w:rPr>
        <w:rFonts w:ascii="Lato" w:hAnsi="Lato"/>
        <w:b/>
      </w:rPr>
      <w:tab/>
    </w:r>
    <w:sdt>
      <w:sdtPr>
        <w:rPr>
          <w:rFonts w:ascii="Lato" w:hAnsi="Lato"/>
        </w:rPr>
        <w:alias w:val="Title"/>
        <w:tag w:val=""/>
        <w:id w:val="422847024"/>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927BE3">
          <w:rPr>
            <w:rFonts w:ascii="Lato" w:hAnsi="Lato"/>
            <w:lang w:val="en-AU"/>
          </w:rPr>
          <w:t>Policy: Respite Care</w:t>
        </w:r>
      </w:sdtContent>
    </w:sdt>
    <w:r w:rsidR="0062030B">
      <w:tab/>
      <w:t>www.nt.gov.au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13115" w14:textId="77777777" w:rsidR="00B1202E" w:rsidRDefault="00B1202E" w:rsidP="00955092">
      <w:r>
        <w:separator/>
      </w:r>
    </w:p>
    <w:p w14:paraId="09C4B1CC" w14:textId="77777777" w:rsidR="00B1202E" w:rsidRDefault="00B1202E" w:rsidP="00955092"/>
    <w:p w14:paraId="59E5974E" w14:textId="77777777" w:rsidR="00B1202E" w:rsidRDefault="00B1202E" w:rsidP="00955092"/>
  </w:footnote>
  <w:footnote w:type="continuationSeparator" w:id="0">
    <w:p w14:paraId="578B71C2" w14:textId="77777777" w:rsidR="00B1202E" w:rsidRDefault="00B1202E" w:rsidP="00955092">
      <w:r>
        <w:continuationSeparator/>
      </w:r>
    </w:p>
    <w:p w14:paraId="1B98054F" w14:textId="77777777" w:rsidR="00B1202E" w:rsidRDefault="00B1202E" w:rsidP="00955092"/>
    <w:p w14:paraId="32105568" w14:textId="77777777" w:rsidR="00B1202E" w:rsidRDefault="00B1202E" w:rsidP="00955092"/>
  </w:footnote>
  <w:footnote w:type="continuationNotice" w:id="1">
    <w:p w14:paraId="7461829F" w14:textId="77777777" w:rsidR="00B1202E" w:rsidRDefault="00B1202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C628CE" w14:paraId="4D888E96" w14:textId="77777777" w:rsidTr="009C1DF6">
      <w:trPr>
        <w:cantSplit/>
        <w:trHeight w:val="1426"/>
        <w:tblHeader/>
      </w:trPr>
      <w:tc>
        <w:tcPr>
          <w:tcW w:w="3643" w:type="dxa"/>
          <w:vAlign w:val="bottom"/>
        </w:tcPr>
        <w:p w14:paraId="4D888E93" w14:textId="77777777" w:rsidR="00C628CE" w:rsidRDefault="00C628CE" w:rsidP="009363CD">
          <w:pPr>
            <w:pStyle w:val="Header"/>
            <w:spacing w:line="240" w:lineRule="auto"/>
            <w:ind w:left="-108"/>
          </w:pPr>
          <w:r>
            <w:rPr>
              <w:noProof/>
              <w:lang w:eastAsia="en-AU"/>
            </w:rPr>
            <w:drawing>
              <wp:inline distT="0" distB="0" distL="0" distR="0" wp14:anchorId="4D888E9A" wp14:editId="4D888E9B">
                <wp:extent cx="2176272" cy="704088"/>
                <wp:effectExtent l="0" t="0" r="0" b="1270"/>
                <wp:docPr id="14" name="Picture 1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inline>
            </w:drawing>
          </w:r>
        </w:p>
      </w:tc>
      <w:tc>
        <w:tcPr>
          <w:tcW w:w="4798" w:type="dxa"/>
          <w:noWrap/>
          <w:tcMar>
            <w:left w:w="0" w:type="dxa"/>
            <w:right w:w="0" w:type="dxa"/>
          </w:tcMar>
        </w:tcPr>
        <w:p w14:paraId="4D888E94" w14:textId="77777777" w:rsidR="00C628CE" w:rsidRDefault="00C628CE" w:rsidP="009363CD">
          <w:pPr>
            <w:pStyle w:val="Header"/>
            <w:spacing w:line="240" w:lineRule="auto"/>
            <w:contextualSpacing/>
            <w:jc w:val="right"/>
          </w:pPr>
          <w:r>
            <w:rPr>
              <w:rFonts w:ascii="Times New Roman" w:hAnsi="Times New Roman" w:cs="Times New Roman"/>
              <w:noProof/>
              <w:sz w:val="24"/>
              <w:lang w:eastAsia="en-AU"/>
            </w:rPr>
            <w:drawing>
              <wp:anchor distT="114300" distB="114300" distL="114300" distR="114300" simplePos="0" relativeHeight="251656704" behindDoc="1" locked="0" layoutInCell="1" allowOverlap="1" wp14:anchorId="4D888E9C" wp14:editId="4D888E9D">
                <wp:simplePos x="0" y="0"/>
                <wp:positionH relativeFrom="margin">
                  <wp:posOffset>2621606</wp:posOffset>
                </wp:positionH>
                <wp:positionV relativeFrom="margin">
                  <wp:posOffset>0</wp:posOffset>
                </wp:positionV>
                <wp:extent cx="403737" cy="983014"/>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4D888E95" w14:textId="77777777" w:rsidR="00C628CE" w:rsidRDefault="00C628CE" w:rsidP="00AE5D42">
          <w:pPr>
            <w:pStyle w:val="Departmentname"/>
            <w:spacing w:after="0"/>
          </w:pPr>
          <w:r>
            <w:t>territory FAMILIES</w:t>
          </w:r>
        </w:p>
      </w:tc>
    </w:tr>
  </w:tbl>
  <w:p w14:paraId="4D888E97" w14:textId="6CC11D6A" w:rsidR="00150B29" w:rsidRPr="00C628CE" w:rsidRDefault="00150B29" w:rsidP="00C6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2E350E6"/>
    <w:multiLevelType w:val="hybridMultilevel"/>
    <w:tmpl w:val="5D087A02"/>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attachedTemplate r:id="rId1"/>
  <w:documentProtection w:edit="readOnly" w:enforcement="1" w:cryptProviderType="rsaAES" w:cryptAlgorithmClass="hash" w:cryptAlgorithmType="typeAny" w:cryptAlgorithmSid="14" w:cryptSpinCount="100000" w:hash="UwLO8hfAUDFbEd8oqrWaT8CYVkKLTtvacAjqhSzfs30KL5UQEo0H1asLnmkhbDI2au1zIaGOp2QT2CN9iZGYww==" w:salt="hmMRsa1Y+P77EdhyX04nRw=="/>
  <w:defaultTabStop w:val="720"/>
  <w:drawingGridHorizontalSpacing w:val="357"/>
  <w:drawingGridVerticalSpacing w:val="357"/>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CE"/>
    <w:rsid w:val="00021AF0"/>
    <w:rsid w:val="000306D5"/>
    <w:rsid w:val="000314FC"/>
    <w:rsid w:val="000349CF"/>
    <w:rsid w:val="000359B0"/>
    <w:rsid w:val="00041465"/>
    <w:rsid w:val="00063844"/>
    <w:rsid w:val="00067E72"/>
    <w:rsid w:val="000757DB"/>
    <w:rsid w:val="000841AC"/>
    <w:rsid w:val="00087924"/>
    <w:rsid w:val="00097EE3"/>
    <w:rsid w:val="000B674D"/>
    <w:rsid w:val="000D1708"/>
    <w:rsid w:val="000D1972"/>
    <w:rsid w:val="000D1B0F"/>
    <w:rsid w:val="000D26D9"/>
    <w:rsid w:val="000D6E4A"/>
    <w:rsid w:val="000D7278"/>
    <w:rsid w:val="000E390A"/>
    <w:rsid w:val="00102470"/>
    <w:rsid w:val="00111979"/>
    <w:rsid w:val="0014179F"/>
    <w:rsid w:val="00141850"/>
    <w:rsid w:val="001426F1"/>
    <w:rsid w:val="00150B29"/>
    <w:rsid w:val="00160C77"/>
    <w:rsid w:val="00161C0C"/>
    <w:rsid w:val="001743DA"/>
    <w:rsid w:val="00174EC0"/>
    <w:rsid w:val="00176AF2"/>
    <w:rsid w:val="00176B12"/>
    <w:rsid w:val="00180F5F"/>
    <w:rsid w:val="001906B3"/>
    <w:rsid w:val="00190CDA"/>
    <w:rsid w:val="00195EEB"/>
    <w:rsid w:val="001A77DB"/>
    <w:rsid w:val="001B4CE2"/>
    <w:rsid w:val="001D0EA6"/>
    <w:rsid w:val="001D1B73"/>
    <w:rsid w:val="001D214C"/>
    <w:rsid w:val="001D3002"/>
    <w:rsid w:val="001D37CD"/>
    <w:rsid w:val="001D6B43"/>
    <w:rsid w:val="001E4573"/>
    <w:rsid w:val="001E617C"/>
    <w:rsid w:val="001E6F94"/>
    <w:rsid w:val="001E7DFE"/>
    <w:rsid w:val="001F09D7"/>
    <w:rsid w:val="001F4D66"/>
    <w:rsid w:val="00201F06"/>
    <w:rsid w:val="0020571C"/>
    <w:rsid w:val="00215F3E"/>
    <w:rsid w:val="00216C87"/>
    <w:rsid w:val="0022223F"/>
    <w:rsid w:val="00236E67"/>
    <w:rsid w:val="002456E5"/>
    <w:rsid w:val="00247BA0"/>
    <w:rsid w:val="00252F88"/>
    <w:rsid w:val="00254B08"/>
    <w:rsid w:val="002610BD"/>
    <w:rsid w:val="002714F7"/>
    <w:rsid w:val="00273A8B"/>
    <w:rsid w:val="00285ED7"/>
    <w:rsid w:val="00292A20"/>
    <w:rsid w:val="002A01FC"/>
    <w:rsid w:val="002A73D0"/>
    <w:rsid w:val="002B7E23"/>
    <w:rsid w:val="002D4B3A"/>
    <w:rsid w:val="002F597A"/>
    <w:rsid w:val="002F7A9F"/>
    <w:rsid w:val="0030116A"/>
    <w:rsid w:val="00306585"/>
    <w:rsid w:val="00307DB8"/>
    <w:rsid w:val="00321E86"/>
    <w:rsid w:val="00322BBD"/>
    <w:rsid w:val="00324451"/>
    <w:rsid w:val="003450E7"/>
    <w:rsid w:val="0034671F"/>
    <w:rsid w:val="003501AD"/>
    <w:rsid w:val="003505C3"/>
    <w:rsid w:val="003507D9"/>
    <w:rsid w:val="00352A68"/>
    <w:rsid w:val="0036729D"/>
    <w:rsid w:val="00383330"/>
    <w:rsid w:val="003874D2"/>
    <w:rsid w:val="00394574"/>
    <w:rsid w:val="003B15A6"/>
    <w:rsid w:val="003C76B8"/>
    <w:rsid w:val="003D09FC"/>
    <w:rsid w:val="003D4E29"/>
    <w:rsid w:val="003F4E88"/>
    <w:rsid w:val="00402146"/>
    <w:rsid w:val="00421A85"/>
    <w:rsid w:val="00422FEF"/>
    <w:rsid w:val="004320C7"/>
    <w:rsid w:val="00436621"/>
    <w:rsid w:val="0044207B"/>
    <w:rsid w:val="00450022"/>
    <w:rsid w:val="00452051"/>
    <w:rsid w:val="00456E4F"/>
    <w:rsid w:val="00460CE0"/>
    <w:rsid w:val="00464280"/>
    <w:rsid w:val="0047020C"/>
    <w:rsid w:val="004749E1"/>
    <w:rsid w:val="0048079E"/>
    <w:rsid w:val="00492965"/>
    <w:rsid w:val="004950FD"/>
    <w:rsid w:val="00495A90"/>
    <w:rsid w:val="00495CAC"/>
    <w:rsid w:val="004A0C9F"/>
    <w:rsid w:val="004A316B"/>
    <w:rsid w:val="004B2629"/>
    <w:rsid w:val="004C079C"/>
    <w:rsid w:val="004C3C19"/>
    <w:rsid w:val="004C7237"/>
    <w:rsid w:val="004C7FE6"/>
    <w:rsid w:val="004D209B"/>
    <w:rsid w:val="004D31E5"/>
    <w:rsid w:val="004D3C92"/>
    <w:rsid w:val="004F727F"/>
    <w:rsid w:val="00501FE3"/>
    <w:rsid w:val="0050555E"/>
    <w:rsid w:val="00520ED8"/>
    <w:rsid w:val="00524152"/>
    <w:rsid w:val="00524696"/>
    <w:rsid w:val="005309B3"/>
    <w:rsid w:val="00530C17"/>
    <w:rsid w:val="00530D86"/>
    <w:rsid w:val="00531A6C"/>
    <w:rsid w:val="00531BBC"/>
    <w:rsid w:val="00561B59"/>
    <w:rsid w:val="00566228"/>
    <w:rsid w:val="00567562"/>
    <w:rsid w:val="00577A5E"/>
    <w:rsid w:val="00581155"/>
    <w:rsid w:val="00593922"/>
    <w:rsid w:val="005B6097"/>
    <w:rsid w:val="005B650C"/>
    <w:rsid w:val="005C0A0E"/>
    <w:rsid w:val="005E3551"/>
    <w:rsid w:val="005F03CC"/>
    <w:rsid w:val="005F0FBC"/>
    <w:rsid w:val="005F3BB7"/>
    <w:rsid w:val="005F7D24"/>
    <w:rsid w:val="0060698A"/>
    <w:rsid w:val="00607C2D"/>
    <w:rsid w:val="00614669"/>
    <w:rsid w:val="0062030B"/>
    <w:rsid w:val="006237A6"/>
    <w:rsid w:val="00625289"/>
    <w:rsid w:val="006379D6"/>
    <w:rsid w:val="00642F59"/>
    <w:rsid w:val="006435CA"/>
    <w:rsid w:val="00656BDB"/>
    <w:rsid w:val="006669BD"/>
    <w:rsid w:val="00672B30"/>
    <w:rsid w:val="00682D0C"/>
    <w:rsid w:val="00686999"/>
    <w:rsid w:val="00695C3B"/>
    <w:rsid w:val="006A3134"/>
    <w:rsid w:val="006A31D3"/>
    <w:rsid w:val="006A41C2"/>
    <w:rsid w:val="006B6E1E"/>
    <w:rsid w:val="006B7CF2"/>
    <w:rsid w:val="006C0BAF"/>
    <w:rsid w:val="006D1B96"/>
    <w:rsid w:val="006D5F76"/>
    <w:rsid w:val="006F4221"/>
    <w:rsid w:val="007066B9"/>
    <w:rsid w:val="00731F97"/>
    <w:rsid w:val="00761696"/>
    <w:rsid w:val="00765CBC"/>
    <w:rsid w:val="007766E2"/>
    <w:rsid w:val="007B6F12"/>
    <w:rsid w:val="007C278F"/>
    <w:rsid w:val="007C6F4D"/>
    <w:rsid w:val="007E52BE"/>
    <w:rsid w:val="007F6E0D"/>
    <w:rsid w:val="00802E70"/>
    <w:rsid w:val="00806ADF"/>
    <w:rsid w:val="008338B3"/>
    <w:rsid w:val="00847F7B"/>
    <w:rsid w:val="00853876"/>
    <w:rsid w:val="00866B8D"/>
    <w:rsid w:val="008741B1"/>
    <w:rsid w:val="00882B78"/>
    <w:rsid w:val="008910DE"/>
    <w:rsid w:val="008B152B"/>
    <w:rsid w:val="008B5FAB"/>
    <w:rsid w:val="008C1F3D"/>
    <w:rsid w:val="008C2F51"/>
    <w:rsid w:val="008D5054"/>
    <w:rsid w:val="008D7092"/>
    <w:rsid w:val="008D71B6"/>
    <w:rsid w:val="008E455A"/>
    <w:rsid w:val="008F7B8B"/>
    <w:rsid w:val="00900E29"/>
    <w:rsid w:val="00910B3C"/>
    <w:rsid w:val="00912D1C"/>
    <w:rsid w:val="0092613E"/>
    <w:rsid w:val="009269FB"/>
    <w:rsid w:val="00926F16"/>
    <w:rsid w:val="00927BE3"/>
    <w:rsid w:val="00932E8A"/>
    <w:rsid w:val="00934504"/>
    <w:rsid w:val="00941D92"/>
    <w:rsid w:val="00955092"/>
    <w:rsid w:val="009641D3"/>
    <w:rsid w:val="009658A6"/>
    <w:rsid w:val="00985752"/>
    <w:rsid w:val="00986D82"/>
    <w:rsid w:val="00992890"/>
    <w:rsid w:val="009B3297"/>
    <w:rsid w:val="009C1DF6"/>
    <w:rsid w:val="009C3CB8"/>
    <w:rsid w:val="009C480F"/>
    <w:rsid w:val="009C6565"/>
    <w:rsid w:val="009D4E3E"/>
    <w:rsid w:val="009D72B2"/>
    <w:rsid w:val="009E27AB"/>
    <w:rsid w:val="009E5913"/>
    <w:rsid w:val="009E5F30"/>
    <w:rsid w:val="009E76D3"/>
    <w:rsid w:val="009F5F9A"/>
    <w:rsid w:val="00A00DE3"/>
    <w:rsid w:val="00A15087"/>
    <w:rsid w:val="00A212E7"/>
    <w:rsid w:val="00A33A98"/>
    <w:rsid w:val="00A346EE"/>
    <w:rsid w:val="00A34D6A"/>
    <w:rsid w:val="00A53303"/>
    <w:rsid w:val="00A6181F"/>
    <w:rsid w:val="00A6208E"/>
    <w:rsid w:val="00A653CD"/>
    <w:rsid w:val="00A70DE8"/>
    <w:rsid w:val="00A70F35"/>
    <w:rsid w:val="00A71600"/>
    <w:rsid w:val="00A7712B"/>
    <w:rsid w:val="00A85DDE"/>
    <w:rsid w:val="00A870B6"/>
    <w:rsid w:val="00A92BC3"/>
    <w:rsid w:val="00A9481A"/>
    <w:rsid w:val="00A952C1"/>
    <w:rsid w:val="00AA27DB"/>
    <w:rsid w:val="00AA6A0E"/>
    <w:rsid w:val="00AD14BB"/>
    <w:rsid w:val="00AD2D14"/>
    <w:rsid w:val="00AD31BB"/>
    <w:rsid w:val="00AD6497"/>
    <w:rsid w:val="00AE13E4"/>
    <w:rsid w:val="00AE4840"/>
    <w:rsid w:val="00AE57AD"/>
    <w:rsid w:val="00AE5D42"/>
    <w:rsid w:val="00AE720D"/>
    <w:rsid w:val="00AE7D43"/>
    <w:rsid w:val="00AF008A"/>
    <w:rsid w:val="00AF0EF6"/>
    <w:rsid w:val="00AF284A"/>
    <w:rsid w:val="00AF4884"/>
    <w:rsid w:val="00AF4F58"/>
    <w:rsid w:val="00B02F41"/>
    <w:rsid w:val="00B04A5B"/>
    <w:rsid w:val="00B056DF"/>
    <w:rsid w:val="00B1202E"/>
    <w:rsid w:val="00B130B1"/>
    <w:rsid w:val="00B32E48"/>
    <w:rsid w:val="00B355AF"/>
    <w:rsid w:val="00B37FEB"/>
    <w:rsid w:val="00B456F8"/>
    <w:rsid w:val="00B50CAB"/>
    <w:rsid w:val="00B54EB0"/>
    <w:rsid w:val="00B71C81"/>
    <w:rsid w:val="00B75F17"/>
    <w:rsid w:val="00B76BF2"/>
    <w:rsid w:val="00B84AD6"/>
    <w:rsid w:val="00BA2E1F"/>
    <w:rsid w:val="00BB3666"/>
    <w:rsid w:val="00BB3A19"/>
    <w:rsid w:val="00BC265E"/>
    <w:rsid w:val="00BC6805"/>
    <w:rsid w:val="00BD15F4"/>
    <w:rsid w:val="00BD63D5"/>
    <w:rsid w:val="00BD7C6A"/>
    <w:rsid w:val="00BE3387"/>
    <w:rsid w:val="00BF3539"/>
    <w:rsid w:val="00C0162E"/>
    <w:rsid w:val="00C1112A"/>
    <w:rsid w:val="00C11213"/>
    <w:rsid w:val="00C133D7"/>
    <w:rsid w:val="00C21D69"/>
    <w:rsid w:val="00C22565"/>
    <w:rsid w:val="00C333A8"/>
    <w:rsid w:val="00C3475B"/>
    <w:rsid w:val="00C35C99"/>
    <w:rsid w:val="00C47525"/>
    <w:rsid w:val="00C47941"/>
    <w:rsid w:val="00C51BA7"/>
    <w:rsid w:val="00C6025C"/>
    <w:rsid w:val="00C61A69"/>
    <w:rsid w:val="00C628CE"/>
    <w:rsid w:val="00C722C0"/>
    <w:rsid w:val="00C72F60"/>
    <w:rsid w:val="00C80AAE"/>
    <w:rsid w:val="00C849D1"/>
    <w:rsid w:val="00C84CEF"/>
    <w:rsid w:val="00C90892"/>
    <w:rsid w:val="00C9201B"/>
    <w:rsid w:val="00CA3F1E"/>
    <w:rsid w:val="00CC5590"/>
    <w:rsid w:val="00CC7AED"/>
    <w:rsid w:val="00CD004F"/>
    <w:rsid w:val="00CD414A"/>
    <w:rsid w:val="00CE10E2"/>
    <w:rsid w:val="00CE2CE6"/>
    <w:rsid w:val="00CE2D72"/>
    <w:rsid w:val="00CE4AA8"/>
    <w:rsid w:val="00CF2CE5"/>
    <w:rsid w:val="00CF2D46"/>
    <w:rsid w:val="00CF3BB7"/>
    <w:rsid w:val="00D06826"/>
    <w:rsid w:val="00D161FF"/>
    <w:rsid w:val="00D22317"/>
    <w:rsid w:val="00D6575E"/>
    <w:rsid w:val="00D72461"/>
    <w:rsid w:val="00D87E33"/>
    <w:rsid w:val="00D916B9"/>
    <w:rsid w:val="00DA6710"/>
    <w:rsid w:val="00DB2B97"/>
    <w:rsid w:val="00DD0DE5"/>
    <w:rsid w:val="00DD46BB"/>
    <w:rsid w:val="00DD7DB4"/>
    <w:rsid w:val="00DE31AD"/>
    <w:rsid w:val="00E03B6D"/>
    <w:rsid w:val="00E076C4"/>
    <w:rsid w:val="00E1083E"/>
    <w:rsid w:val="00E143A2"/>
    <w:rsid w:val="00E206C5"/>
    <w:rsid w:val="00E27562"/>
    <w:rsid w:val="00E3780F"/>
    <w:rsid w:val="00E37AEA"/>
    <w:rsid w:val="00E518F6"/>
    <w:rsid w:val="00E53F76"/>
    <w:rsid w:val="00E56178"/>
    <w:rsid w:val="00E60617"/>
    <w:rsid w:val="00E610E3"/>
    <w:rsid w:val="00E61E1D"/>
    <w:rsid w:val="00E664FC"/>
    <w:rsid w:val="00E76700"/>
    <w:rsid w:val="00E82324"/>
    <w:rsid w:val="00E83DBD"/>
    <w:rsid w:val="00E90EBF"/>
    <w:rsid w:val="00EA035A"/>
    <w:rsid w:val="00EA23B2"/>
    <w:rsid w:val="00EA3A82"/>
    <w:rsid w:val="00EA5666"/>
    <w:rsid w:val="00EA65A1"/>
    <w:rsid w:val="00EB132A"/>
    <w:rsid w:val="00EB6660"/>
    <w:rsid w:val="00EC0006"/>
    <w:rsid w:val="00EC0314"/>
    <w:rsid w:val="00ED5487"/>
    <w:rsid w:val="00ED7E02"/>
    <w:rsid w:val="00EE04B3"/>
    <w:rsid w:val="00EE3E88"/>
    <w:rsid w:val="00EE70EE"/>
    <w:rsid w:val="00EF6FCE"/>
    <w:rsid w:val="00F053D9"/>
    <w:rsid w:val="00F05791"/>
    <w:rsid w:val="00F06A9A"/>
    <w:rsid w:val="00F148A9"/>
    <w:rsid w:val="00F2370A"/>
    <w:rsid w:val="00F33310"/>
    <w:rsid w:val="00F45FB1"/>
    <w:rsid w:val="00F479A3"/>
    <w:rsid w:val="00F63BA0"/>
    <w:rsid w:val="00F64F09"/>
    <w:rsid w:val="00F80D1A"/>
    <w:rsid w:val="00F90EB4"/>
    <w:rsid w:val="00FA3C4F"/>
    <w:rsid w:val="00FA73CA"/>
    <w:rsid w:val="00FB7391"/>
    <w:rsid w:val="00FC0D4D"/>
    <w:rsid w:val="00FC1BCD"/>
    <w:rsid w:val="00FE2E9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888DF8"/>
  <w15:docId w15:val="{3F74D940-AFFE-4DA7-9EF7-D64A19AE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qFormat/>
    <w:rsid w:val="00531BBC"/>
    <w:rPr>
      <w:b/>
    </w:rPr>
  </w:style>
  <w:style w:type="table" w:styleId="TableGrid">
    <w:name w:val="Table Grid"/>
    <w:basedOn w:val="TableNormal"/>
    <w:uiPriority w:val="59"/>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qFormat/>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paragraph" w:styleId="Subtitle">
    <w:name w:val="Subtitle"/>
    <w:basedOn w:val="Title"/>
    <w:next w:val="Normal"/>
    <w:link w:val="SubtitleChar"/>
    <w:qFormat/>
    <w:rsid w:val="00322BBD"/>
    <w:pPr>
      <w:spacing w:before="240" w:after="120" w:line="240" w:lineRule="auto"/>
      <w:jc w:val="left"/>
    </w:pPr>
    <w:rPr>
      <w:rFonts w:ascii="Arial" w:eastAsia="Calibri" w:hAnsi="Arial" w:cs="Arial"/>
      <w:b/>
      <w:color w:val="808080" w:themeColor="background1" w:themeShade="80"/>
      <w:sz w:val="28"/>
      <w:szCs w:val="24"/>
    </w:rPr>
  </w:style>
  <w:style w:type="character" w:customStyle="1" w:styleId="SubtitleChar">
    <w:name w:val="Subtitle Char"/>
    <w:basedOn w:val="DefaultParagraphFont"/>
    <w:link w:val="Subtitle"/>
    <w:rsid w:val="00322BBD"/>
    <w:rPr>
      <w:rFonts w:ascii="Arial" w:eastAsia="Calibri" w:hAnsi="Arial" w:cs="Arial"/>
      <w:b/>
      <w:i/>
      <w:color w:val="808080" w:themeColor="background1" w:themeShade="80"/>
      <w:sz w:val="28"/>
    </w:rPr>
  </w:style>
  <w:style w:type="paragraph" w:customStyle="1" w:styleId="Prelist0">
    <w:name w:val="Prelist"/>
    <w:basedOn w:val="Normal"/>
    <w:link w:val="PrelistChar0"/>
    <w:rsid w:val="00322BBD"/>
    <w:pPr>
      <w:suppressAutoHyphens/>
      <w:spacing w:after="0" w:line="240" w:lineRule="auto"/>
    </w:pPr>
    <w:rPr>
      <w:rFonts w:ascii="Arial" w:eastAsia="Calibri" w:hAnsi="Arial" w:cs="Arial"/>
      <w:lang w:eastAsia="en-AU"/>
    </w:rPr>
  </w:style>
  <w:style w:type="character" w:customStyle="1" w:styleId="PrelistChar0">
    <w:name w:val="Prelist Char"/>
    <w:basedOn w:val="DefaultParagraphFont"/>
    <w:link w:val="Prelist0"/>
    <w:rsid w:val="00322BBD"/>
    <w:rPr>
      <w:rFonts w:ascii="Arial" w:eastAsia="Calibri" w:hAnsi="Arial" w:cs="Arial"/>
      <w:sz w:val="22"/>
      <w:lang w:eastAsia="en-AU"/>
    </w:rPr>
  </w:style>
  <w:style w:type="character" w:styleId="FollowedHyperlink">
    <w:name w:val="FollowedHyperlink"/>
    <w:basedOn w:val="DefaultParagraphFont"/>
    <w:uiPriority w:val="99"/>
    <w:semiHidden/>
    <w:unhideWhenUsed/>
    <w:rsid w:val="00FC1BCD"/>
    <w:rPr>
      <w:color w:val="800080" w:themeColor="followedHyperlink"/>
      <w:u w:val="single"/>
    </w:rPr>
  </w:style>
  <w:style w:type="character" w:styleId="CommentReference">
    <w:name w:val="annotation reference"/>
    <w:basedOn w:val="DefaultParagraphFont"/>
    <w:uiPriority w:val="99"/>
    <w:semiHidden/>
    <w:unhideWhenUsed/>
    <w:rsid w:val="00292A20"/>
    <w:rPr>
      <w:sz w:val="16"/>
      <w:szCs w:val="16"/>
    </w:rPr>
  </w:style>
  <w:style w:type="paragraph" w:styleId="CommentText">
    <w:name w:val="annotation text"/>
    <w:basedOn w:val="Normal"/>
    <w:link w:val="CommentTextChar"/>
    <w:uiPriority w:val="99"/>
    <w:semiHidden/>
    <w:unhideWhenUsed/>
    <w:rsid w:val="00292A20"/>
    <w:pPr>
      <w:spacing w:line="240" w:lineRule="auto"/>
    </w:pPr>
    <w:rPr>
      <w:sz w:val="20"/>
      <w:szCs w:val="20"/>
    </w:rPr>
  </w:style>
  <w:style w:type="character" w:customStyle="1" w:styleId="CommentTextChar">
    <w:name w:val="Comment Text Char"/>
    <w:basedOn w:val="DefaultParagraphFont"/>
    <w:link w:val="CommentText"/>
    <w:uiPriority w:val="99"/>
    <w:semiHidden/>
    <w:rsid w:val="00292A20"/>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292A20"/>
    <w:rPr>
      <w:b/>
      <w:bCs/>
    </w:rPr>
  </w:style>
  <w:style w:type="character" w:customStyle="1" w:styleId="CommentSubjectChar">
    <w:name w:val="Comment Subject Char"/>
    <w:basedOn w:val="CommentTextChar"/>
    <w:link w:val="CommentSubject"/>
    <w:uiPriority w:val="99"/>
    <w:semiHidden/>
    <w:rsid w:val="00292A20"/>
    <w:rPr>
      <w:rFonts w:ascii="Lato" w:hAnsi="Lato"/>
      <w:b/>
      <w:bCs/>
      <w:sz w:val="20"/>
      <w:szCs w:val="20"/>
    </w:rPr>
  </w:style>
  <w:style w:type="paragraph" w:styleId="NormalWeb">
    <w:name w:val="Normal (Web)"/>
    <w:basedOn w:val="Normal"/>
    <w:uiPriority w:val="99"/>
    <w:semiHidden/>
    <w:unhideWhenUsed/>
    <w:rsid w:val="00B32E48"/>
    <w:pPr>
      <w:spacing w:before="100" w:beforeAutospacing="1" w:after="100" w:afterAutospacing="1" w:line="240" w:lineRule="auto"/>
      <w:jc w:val="left"/>
    </w:pPr>
    <w:rPr>
      <w:rFonts w:ascii="Times New Roman" w:eastAsiaTheme="minorEastAsia"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rercommunity.nt.gov.au/Pages/default.aspx" TargetMode="External"/><Relationship Id="rId18" Type="http://schemas.openxmlformats.org/officeDocument/2006/relationships/hyperlink" Target="https://legislation.nt.gov.au/Legislation/CARE-AND-PROTECTION-OF-CHILDREN-PLACEMENT-ARRANGEMENT-REGULA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internal.territoryfamilies.nt.gov.au/Services/Finance/Delegations" TargetMode="External"/><Relationship Id="rId17" Type="http://schemas.openxmlformats.org/officeDocument/2006/relationships/hyperlink" Target="https://legislation.nt.gov.au/en/Legislation/CARE-AND-PROTECTION-OF-CHILDREN-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ternal.dcf.nt.gov.au/SiteCollectionDocuments/Care%20and%20Protection/Child%20Protection/Aboriginal%20Child%20Placement%20Principle%20Practice%20Guid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internal.dcf.nt.gov.au/SiteCollectionDocuments/Care%20and%20Protection/Places%20of%20Care/Sourcing%20a%20Placement%20Procedure.doc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internal.territoryfamilies.nt.gov.au/SiteCollectionDocuments/Care%20and%20Protection/Working%20in%20a%20Statutory%20Agency/Standards%20of%20Professional%20Practi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rercommunity.nt.gov.au/GuideForCarers/FinanceAndEntitlements/Pages/Current-Payment-Rates.asp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D:\DCF%20Operational%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1D562ACF3349DB8526F20F1D06CF2C"/>
        <w:category>
          <w:name w:val="General"/>
          <w:gallery w:val="placeholder"/>
        </w:category>
        <w:types>
          <w:type w:val="bbPlcHdr"/>
        </w:types>
        <w:behaviors>
          <w:behavior w:val="content"/>
        </w:behaviors>
        <w:guid w:val="{F3FC01FC-9029-4F6F-98A1-F4B8E5457291}"/>
      </w:docPartPr>
      <w:docPartBody>
        <w:p w:rsidR="00ED1A0C" w:rsidRDefault="00B73047">
          <w:pPr>
            <w:pStyle w:val="041D562ACF3349DB8526F20F1D06CF2C"/>
          </w:pPr>
          <w:r w:rsidRPr="00F87416">
            <w:rPr>
              <w:rStyle w:val="PlaceholderText"/>
            </w:rPr>
            <w:t>[Title]</w:t>
          </w:r>
        </w:p>
      </w:docPartBody>
    </w:docPart>
    <w:docPart>
      <w:docPartPr>
        <w:name w:val="8F9B71673C504F6FBAC90E4F3E6D64D0"/>
        <w:category>
          <w:name w:val="General"/>
          <w:gallery w:val="placeholder"/>
        </w:category>
        <w:types>
          <w:type w:val="bbPlcHdr"/>
        </w:types>
        <w:behaviors>
          <w:behavior w:val="content"/>
        </w:behaviors>
        <w:guid w:val="{9CCFC5CF-F350-40F6-ACD7-51DF1C429E91}"/>
      </w:docPartPr>
      <w:docPartBody>
        <w:p w:rsidR="00ED1A0C" w:rsidRDefault="00B73047">
          <w:pPr>
            <w:pStyle w:val="8F9B71673C504F6FBAC90E4F3E6D64D0"/>
          </w:pPr>
          <w:r w:rsidRPr="00DD18A4">
            <w:rPr>
              <w:rStyle w:val="PlaceholderText"/>
            </w:rPr>
            <w:t>Click here to enter a date.</w:t>
          </w:r>
        </w:p>
      </w:docPartBody>
    </w:docPart>
    <w:docPart>
      <w:docPartPr>
        <w:name w:val="D214C268D71F4E5B98C0A9BBA695F1F4"/>
        <w:category>
          <w:name w:val="General"/>
          <w:gallery w:val="placeholder"/>
        </w:category>
        <w:types>
          <w:type w:val="bbPlcHdr"/>
        </w:types>
        <w:behaviors>
          <w:behavior w:val="content"/>
        </w:behaviors>
        <w:guid w:val="{76BFBC20-FD91-440F-AB2A-783E1CA8F147}"/>
      </w:docPartPr>
      <w:docPartBody>
        <w:p w:rsidR="00930372" w:rsidRDefault="0097354D" w:rsidP="0097354D">
          <w:pPr>
            <w:pStyle w:val="D214C268D71F4E5B98C0A9BBA695F1F4"/>
          </w:pPr>
          <w:r w:rsidRPr="00473158">
            <w:rPr>
              <w:rStyle w:val="PlaceholderText"/>
            </w:rPr>
            <w:t>Choose an item.</w:t>
          </w:r>
        </w:p>
      </w:docPartBody>
    </w:docPart>
    <w:docPart>
      <w:docPartPr>
        <w:name w:val="114D981EAF0749E7BE92D83D04F93ED3"/>
        <w:category>
          <w:name w:val="General"/>
          <w:gallery w:val="placeholder"/>
        </w:category>
        <w:types>
          <w:type w:val="bbPlcHdr"/>
        </w:types>
        <w:behaviors>
          <w:behavior w:val="content"/>
        </w:behaviors>
        <w:guid w:val="{BD6C88EC-2A54-484D-ABB0-423764D867CF}"/>
      </w:docPartPr>
      <w:docPartBody>
        <w:p w:rsidR="00930372" w:rsidRDefault="0097354D" w:rsidP="0097354D">
          <w:pPr>
            <w:pStyle w:val="114D981EAF0749E7BE92D83D04F93ED3"/>
          </w:pPr>
          <w:r>
            <w:rPr>
              <w:rStyle w:val="PlaceholderText"/>
            </w:rPr>
            <w:t>Click here to enter a date.</w:t>
          </w:r>
        </w:p>
      </w:docPartBody>
    </w:docPart>
    <w:docPart>
      <w:docPartPr>
        <w:name w:val="24AD9403258F4A958954E471DCF0945E"/>
        <w:category>
          <w:name w:val="General"/>
          <w:gallery w:val="placeholder"/>
        </w:category>
        <w:types>
          <w:type w:val="bbPlcHdr"/>
        </w:types>
        <w:behaviors>
          <w:behavior w:val="content"/>
        </w:behaviors>
        <w:guid w:val="{C5255E7F-0EBE-4280-8EA0-2B38AFD8A6A8}"/>
      </w:docPartPr>
      <w:docPartBody>
        <w:p w:rsidR="00930372" w:rsidRDefault="0097354D" w:rsidP="0097354D">
          <w:pPr>
            <w:pStyle w:val="24AD9403258F4A958954E471DCF0945E"/>
          </w:pPr>
          <w:r w:rsidRPr="00DD18A4">
            <w:rPr>
              <w:rStyle w:val="PlaceholderText"/>
            </w:rPr>
            <w:t>[Publish Date]</w:t>
          </w:r>
        </w:p>
      </w:docPartBody>
    </w:docPart>
    <w:docPart>
      <w:docPartPr>
        <w:name w:val="5EF4F052446548EA94079F4BA0E06310"/>
        <w:category>
          <w:name w:val="General"/>
          <w:gallery w:val="placeholder"/>
        </w:category>
        <w:types>
          <w:type w:val="bbPlcHdr"/>
        </w:types>
        <w:behaviors>
          <w:behavior w:val="content"/>
        </w:behaviors>
        <w:guid w:val="{95558F5F-D240-4D84-A65F-EF6BAA76380A}"/>
      </w:docPartPr>
      <w:docPartBody>
        <w:p w:rsidR="00930372" w:rsidRDefault="0097354D" w:rsidP="0097354D">
          <w:pPr>
            <w:pStyle w:val="5EF4F052446548EA94079F4BA0E06310"/>
          </w:pPr>
          <w:r>
            <w:rPr>
              <w:rStyle w:val="PlaceholderText"/>
            </w:rPr>
            <w:t>Pick</w:t>
          </w:r>
        </w:p>
      </w:docPartBody>
    </w:docPart>
    <w:docPart>
      <w:docPartPr>
        <w:name w:val="0A4396FD415841198C2B3651407064D5"/>
        <w:category>
          <w:name w:val="General"/>
          <w:gallery w:val="placeholder"/>
        </w:category>
        <w:types>
          <w:type w:val="bbPlcHdr"/>
        </w:types>
        <w:behaviors>
          <w:behavior w:val="content"/>
        </w:behaviors>
        <w:guid w:val="{95C2574E-E6E4-443A-A5EB-10B3473921A6}"/>
      </w:docPartPr>
      <w:docPartBody>
        <w:p w:rsidR="00930372" w:rsidRDefault="0032351F" w:rsidP="0032351F">
          <w:pPr>
            <w:pStyle w:val="0A4396FD415841198C2B3651407064D54"/>
          </w:pPr>
          <w:r>
            <w:rPr>
              <w:sz w:val="18"/>
              <w:szCs w:val="18"/>
            </w:rPr>
            <w:t>To guide staff on the processes for making respite care arrangements and payments.</w:t>
          </w:r>
        </w:p>
      </w:docPartBody>
    </w:docPart>
    <w:docPart>
      <w:docPartPr>
        <w:name w:val="56F71BDD0CBE4EA4A52AA357D97AF631"/>
        <w:category>
          <w:name w:val="General"/>
          <w:gallery w:val="placeholder"/>
        </w:category>
        <w:types>
          <w:type w:val="bbPlcHdr"/>
        </w:types>
        <w:behaviors>
          <w:behavior w:val="content"/>
        </w:behaviors>
        <w:guid w:val="{02C008D0-A7EE-4972-9B62-B62FB2CEE98B}"/>
      </w:docPartPr>
      <w:docPartBody>
        <w:p w:rsidR="00F25D4F" w:rsidRDefault="008F4440" w:rsidP="008F4440">
          <w:pPr>
            <w:pStyle w:val="56F71BDD0CBE4EA4A52AA357D97AF631"/>
          </w:pPr>
          <w:r>
            <w:rPr>
              <w:rStyle w:val="PlaceholderText"/>
            </w:rPr>
            <w:t>Click here to enter a date.</w:t>
          </w:r>
        </w:p>
      </w:docPartBody>
    </w:docPart>
    <w:docPart>
      <w:docPartPr>
        <w:name w:val="7B2A3C3B75BE44B78C35AD8691634247"/>
        <w:category>
          <w:name w:val="General"/>
          <w:gallery w:val="placeholder"/>
        </w:category>
        <w:types>
          <w:type w:val="bbPlcHdr"/>
        </w:types>
        <w:behaviors>
          <w:behavior w:val="content"/>
        </w:behaviors>
        <w:guid w:val="{BD7E0958-7B22-4DF5-8BC8-E8DB1587838C}"/>
      </w:docPartPr>
      <w:docPartBody>
        <w:p w:rsidR="00F25D4F" w:rsidRDefault="008F4440" w:rsidP="008F4440">
          <w:pPr>
            <w:pStyle w:val="7B2A3C3B75BE44B78C35AD8691634247"/>
          </w:pPr>
          <w:r w:rsidRPr="00817BC3">
            <w:rPr>
              <w:rStyle w:val="PlaceholderText"/>
            </w:rPr>
            <w:t>Click here to enter a date.</w:t>
          </w:r>
        </w:p>
      </w:docPartBody>
    </w:docPart>
    <w:docPart>
      <w:docPartPr>
        <w:name w:val="37BEF842624242F9BF6FB1C7F99A4725"/>
        <w:category>
          <w:name w:val="General"/>
          <w:gallery w:val="placeholder"/>
        </w:category>
        <w:types>
          <w:type w:val="bbPlcHdr"/>
        </w:types>
        <w:behaviors>
          <w:behavior w:val="content"/>
        </w:behaviors>
        <w:guid w:val="{AFEC093C-885A-4B9C-BA5C-781E51638A71}"/>
      </w:docPartPr>
      <w:docPartBody>
        <w:p w:rsidR="00F25D4F" w:rsidRDefault="008F4440" w:rsidP="008F4440">
          <w:pPr>
            <w:pStyle w:val="37BEF842624242F9BF6FB1C7F99A472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047"/>
    <w:rsid w:val="00043F0A"/>
    <w:rsid w:val="000C1B0F"/>
    <w:rsid w:val="00121420"/>
    <w:rsid w:val="00121BB4"/>
    <w:rsid w:val="00155503"/>
    <w:rsid w:val="002B4EC7"/>
    <w:rsid w:val="002D03F5"/>
    <w:rsid w:val="0032351F"/>
    <w:rsid w:val="00366E4B"/>
    <w:rsid w:val="004E5D2D"/>
    <w:rsid w:val="00520AFC"/>
    <w:rsid w:val="0073269B"/>
    <w:rsid w:val="00757C4C"/>
    <w:rsid w:val="008B25A6"/>
    <w:rsid w:val="008F4440"/>
    <w:rsid w:val="00930372"/>
    <w:rsid w:val="0097354D"/>
    <w:rsid w:val="00A545B6"/>
    <w:rsid w:val="00A659C0"/>
    <w:rsid w:val="00B73047"/>
    <w:rsid w:val="00C840F2"/>
    <w:rsid w:val="00D25314"/>
    <w:rsid w:val="00D86FD9"/>
    <w:rsid w:val="00DC06FD"/>
    <w:rsid w:val="00ED1A0C"/>
    <w:rsid w:val="00F23D61"/>
    <w:rsid w:val="00F25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8EA53C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440"/>
    <w:rPr>
      <w:color w:val="808080"/>
    </w:rPr>
  </w:style>
  <w:style w:type="paragraph" w:customStyle="1" w:styleId="041D562ACF3349DB8526F20F1D06CF2C">
    <w:name w:val="041D562ACF3349DB8526F20F1D06CF2C"/>
  </w:style>
  <w:style w:type="paragraph" w:customStyle="1" w:styleId="4F2BBF981A944E3697B7376D6E4C0B19">
    <w:name w:val="4F2BBF981A944E3697B7376D6E4C0B19"/>
  </w:style>
  <w:style w:type="paragraph" w:customStyle="1" w:styleId="18C15719FB09454AA35EC9CF33DD068A">
    <w:name w:val="18C15719FB09454AA35EC9CF33DD068A"/>
  </w:style>
  <w:style w:type="paragraph" w:customStyle="1" w:styleId="18F19139E8DC40EC86FE31A47C65E6DD">
    <w:name w:val="18F19139E8DC40EC86FE31A47C65E6DD"/>
  </w:style>
  <w:style w:type="paragraph" w:customStyle="1" w:styleId="EA9BCE66D2794F17ABC459957A28C1B4">
    <w:name w:val="EA9BCE66D2794F17ABC459957A28C1B4"/>
  </w:style>
  <w:style w:type="paragraph" w:customStyle="1" w:styleId="CBDA632968604E518D5F1A5638945BCC">
    <w:name w:val="CBDA632968604E518D5F1A5638945BCC"/>
  </w:style>
  <w:style w:type="paragraph" w:customStyle="1" w:styleId="244EA9F8F0374E669EC122D8B6188AAA">
    <w:name w:val="244EA9F8F0374E669EC122D8B6188AAA"/>
  </w:style>
  <w:style w:type="paragraph" w:customStyle="1" w:styleId="8F9B71673C504F6FBAC90E4F3E6D64D0">
    <w:name w:val="8F9B71673C504F6FBAC90E4F3E6D64D0"/>
  </w:style>
  <w:style w:type="paragraph" w:customStyle="1" w:styleId="C1321B34652D480F8173976AFEBB9A37">
    <w:name w:val="C1321B34652D480F8173976AFEBB9A37"/>
  </w:style>
  <w:style w:type="paragraph" w:customStyle="1" w:styleId="2B96801DA34B4A47807881558495928D">
    <w:name w:val="2B96801DA34B4A47807881558495928D"/>
  </w:style>
  <w:style w:type="paragraph" w:customStyle="1" w:styleId="D24F78A3E28742419E8F22503BF13935">
    <w:name w:val="D24F78A3E28742419E8F22503BF13935"/>
    <w:rsid w:val="00D25314"/>
  </w:style>
  <w:style w:type="paragraph" w:customStyle="1" w:styleId="13DA81BCEA0A4F8CBC1494FF02DF4073">
    <w:name w:val="13DA81BCEA0A4F8CBC1494FF02DF4073"/>
    <w:rsid w:val="00D25314"/>
  </w:style>
  <w:style w:type="paragraph" w:customStyle="1" w:styleId="720C1A45D6FA4DC4B3E279862AF4EEFB">
    <w:name w:val="720C1A45D6FA4DC4B3E279862AF4EEFB"/>
    <w:rsid w:val="00D25314"/>
  </w:style>
  <w:style w:type="paragraph" w:customStyle="1" w:styleId="70B3D0AB04764BD786EE287CE8345B15">
    <w:name w:val="70B3D0AB04764BD786EE287CE8345B15"/>
    <w:rsid w:val="00D25314"/>
  </w:style>
  <w:style w:type="paragraph" w:customStyle="1" w:styleId="13DA81BCEA0A4F8CBC1494FF02DF40731">
    <w:name w:val="13DA81BCEA0A4F8CBC1494FF02DF40731"/>
    <w:rsid w:val="00D25314"/>
    <w:pPr>
      <w:spacing w:before="120" w:after="120" w:line="260" w:lineRule="exact"/>
      <w:jc w:val="both"/>
    </w:pPr>
    <w:rPr>
      <w:rFonts w:ascii="Lato" w:eastAsiaTheme="minorHAnsi" w:hAnsi="Lato"/>
      <w:szCs w:val="24"/>
      <w:lang w:eastAsia="en-US"/>
    </w:rPr>
  </w:style>
  <w:style w:type="paragraph" w:customStyle="1" w:styleId="13DA81BCEA0A4F8CBC1494FF02DF40732">
    <w:name w:val="13DA81BCEA0A4F8CBC1494FF02DF40732"/>
    <w:rsid w:val="00D25314"/>
    <w:pPr>
      <w:spacing w:before="120" w:after="120" w:line="260" w:lineRule="exact"/>
      <w:jc w:val="both"/>
    </w:pPr>
    <w:rPr>
      <w:rFonts w:ascii="Lato" w:eastAsiaTheme="minorHAnsi" w:hAnsi="Lato"/>
      <w:szCs w:val="24"/>
      <w:lang w:eastAsia="en-US"/>
    </w:rPr>
  </w:style>
  <w:style w:type="paragraph" w:customStyle="1" w:styleId="13DA81BCEA0A4F8CBC1494FF02DF40733">
    <w:name w:val="13DA81BCEA0A4F8CBC1494FF02DF40733"/>
    <w:rsid w:val="00121420"/>
    <w:pPr>
      <w:spacing w:before="120" w:after="120" w:line="260" w:lineRule="exact"/>
      <w:jc w:val="both"/>
    </w:pPr>
    <w:rPr>
      <w:rFonts w:ascii="Lato" w:eastAsiaTheme="minorHAnsi" w:hAnsi="Lato"/>
      <w:szCs w:val="24"/>
      <w:lang w:eastAsia="en-US"/>
    </w:rPr>
  </w:style>
  <w:style w:type="paragraph" w:customStyle="1" w:styleId="13DA81BCEA0A4F8CBC1494FF02DF40734">
    <w:name w:val="13DA81BCEA0A4F8CBC1494FF02DF40734"/>
    <w:rsid w:val="00121420"/>
    <w:pPr>
      <w:spacing w:before="120" w:after="120" w:line="260" w:lineRule="exact"/>
      <w:jc w:val="both"/>
    </w:pPr>
    <w:rPr>
      <w:rFonts w:ascii="Lato" w:eastAsiaTheme="minorHAnsi" w:hAnsi="Lato"/>
      <w:szCs w:val="24"/>
      <w:lang w:eastAsia="en-US"/>
    </w:rPr>
  </w:style>
  <w:style w:type="paragraph" w:customStyle="1" w:styleId="D214C268D71F4E5B98C0A9BBA695F1F4">
    <w:name w:val="D214C268D71F4E5B98C0A9BBA695F1F4"/>
    <w:rsid w:val="0097354D"/>
  </w:style>
  <w:style w:type="paragraph" w:customStyle="1" w:styleId="114D981EAF0749E7BE92D83D04F93ED3">
    <w:name w:val="114D981EAF0749E7BE92D83D04F93ED3"/>
    <w:rsid w:val="0097354D"/>
  </w:style>
  <w:style w:type="paragraph" w:customStyle="1" w:styleId="24AD9403258F4A958954E471DCF0945E">
    <w:name w:val="24AD9403258F4A958954E471DCF0945E"/>
    <w:rsid w:val="0097354D"/>
  </w:style>
  <w:style w:type="paragraph" w:customStyle="1" w:styleId="5EF4F052446548EA94079F4BA0E06310">
    <w:name w:val="5EF4F052446548EA94079F4BA0E06310"/>
    <w:rsid w:val="0097354D"/>
  </w:style>
  <w:style w:type="paragraph" w:customStyle="1" w:styleId="0A4396FD415841198C2B3651407064D5">
    <w:name w:val="0A4396FD415841198C2B3651407064D5"/>
    <w:rsid w:val="0097354D"/>
  </w:style>
  <w:style w:type="paragraph" w:customStyle="1" w:styleId="6BD782098342454CB3C78B2E12A62DB4">
    <w:name w:val="6BD782098342454CB3C78B2E12A62DB4"/>
    <w:rsid w:val="0097354D"/>
  </w:style>
  <w:style w:type="paragraph" w:customStyle="1" w:styleId="6185EDAAB7DB48DEA81F766C20BB1D99">
    <w:name w:val="6185EDAAB7DB48DEA81F766C20BB1D99"/>
    <w:rsid w:val="0097354D"/>
  </w:style>
  <w:style w:type="paragraph" w:customStyle="1" w:styleId="86BFB013B7C345138CD4DA84A5DAE2B2">
    <w:name w:val="86BFB013B7C345138CD4DA84A5DAE2B2"/>
    <w:rsid w:val="0097354D"/>
  </w:style>
  <w:style w:type="paragraph" w:customStyle="1" w:styleId="28C3A2BFA6CA422B8CAE9FCCD2BA7C05">
    <w:name w:val="28C3A2BFA6CA422B8CAE9FCCD2BA7C05"/>
    <w:rsid w:val="0097354D"/>
  </w:style>
  <w:style w:type="paragraph" w:customStyle="1" w:styleId="FA186370EB2443938EA9E820F4F39415">
    <w:name w:val="FA186370EB2443938EA9E820F4F39415"/>
    <w:rsid w:val="0097354D"/>
  </w:style>
  <w:style w:type="paragraph" w:customStyle="1" w:styleId="0A4396FD415841198C2B3651407064D51">
    <w:name w:val="0A4396FD415841198C2B3651407064D51"/>
    <w:rsid w:val="0097354D"/>
    <w:pPr>
      <w:spacing w:before="120" w:after="120" w:line="260" w:lineRule="exact"/>
      <w:jc w:val="both"/>
    </w:pPr>
    <w:rPr>
      <w:rFonts w:ascii="Lato" w:eastAsiaTheme="minorHAnsi" w:hAnsi="Lato"/>
      <w:szCs w:val="24"/>
      <w:lang w:eastAsia="en-US"/>
    </w:rPr>
  </w:style>
  <w:style w:type="paragraph" w:customStyle="1" w:styleId="0A4396FD415841198C2B3651407064D52">
    <w:name w:val="0A4396FD415841198C2B3651407064D52"/>
    <w:rsid w:val="00C840F2"/>
    <w:pPr>
      <w:spacing w:before="120" w:after="120" w:line="260" w:lineRule="exact"/>
      <w:jc w:val="both"/>
    </w:pPr>
    <w:rPr>
      <w:rFonts w:ascii="Lato" w:eastAsiaTheme="minorHAnsi" w:hAnsi="Lato"/>
      <w:szCs w:val="24"/>
      <w:lang w:eastAsia="en-US"/>
    </w:rPr>
  </w:style>
  <w:style w:type="paragraph" w:customStyle="1" w:styleId="0A4396FD415841198C2B3651407064D53">
    <w:name w:val="0A4396FD415841198C2B3651407064D53"/>
    <w:rsid w:val="00366E4B"/>
    <w:pPr>
      <w:spacing w:before="120" w:after="120" w:line="260" w:lineRule="exact"/>
      <w:jc w:val="both"/>
    </w:pPr>
    <w:rPr>
      <w:rFonts w:ascii="Lato" w:eastAsiaTheme="minorHAnsi" w:hAnsi="Lato"/>
      <w:szCs w:val="24"/>
      <w:lang w:eastAsia="en-US"/>
    </w:rPr>
  </w:style>
  <w:style w:type="paragraph" w:customStyle="1" w:styleId="78AD8B07E57C40CC8C1F82551CE876AE">
    <w:name w:val="78AD8B07E57C40CC8C1F82551CE876AE"/>
    <w:rsid w:val="0032351F"/>
    <w:pPr>
      <w:spacing w:after="160" w:line="259" w:lineRule="auto"/>
    </w:pPr>
  </w:style>
  <w:style w:type="paragraph" w:customStyle="1" w:styleId="F8F6BB97CB8C42A6B9339C85034C1BEC">
    <w:name w:val="F8F6BB97CB8C42A6B9339C85034C1BEC"/>
    <w:rsid w:val="0032351F"/>
    <w:pPr>
      <w:spacing w:after="160" w:line="259" w:lineRule="auto"/>
    </w:pPr>
  </w:style>
  <w:style w:type="paragraph" w:customStyle="1" w:styleId="698F4E707FAD48329992277E604BF961">
    <w:name w:val="698F4E707FAD48329992277E604BF961"/>
    <w:rsid w:val="0032351F"/>
    <w:pPr>
      <w:spacing w:after="160" w:line="259" w:lineRule="auto"/>
    </w:pPr>
  </w:style>
  <w:style w:type="paragraph" w:customStyle="1" w:styleId="6D7B2F11C3CF4A0484B6F654CBF6DA7C">
    <w:name w:val="6D7B2F11C3CF4A0484B6F654CBF6DA7C"/>
    <w:rsid w:val="0032351F"/>
    <w:pPr>
      <w:spacing w:after="160" w:line="259" w:lineRule="auto"/>
    </w:pPr>
  </w:style>
  <w:style w:type="paragraph" w:customStyle="1" w:styleId="6C95F86CA52441838BB0D138ED4AC5EE">
    <w:name w:val="6C95F86CA52441838BB0D138ED4AC5EE"/>
    <w:rsid w:val="0032351F"/>
    <w:pPr>
      <w:spacing w:after="160" w:line="259" w:lineRule="auto"/>
    </w:pPr>
  </w:style>
  <w:style w:type="paragraph" w:customStyle="1" w:styleId="0A4396FD415841198C2B3651407064D54">
    <w:name w:val="0A4396FD415841198C2B3651407064D54"/>
    <w:rsid w:val="0032351F"/>
    <w:pPr>
      <w:spacing w:before="120" w:after="120" w:line="260" w:lineRule="exact"/>
      <w:jc w:val="both"/>
    </w:pPr>
    <w:rPr>
      <w:rFonts w:ascii="Lato" w:eastAsiaTheme="minorHAnsi" w:hAnsi="Lato"/>
      <w:szCs w:val="24"/>
      <w:lang w:eastAsia="en-US"/>
    </w:rPr>
  </w:style>
  <w:style w:type="paragraph" w:customStyle="1" w:styleId="56F71BDD0CBE4EA4A52AA357D97AF631">
    <w:name w:val="56F71BDD0CBE4EA4A52AA357D97AF631"/>
    <w:rsid w:val="008F4440"/>
    <w:pPr>
      <w:spacing w:after="160" w:line="259" w:lineRule="auto"/>
    </w:pPr>
  </w:style>
  <w:style w:type="paragraph" w:customStyle="1" w:styleId="7B2A3C3B75BE44B78C35AD8691634247">
    <w:name w:val="7B2A3C3B75BE44B78C35AD8691634247"/>
    <w:rsid w:val="008F4440"/>
    <w:pPr>
      <w:spacing w:after="160" w:line="259" w:lineRule="auto"/>
    </w:pPr>
  </w:style>
  <w:style w:type="paragraph" w:customStyle="1" w:styleId="37BEF842624242F9BF6FB1C7F99A4725">
    <w:name w:val="37BEF842624242F9BF6FB1C7F99A4725"/>
    <w:rsid w:val="008F44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a62f3bd8-32e1-4d41-a1d0-99373f6c055b">Policy</Document_x0020_Type>
    <zggd xmlns="a62f3bd8-32e1-4d41-a1d0-99373f6c055b" xsi:nil="true"/>
    <Folder_x0020_name xmlns="a62f3bd8-32e1-4d41-a1d0-99373f6c055b">cppm</Folder_x0020_na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79635F5245544D92C4447B93135309" ma:contentTypeVersion="6" ma:contentTypeDescription="Create a new document." ma:contentTypeScope="" ma:versionID="84de92b8ce3cfdc4f3d91aebc12490fc">
  <xsd:schema xmlns:xsd="http://www.w3.org/2001/XMLSchema" xmlns:xs="http://www.w3.org/2001/XMLSchema" xmlns:p="http://schemas.microsoft.com/office/2006/metadata/properties" xmlns:ns2="fbe80d51-3b18-44a1-8daa-91c665209920" xmlns:ns3="a62f3bd8-32e1-4d41-a1d0-99373f6c055b" targetNamespace="http://schemas.microsoft.com/office/2006/metadata/properties" ma:root="true" ma:fieldsID="24c382698b49262b1bae3c72337b01de" ns2:_="" ns3:_="">
    <xsd:import namespace="fbe80d51-3b18-44a1-8daa-91c665209920"/>
    <xsd:import namespace="a62f3bd8-32e1-4d41-a1d0-99373f6c055b"/>
    <xsd:element name="properties">
      <xsd:complexType>
        <xsd:sequence>
          <xsd:element name="documentManagement">
            <xsd:complexType>
              <xsd:all>
                <xsd:element ref="ns2:SharedWithUsers" minOccurs="0"/>
                <xsd:element ref="ns3:Document_x0020_Type" minOccurs="0"/>
                <xsd:element ref="ns3:zggd" minOccurs="0"/>
                <xsd:element ref="ns3:Fold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80d51-3b18-44a1-8daa-91c665209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2f3bd8-32e1-4d41-a1d0-99373f6c055b" elementFormDefault="qualified">
    <xsd:import namespace="http://schemas.microsoft.com/office/2006/documentManagement/types"/>
    <xsd:import namespace="http://schemas.microsoft.com/office/infopath/2007/PartnerControls"/>
    <xsd:element name="Document_x0020_Type" ma:index="9" nillable="true" ma:displayName="Document Type" ma:format="Dropdown" ma:internalName="Document_x0020_Type">
      <xsd:simpleType>
        <xsd:restriction base="dms:Choice">
          <xsd:enumeration value="Policy"/>
          <xsd:enumeration value="Procedure"/>
          <xsd:enumeration value="Form"/>
          <xsd:enumeration value="Guideline"/>
          <xsd:enumeration value="Resource"/>
        </xsd:restriction>
      </xsd:simpleType>
    </xsd:element>
    <xsd:element name="zggd" ma:index="10" nillable="true" ma:displayName="Number" ma:internalName="zggd">
      <xsd:simpleType>
        <xsd:restriction base="dms:Number"/>
      </xsd:simpleType>
    </xsd:element>
    <xsd:element name="Folder_x0020_name" ma:index="11" nillable="true" ma:displayName="Folder name" ma:internalName="Folder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A6C372-A8D7-4A1D-8875-825E1D3D3E6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be80d51-3b18-44a1-8daa-91c665209920"/>
    <ds:schemaRef ds:uri="http://purl.org/dc/dcmitype/"/>
    <ds:schemaRef ds:uri="http://schemas.microsoft.com/office/infopath/2007/PartnerControls"/>
    <ds:schemaRef ds:uri="a62f3bd8-32e1-4d41-a1d0-99373f6c055b"/>
    <ds:schemaRef ds:uri="http://www.w3.org/XML/1998/namespace"/>
    <ds:schemaRef ds:uri="http://purl.org/dc/terms/"/>
  </ds:schemaRefs>
</ds:datastoreItem>
</file>

<file path=customXml/itemProps3.xml><?xml version="1.0" encoding="utf-8"?>
<ds:datastoreItem xmlns:ds="http://schemas.openxmlformats.org/officeDocument/2006/customXml" ds:itemID="{E056BB55-80F2-4FC5-9F4B-344E09AF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80d51-3b18-44a1-8daa-91c665209920"/>
    <ds:schemaRef ds:uri="a62f3bd8-32e1-4d41-a1d0-99373f6c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5.xml><?xml version="1.0" encoding="utf-8"?>
<ds:datastoreItem xmlns:ds="http://schemas.openxmlformats.org/officeDocument/2006/customXml" ds:itemID="{787A0BDC-BAF6-4E5E-94A1-F772736F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 Operational Policy Template.dotx</Template>
  <TotalTime>18</TotalTime>
  <Pages>3</Pages>
  <Words>1244</Words>
  <Characters>7092</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Policy: Respite Care</vt:lpstr>
    </vt:vector>
  </TitlesOfParts>
  <Manager>David.McDonough@nt.gov.au</Manager>
  <Company>DCF</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Respite Care</dc:title>
  <dc:creator>Shawn Schlabsz</dc:creator>
  <dc:description>Rebranding and amendments to clarify approval requirements. Revision of international travel approvals to align with Financial Delegations December 2016, delegating authority for approval to the Chief Executive Officer Territory Families.</dc:description>
  <cp:lastModifiedBy>MiangWang Seah-quenoy</cp:lastModifiedBy>
  <cp:revision>10</cp:revision>
  <cp:lastPrinted>2018-01-11T00:03:00Z</cp:lastPrinted>
  <dcterms:created xsi:type="dcterms:W3CDTF">2019-10-04T02:46:00Z</dcterms:created>
  <dcterms:modified xsi:type="dcterms:W3CDTF">2019-10-07T23:15:00Z</dcterms:modified>
  <cp:contentStatus>V 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0x0101007379635F5245544D92C4447B93135309</vt:lpwstr>
  </property>
  <property fmtid="{D5CDD505-2E9C-101B-9397-08002B2CF9AE}" pid="3" name="Order">
    <vt:r8>409700</vt:r8>
  </property>
  <property fmtid="{D5CDD505-2E9C-101B-9397-08002B2CF9AE}" pid="4" name="Branch">
    <vt:lpwstr>Care and Protection</vt:lpwstr>
  </property>
  <property fmtid="{D5CDD505-2E9C-101B-9397-08002B2CF9AE}" pid="5" name="Heading">
    <vt:lpwstr>CPPM - Children in Care</vt:lpwstr>
  </property>
  <property fmtid="{D5CDD505-2E9C-101B-9397-08002B2CF9AE}" pid="6" name="Document Type">
    <vt:lpwstr>Form/Template</vt:lpwstr>
  </property>
  <property fmtid="{D5CDD505-2E9C-101B-9397-08002B2CF9AE}" pid="7" name="Folder Name">
    <vt:lpwstr>Care and Protection Practice Manual</vt:lpwstr>
  </property>
</Properties>
</file>