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le"/>
        <w:tag w:val="Title"/>
        <w:id w:val="-509987125"/>
        <w:lock w:val="sdtLocked"/>
        <w:placeholder>
          <w:docPart w:val="184E3B54D2AC4DF1A0FF317DB1942B4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p w14:paraId="6BC4694F" w14:textId="338DE1C1" w:rsidR="00886C9D" w:rsidRPr="00886C9D" w:rsidRDefault="00C60839" w:rsidP="00CE464C">
          <w:pPr>
            <w:pStyle w:val="Title"/>
            <w:jc w:val="both"/>
          </w:pPr>
          <w:r w:rsidRPr="00C60839">
            <w:t>Ch</w:t>
          </w:r>
          <w:r w:rsidR="000E62B8">
            <w:t>ild Protection and Youth Justice</w:t>
          </w:r>
        </w:p>
      </w:sdtContent>
    </w:sdt>
    <w:p w14:paraId="6908ED83" w14:textId="6FA7B76A" w:rsidR="00BD0F38" w:rsidRDefault="00C60839" w:rsidP="00CE464C">
      <w:pPr>
        <w:pStyle w:val="Subtitle0"/>
        <w:jc w:val="both"/>
      </w:pPr>
      <w:r>
        <w:t>Policy</w:t>
      </w:r>
    </w:p>
    <w:p w14:paraId="168CB780" w14:textId="77777777" w:rsidR="00366721" w:rsidRPr="00366721" w:rsidRDefault="00366721" w:rsidP="00CE464C">
      <w:pPr>
        <w:pStyle w:val="Heading2"/>
        <w:jc w:val="both"/>
        <w:rPr>
          <w:rFonts w:hint="eastAsia"/>
        </w:rPr>
        <w:sectPr w:rsidR="00366721" w:rsidRPr="00366721" w:rsidSect="00FA64B4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243" w:right="794" w:bottom="794" w:left="794" w:header="794" w:footer="794" w:gutter="0"/>
          <w:cols w:space="708"/>
          <w:titlePg/>
          <w:docGrid w:linePitch="360"/>
        </w:sectPr>
      </w:pPr>
    </w:p>
    <w:tbl>
      <w:tblPr>
        <w:tblStyle w:val="NTGtable1"/>
        <w:tblW w:w="10348" w:type="dxa"/>
        <w:tblLook w:val="0480" w:firstRow="0" w:lastRow="0" w:firstColumn="1" w:lastColumn="0" w:noHBand="0" w:noVBand="1"/>
      </w:tblPr>
      <w:tblGrid>
        <w:gridCol w:w="2410"/>
        <w:gridCol w:w="7938"/>
      </w:tblGrid>
      <w:tr w:rsidR="00832B35" w14:paraId="210EB0A5" w14:textId="77777777" w:rsidTr="009E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343741" w:themeColor="text1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2F68551C" w14:textId="77777777" w:rsidR="00832B35" w:rsidRPr="00FB0A2D" w:rsidRDefault="00832B35" w:rsidP="00CE464C">
            <w:pPr>
              <w:jc w:val="both"/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lastRenderedPageBreak/>
              <w:t>Document title</w:t>
            </w:r>
          </w:p>
        </w:tc>
        <w:tc>
          <w:tcPr>
            <w:tcW w:w="7938" w:type="dxa"/>
            <w:tcBorders>
              <w:top w:val="single" w:sz="4" w:space="0" w:color="343741" w:themeColor="text1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hideMark/>
          </w:tcPr>
          <w:p w14:paraId="5095E212" w14:textId="441EC7D3" w:rsidR="00832B35" w:rsidRPr="00050358" w:rsidRDefault="00F42C84" w:rsidP="00CE46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Title"/>
                <w:tag w:val="Title"/>
                <w:id w:val="1887138691"/>
                <w:placeholder>
                  <w:docPart w:val="6629E7198CD2404C87C922013ED53AF8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color w:val="000000"/>
                <w:text w:multiLine="1"/>
              </w:sdtPr>
              <w:sdtContent>
                <w:r w:rsidR="000E62B8">
                  <w:t>Child Protection and Youth Justice</w:t>
                </w:r>
              </w:sdtContent>
            </w:sdt>
          </w:p>
        </w:tc>
      </w:tr>
      <w:tr w:rsidR="00832B35" w14:paraId="5F3C2F46" w14:textId="77777777" w:rsidTr="009E23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4B9B7731" w14:textId="77777777" w:rsidR="00832B35" w:rsidRPr="00FB0A2D" w:rsidRDefault="00832B35" w:rsidP="00CE464C">
            <w:pPr>
              <w:jc w:val="both"/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Contact details</w:t>
            </w:r>
          </w:p>
        </w:tc>
        <w:tc>
          <w:tcPr>
            <w:tcW w:w="7938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hideMark/>
          </w:tcPr>
          <w:p w14:paraId="70775BE4" w14:textId="77777777" w:rsidR="008B29A9" w:rsidRDefault="008B29A9" w:rsidP="00CE464C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</w:rPr>
              <w:t>Department of Children and Families</w:t>
            </w:r>
            <w:r>
              <w:rPr>
                <w:rStyle w:val="eop"/>
                <w:rFonts w:eastAsiaTheme="majorEastAsia" w:cs="Segoe UI"/>
                <w:sz w:val="22"/>
                <w:szCs w:val="22"/>
              </w:rPr>
              <w:t> </w:t>
            </w:r>
          </w:p>
          <w:p w14:paraId="2638770F" w14:textId="59059C34" w:rsidR="00832B35" w:rsidRPr="00050358" w:rsidRDefault="008B29A9" w:rsidP="00CE464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Style w:val="normaltextrun"/>
                <w:rFonts w:cs="Segoe UI"/>
              </w:rPr>
              <w:t xml:space="preserve">Operational Policy </w:t>
            </w:r>
            <w:r>
              <w:rPr>
                <w:rStyle w:val="normaltextrun"/>
                <w:rFonts w:cs="Segoe UI"/>
                <w:i/>
                <w:iCs/>
                <w:color w:val="00235D"/>
                <w:u w:val="single"/>
              </w:rPr>
              <w:t>dcf.policy@nt.gov.au</w:t>
            </w:r>
            <w:r>
              <w:rPr>
                <w:rStyle w:val="eop"/>
                <w:rFonts w:cs="Segoe UI"/>
                <w:color w:val="00235D"/>
              </w:rPr>
              <w:t> </w:t>
            </w:r>
          </w:p>
        </w:tc>
      </w:tr>
      <w:tr w:rsidR="00832B35" w14:paraId="67EFECE0" w14:textId="77777777" w:rsidTr="009E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22EE6C72" w14:textId="77777777" w:rsidR="00832B35" w:rsidRPr="00FB0A2D" w:rsidRDefault="00832B35" w:rsidP="00CE464C">
            <w:pPr>
              <w:jc w:val="both"/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Approved by</w:t>
            </w:r>
          </w:p>
        </w:tc>
        <w:tc>
          <w:tcPr>
            <w:tcW w:w="7938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</w:tcPr>
          <w:p w14:paraId="2FC306FD" w14:textId="43380C8F" w:rsidR="00832B35" w:rsidRPr="000B12FC" w:rsidRDefault="000B12FC" w:rsidP="00CE46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B12FC">
              <w:rPr>
                <w:bCs/>
                <w:sz w:val="24"/>
                <w:szCs w:val="24"/>
              </w:rPr>
              <w:t>Executive Director, Service Development and Policy</w:t>
            </w:r>
          </w:p>
        </w:tc>
      </w:tr>
      <w:tr w:rsidR="00832B35" w14:paraId="3D9A972C" w14:textId="77777777" w:rsidTr="009E23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7A5F4CD3" w14:textId="77777777" w:rsidR="00832B35" w:rsidRPr="00FB0A2D" w:rsidRDefault="00832B35" w:rsidP="00CE464C">
            <w:pPr>
              <w:jc w:val="both"/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Date approved</w:t>
            </w:r>
          </w:p>
        </w:tc>
        <w:tc>
          <w:tcPr>
            <w:tcW w:w="7938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</w:tcPr>
          <w:p w14:paraId="351339BB" w14:textId="3ABA7938" w:rsidR="00832B35" w:rsidRPr="00050358" w:rsidRDefault="002B3BA7" w:rsidP="00CE464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16/03/2015</w:t>
            </w:r>
          </w:p>
        </w:tc>
      </w:tr>
      <w:tr w:rsidR="00832B35" w14:paraId="1F28DA08" w14:textId="77777777" w:rsidTr="009E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6EA63D76" w14:textId="77777777" w:rsidR="00832B35" w:rsidRPr="00FB0A2D" w:rsidRDefault="00832B35" w:rsidP="00CE464C">
            <w:pPr>
              <w:jc w:val="both"/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Document review</w:t>
            </w:r>
          </w:p>
        </w:tc>
        <w:tc>
          <w:tcPr>
            <w:tcW w:w="7938" w:type="dxa"/>
            <w:tcBorders>
              <w:top w:val="nil"/>
              <w:left w:val="single" w:sz="4" w:space="0" w:color="343741" w:themeColor="text1"/>
              <w:bottom w:val="nil"/>
              <w:right w:val="single" w:sz="4" w:space="0" w:color="343741" w:themeColor="text1"/>
            </w:tcBorders>
            <w:hideMark/>
          </w:tcPr>
          <w:p w14:paraId="7A90C6D5" w14:textId="163DF2EE" w:rsidR="00832B35" w:rsidRPr="00050358" w:rsidRDefault="00BA6B0E" w:rsidP="00CE46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 months form date of approval</w:t>
            </w:r>
          </w:p>
        </w:tc>
      </w:tr>
      <w:tr w:rsidR="00832B35" w14:paraId="2FD52E9E" w14:textId="77777777" w:rsidTr="009E23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43741" w:themeColor="text1"/>
              <w:bottom w:val="single" w:sz="4" w:space="0" w:color="343741" w:themeColor="text1"/>
              <w:right w:val="single" w:sz="4" w:space="0" w:color="343741" w:themeColor="text1"/>
            </w:tcBorders>
            <w:shd w:val="clear" w:color="auto" w:fill="343741" w:themeFill="text1"/>
            <w:hideMark/>
          </w:tcPr>
          <w:p w14:paraId="7D413A19" w14:textId="77777777" w:rsidR="00832B35" w:rsidRPr="00FB0A2D" w:rsidRDefault="00832B35" w:rsidP="00CE464C">
            <w:pPr>
              <w:jc w:val="both"/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TRM number</w:t>
            </w:r>
          </w:p>
        </w:tc>
        <w:tc>
          <w:tcPr>
            <w:tcW w:w="7938" w:type="dxa"/>
            <w:tcBorders>
              <w:top w:val="nil"/>
              <w:left w:val="single" w:sz="4" w:space="0" w:color="343741" w:themeColor="text1"/>
              <w:bottom w:val="single" w:sz="4" w:space="0" w:color="343741" w:themeColor="text1"/>
              <w:right w:val="single" w:sz="4" w:space="0" w:color="343741" w:themeColor="text1"/>
            </w:tcBorders>
            <w:hideMark/>
          </w:tcPr>
          <w:p w14:paraId="4A5EBF14" w14:textId="0C43398D" w:rsidR="00832B35" w:rsidRPr="00050358" w:rsidRDefault="00AA58EB" w:rsidP="00CE464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A58EB">
              <w:t>61:F2021/00734</w:t>
            </w:r>
          </w:p>
        </w:tc>
      </w:tr>
    </w:tbl>
    <w:p w14:paraId="206A40C3" w14:textId="77777777" w:rsidR="00832B35" w:rsidRDefault="00832B35" w:rsidP="00CE464C">
      <w:pPr>
        <w:jc w:val="both"/>
      </w:pPr>
    </w:p>
    <w:tbl>
      <w:tblPr>
        <w:tblStyle w:val="NTGtable1"/>
        <w:tblW w:w="10341" w:type="dxa"/>
        <w:tblLayout w:type="fixed"/>
        <w:tblLook w:val="0120" w:firstRow="1" w:lastRow="0" w:firstColumn="0" w:lastColumn="1" w:noHBand="0" w:noVBand="0"/>
      </w:tblPr>
      <w:tblGrid>
        <w:gridCol w:w="1128"/>
        <w:gridCol w:w="2268"/>
        <w:gridCol w:w="2551"/>
        <w:gridCol w:w="4394"/>
      </w:tblGrid>
      <w:tr w:rsidR="003223FE" w:rsidRPr="00050358" w14:paraId="4BEBBB14" w14:textId="77777777" w:rsidTr="00AA4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274338C1" w14:textId="77777777" w:rsidR="003223FE" w:rsidRPr="00050358" w:rsidRDefault="003223FE" w:rsidP="00CE464C">
            <w:pPr>
              <w:jc w:val="both"/>
            </w:pPr>
            <w:r w:rsidRPr="00050358">
              <w:t>Version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58E51BA1" w14:textId="77777777" w:rsidR="003223FE" w:rsidRPr="00050358" w:rsidRDefault="003223FE" w:rsidP="00CE464C">
            <w:pPr>
              <w:jc w:val="both"/>
            </w:pPr>
            <w:r w:rsidRPr="00050358"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861CF52" w14:textId="77777777" w:rsidR="003223FE" w:rsidRPr="00050358" w:rsidRDefault="003223FE" w:rsidP="00CE464C">
            <w:pPr>
              <w:jc w:val="both"/>
            </w:pPr>
            <w:r w:rsidRPr="00050358">
              <w:t>Author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4394" w:type="dxa"/>
          </w:tcPr>
          <w:p w14:paraId="0B5B62D8" w14:textId="77777777" w:rsidR="003223FE" w:rsidRPr="00050358" w:rsidRDefault="003223FE" w:rsidP="00CE464C">
            <w:pPr>
              <w:jc w:val="both"/>
            </w:pPr>
            <w:r w:rsidRPr="00050358">
              <w:t>Changes made</w:t>
            </w:r>
          </w:p>
        </w:tc>
      </w:tr>
      <w:tr w:rsidR="003223FE" w:rsidRPr="00050358" w14:paraId="2A0266E3" w14:textId="77777777" w:rsidTr="00342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2D74DA77" w14:textId="776975FF" w:rsidR="003223FE" w:rsidRPr="00050358" w:rsidRDefault="008B29A9" w:rsidP="00CE464C">
            <w:pPr>
              <w:jc w:val="both"/>
            </w:pPr>
            <w:r>
              <w:t>1.0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76EDC5CB" w14:textId="4CECD1D0" w:rsidR="003223FE" w:rsidRPr="00050358" w:rsidRDefault="008B29A9" w:rsidP="00CE464C">
            <w:pPr>
              <w:jc w:val="both"/>
            </w:pPr>
            <w:r>
              <w:t>16/03/2015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AC9F04A" w14:textId="13642FF6" w:rsidR="003223FE" w:rsidRPr="00050358" w:rsidRDefault="00AB43D6" w:rsidP="00342459">
            <w:r w:rsidRPr="00AB43D6">
              <w:t>Service Development and 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</w:tcPr>
          <w:p w14:paraId="5013FDF4" w14:textId="4C339ACA" w:rsidR="003223FE" w:rsidRPr="00050358" w:rsidRDefault="003F3C70" w:rsidP="008F239C">
            <w:r>
              <w:t xml:space="preserve">Creation of document - </w:t>
            </w:r>
            <w:r w:rsidRPr="003F3C70">
              <w:t>Child Protection and Youth Justice</w:t>
            </w:r>
          </w:p>
        </w:tc>
      </w:tr>
      <w:tr w:rsidR="00B80714" w:rsidRPr="00050358" w14:paraId="0AAA3879" w14:textId="77777777" w:rsidTr="003424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28E98D0D" w14:textId="619170AF" w:rsidR="00B80714" w:rsidRDefault="00B80714" w:rsidP="00CE464C">
            <w:pPr>
              <w:jc w:val="both"/>
            </w:pPr>
            <w:r>
              <w:t>1.01</w:t>
            </w:r>
          </w:p>
        </w:tc>
        <w:sdt>
          <w:sdtPr>
            <w:id w:val="1626118715"/>
            <w:placeholder>
              <w:docPart w:val="EB85F659903D4E0C9CED19395C3981BE"/>
            </w:placeholder>
            <w:date w:fullDate="2017-02-06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2268" w:type="dxa"/>
              </w:tcPr>
              <w:p w14:paraId="22D4FAC6" w14:textId="77746A99" w:rsidR="00B80714" w:rsidRDefault="00342000" w:rsidP="00CE464C">
                <w:pPr>
                  <w:jc w:val="both"/>
                </w:pPr>
                <w:r>
                  <w:t>06/02/2017</w:t>
                </w:r>
              </w:p>
            </w:tc>
          </w:sdtContent>
        </w:sdt>
        <w:sdt>
          <w:sdtPr>
            <w:alias w:val="Select"/>
            <w:tag w:val="Select"/>
            <w:id w:val="-49455947"/>
            <w:placeholder>
              <w:docPart w:val="434BC946E24745A7B6A675ACA6C25593"/>
            </w:placeholder>
            <w:dropDownList>
              <w:listItem w:displayText="Choose Authoriser by clicking here" w:value="Choose Authoriser by clicking here"/>
              <w:listItem w:displayText="Chief Executive Officer" w:value="Chief Executive Officer"/>
              <w:listItem w:displayText="Executive Director, Service Development and Policy" w:value="Executive Director, Service Development and Policy"/>
              <w:listItem w:displayText="Director, Policy" w:value="Director, Policy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551" w:type="dxa"/>
              </w:tcPr>
              <w:p w14:paraId="5FA5551B" w14:textId="1C9A2BE0" w:rsidR="00B80714" w:rsidRPr="00AB43D6" w:rsidRDefault="009062DC" w:rsidP="00342459">
                <w:r w:rsidRPr="009062DC">
                  <w:t>DirectorPolicy</w:t>
                </w:r>
              </w:p>
            </w:tc>
          </w:sdtContent>
        </w:sdt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</w:tcPr>
          <w:p w14:paraId="64BEE6D4" w14:textId="62E14297" w:rsidR="00B80714" w:rsidRDefault="00704949" w:rsidP="008F239C">
            <w:r>
              <w:t>Rebranded, internal links reset</w:t>
            </w:r>
            <w:r w:rsidR="002F72B5">
              <w:t>, Caseworker to Case Manager</w:t>
            </w:r>
          </w:p>
        </w:tc>
      </w:tr>
      <w:tr w:rsidR="003223FE" w:rsidRPr="00050358" w14:paraId="2EE142A5" w14:textId="77777777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  <w:tcBorders>
              <w:bottom w:val="nil"/>
            </w:tcBorders>
          </w:tcPr>
          <w:p w14:paraId="3931E5DC" w14:textId="00816F49" w:rsidR="003223FE" w:rsidRPr="00050358" w:rsidRDefault="008B29A9" w:rsidP="00CE464C">
            <w:pPr>
              <w:jc w:val="both"/>
            </w:pPr>
            <w:r>
              <w:t>1.02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bottom w:val="nil"/>
            </w:tcBorders>
          </w:tcPr>
          <w:p w14:paraId="4A4C0921" w14:textId="3EC07A72" w:rsidR="003223FE" w:rsidRPr="00050358" w:rsidRDefault="008B29A9" w:rsidP="00CE464C">
            <w:pPr>
              <w:jc w:val="both"/>
            </w:pPr>
            <w:r>
              <w:t>21/07/2017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bottom w:val="nil"/>
            </w:tcBorders>
          </w:tcPr>
          <w:p w14:paraId="62071984" w14:textId="43833BCE" w:rsidR="003223FE" w:rsidRPr="00050358" w:rsidRDefault="000F6690" w:rsidP="00CE464C">
            <w:pPr>
              <w:jc w:val="both"/>
            </w:pPr>
            <w:r>
              <w:t>Director 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  <w:tcBorders>
              <w:bottom w:val="nil"/>
            </w:tcBorders>
          </w:tcPr>
          <w:p w14:paraId="456AD7B0" w14:textId="5CD33926" w:rsidR="003223FE" w:rsidRPr="00050358" w:rsidRDefault="00DD4A65" w:rsidP="008F239C">
            <w:r w:rsidRPr="00DD4A65">
              <w:t>Minor amendments</w:t>
            </w:r>
          </w:p>
        </w:tc>
      </w:tr>
      <w:tr w:rsidR="003223FE" w:rsidRPr="00050358" w14:paraId="73D055E0" w14:textId="77777777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  <w:tcBorders>
              <w:bottom w:val="single" w:sz="4" w:space="0" w:color="343741" w:themeColor="text1"/>
            </w:tcBorders>
          </w:tcPr>
          <w:p w14:paraId="12C68744" w14:textId="4C25FA95" w:rsidR="003223FE" w:rsidRPr="00050358" w:rsidRDefault="006E3AF8" w:rsidP="00CE464C">
            <w:pPr>
              <w:jc w:val="both"/>
            </w:pPr>
            <w:r>
              <w:t>1</w:t>
            </w:r>
            <w:r w:rsidR="002F4301">
              <w:t>.0</w:t>
            </w:r>
            <w: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bottom w:val="single" w:sz="4" w:space="0" w:color="343741" w:themeColor="text1"/>
            </w:tcBorders>
          </w:tcPr>
          <w:p w14:paraId="653FEE94" w14:textId="2F5DD732" w:rsidR="003223FE" w:rsidRPr="00050358" w:rsidRDefault="464E3204" w:rsidP="00CE464C">
            <w:pPr>
              <w:jc w:val="both"/>
            </w:pPr>
            <w:r>
              <w:t>1</w:t>
            </w:r>
            <w:r w:rsidR="00B26535">
              <w:t>5</w:t>
            </w:r>
            <w:r w:rsidR="002F4301">
              <w:t>/</w:t>
            </w:r>
            <w:r w:rsidR="0007137D">
              <w:t>01</w:t>
            </w:r>
            <w:r w:rsidR="002F4301">
              <w:t>/202</w:t>
            </w:r>
            <w:r w:rsidR="0007137D"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bottom w:val="single" w:sz="4" w:space="0" w:color="343741" w:themeColor="text1"/>
            </w:tcBorders>
          </w:tcPr>
          <w:p w14:paraId="60B08A6A" w14:textId="135E029C" w:rsidR="003223FE" w:rsidRPr="00050358" w:rsidRDefault="002F4301" w:rsidP="00CE464C">
            <w:pPr>
              <w:jc w:val="both"/>
            </w:pPr>
            <w:r>
              <w:t>Operational 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  <w:tcBorders>
              <w:bottom w:val="single" w:sz="4" w:space="0" w:color="343741" w:themeColor="text1"/>
            </w:tcBorders>
          </w:tcPr>
          <w:p w14:paraId="3945CE24" w14:textId="01013F30" w:rsidR="005F6290" w:rsidRPr="00BF446B" w:rsidRDefault="002F0CD6" w:rsidP="005F6290">
            <w:pPr>
              <w:ind w:right="-1"/>
              <w:jc w:val="both"/>
            </w:pPr>
            <w:r>
              <w:t xml:space="preserve">Rebranded </w:t>
            </w:r>
            <w:r w:rsidR="00342000">
              <w:t>from Territory Families to Department of Children and Families.</w:t>
            </w:r>
            <w:r w:rsidR="004F79B9">
              <w:t xml:space="preserve"> Added Attorney General Department and Department of Corrections.</w:t>
            </w:r>
            <w:r w:rsidR="00342000">
              <w:t xml:space="preserve"> U</w:t>
            </w:r>
            <w:r>
              <w:t>pdated links</w:t>
            </w:r>
            <w:r w:rsidR="005F6290">
              <w:t xml:space="preserve"> and </w:t>
            </w:r>
            <w:r w:rsidR="00851E3D">
              <w:t xml:space="preserve">removed </w:t>
            </w:r>
            <w:r w:rsidR="005F6290" w:rsidRPr="00BF446B">
              <w:t>Standards of Professional Practice</w:t>
            </w:r>
            <w:r w:rsidR="00BF446B">
              <w:t>.</w:t>
            </w:r>
          </w:p>
          <w:p w14:paraId="6FBAFEDD" w14:textId="7B2BAABE" w:rsidR="003223FE" w:rsidRPr="00050358" w:rsidRDefault="003223FE" w:rsidP="005F6290"/>
        </w:tc>
      </w:tr>
    </w:tbl>
    <w:p w14:paraId="1A7B5A4E" w14:textId="77777777" w:rsidR="003223FE" w:rsidRDefault="003223FE" w:rsidP="00CE464C">
      <w:pPr>
        <w:jc w:val="both"/>
      </w:pPr>
    </w:p>
    <w:tbl>
      <w:tblPr>
        <w:tblStyle w:val="NTGtable1"/>
        <w:tblW w:w="10341" w:type="dxa"/>
        <w:tblLayout w:type="fixed"/>
        <w:tblLook w:val="0120" w:firstRow="1" w:lastRow="0" w:firstColumn="0" w:lastColumn="1" w:noHBand="0" w:noVBand="0"/>
      </w:tblPr>
      <w:tblGrid>
        <w:gridCol w:w="1979"/>
        <w:gridCol w:w="8362"/>
      </w:tblGrid>
      <w:tr w:rsidR="003223FE" w:rsidRPr="00E87DE1" w14:paraId="6DC700AF" w14:textId="77777777" w:rsidTr="00AA4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0944136B" w14:textId="77777777" w:rsidR="003223FE" w:rsidRPr="00E87DE1" w:rsidRDefault="003223FE" w:rsidP="00CE464C">
            <w:pPr>
              <w:jc w:val="both"/>
            </w:pPr>
            <w:r w:rsidRPr="00E87DE1">
              <w:rPr>
                <w:w w:val="105"/>
              </w:rPr>
              <w:t>Acronyms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8362" w:type="dxa"/>
          </w:tcPr>
          <w:p w14:paraId="13A9A260" w14:textId="77777777" w:rsidR="003223FE" w:rsidRPr="00E87DE1" w:rsidRDefault="003223FE" w:rsidP="00CE464C">
            <w:pPr>
              <w:jc w:val="both"/>
            </w:pPr>
            <w:r w:rsidRPr="00E87DE1">
              <w:rPr>
                <w:w w:val="105"/>
              </w:rPr>
              <w:t>Full</w:t>
            </w:r>
            <w:r w:rsidRPr="00E87DE1">
              <w:rPr>
                <w:spacing w:val="-17"/>
                <w:w w:val="105"/>
              </w:rPr>
              <w:t xml:space="preserve"> </w:t>
            </w:r>
            <w:r w:rsidRPr="00E87DE1">
              <w:rPr>
                <w:w w:val="105"/>
              </w:rPr>
              <w:t>form</w:t>
            </w:r>
          </w:p>
        </w:tc>
      </w:tr>
      <w:tr w:rsidR="003223FE" w:rsidRPr="00E87DE1" w14:paraId="08008991" w14:textId="77777777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0672222E" w14:textId="1B7FC2BB" w:rsidR="003223FE" w:rsidRPr="00050358" w:rsidRDefault="00AB1EB3" w:rsidP="00CE464C">
            <w:pPr>
              <w:jc w:val="both"/>
            </w:pPr>
            <w:r>
              <w:t>CEO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6395E1B3" w14:textId="46A26F77" w:rsidR="003223FE" w:rsidRPr="00050358" w:rsidRDefault="00AB1EB3" w:rsidP="00CE464C">
            <w:pPr>
              <w:jc w:val="both"/>
            </w:pPr>
            <w:r>
              <w:t>Chief Executive Officer</w:t>
            </w:r>
          </w:p>
        </w:tc>
      </w:tr>
      <w:tr w:rsidR="003223FE" w:rsidRPr="00E87DE1" w14:paraId="6DF742B4" w14:textId="77777777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17AA249E" w14:textId="2F4B79F3" w:rsidR="003223FE" w:rsidRPr="00050358" w:rsidRDefault="0073321F" w:rsidP="00CE464C">
            <w:pPr>
              <w:jc w:val="both"/>
            </w:pPr>
            <w:r>
              <w:t>The Department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754B89ED" w14:textId="2429843F" w:rsidR="003223FE" w:rsidRPr="00050358" w:rsidRDefault="0073321F" w:rsidP="00CE464C">
            <w:pPr>
              <w:jc w:val="both"/>
            </w:pPr>
            <w:r>
              <w:t>Department of Children and Families</w:t>
            </w:r>
          </w:p>
        </w:tc>
      </w:tr>
    </w:tbl>
    <w:p w14:paraId="0EB5EF72" w14:textId="77777777" w:rsidR="00702D61" w:rsidRDefault="00702D61" w:rsidP="00CE464C">
      <w:pPr>
        <w:jc w:val="both"/>
      </w:pPr>
      <w:r>
        <w:br w:type="page"/>
      </w:r>
    </w:p>
    <w:sdt>
      <w:sdtPr>
        <w:rPr>
          <w:rFonts w:ascii="Lato" w:eastAsia="Calibri" w:hAnsi="Lato" w:cs="Times New Roman"/>
          <w:b/>
          <w:bCs w:val="0"/>
          <w:color w:val="auto"/>
          <w:sz w:val="22"/>
          <w:szCs w:val="22"/>
        </w:rPr>
        <w:id w:val="-88318220"/>
        <w:docPartObj>
          <w:docPartGallery w:val="Table of Contents"/>
          <w:docPartUnique/>
        </w:docPartObj>
      </w:sdtPr>
      <w:sdtEndPr>
        <w:rPr>
          <w:b w:val="0"/>
          <w:noProof/>
        </w:rPr>
      </w:sdtEndPr>
      <w:sdtContent>
        <w:p w14:paraId="74AF94EB" w14:textId="77777777" w:rsidR="00964B22" w:rsidRPr="00422874" w:rsidRDefault="00964B22" w:rsidP="00CE464C">
          <w:pPr>
            <w:pStyle w:val="TOCHeading"/>
            <w:tabs>
              <w:tab w:val="left" w:pos="8601"/>
            </w:tabs>
            <w:jc w:val="both"/>
            <w:rPr>
              <w:rFonts w:hint="eastAsia"/>
              <w:lang w:eastAsia="ja-JP"/>
            </w:rPr>
          </w:pPr>
          <w:r w:rsidRPr="00422874">
            <w:t>Contents</w:t>
          </w:r>
        </w:p>
        <w:p w14:paraId="17119AC2" w14:textId="200C1E2C" w:rsidR="00B85D93" w:rsidRDefault="006747E0">
          <w:pPr>
            <w:pStyle w:val="TOC1"/>
            <w:rPr>
              <w:rFonts w:asciiTheme="minorHAnsi" w:eastAsiaTheme="minorEastAsia" w:hAnsiTheme="minorHAnsi" w:cstheme="minorBidi" w:hint="eastAsia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>
            <w:rPr>
              <w:rFonts w:eastAsiaTheme="minorEastAsia" w:cs="Arial"/>
              <w:lang w:eastAsia="en-AU"/>
            </w:rPr>
            <w:fldChar w:fldCharType="begin"/>
          </w:r>
          <w:r>
            <w:rPr>
              <w:rFonts w:eastAsiaTheme="minorEastAsia" w:cs="Arial"/>
              <w:lang w:eastAsia="en-AU"/>
            </w:rPr>
            <w:instrText xml:space="preserve"> TOC \o "1-4" \h \z \u </w:instrText>
          </w:r>
          <w:r>
            <w:rPr>
              <w:rFonts w:eastAsiaTheme="minorEastAsia" w:cs="Arial"/>
              <w:lang w:eastAsia="en-AU"/>
            </w:rPr>
            <w:fldChar w:fldCharType="separate"/>
          </w:r>
          <w:hyperlink w:anchor="_Toc212723252" w:history="1">
            <w:r w:rsidR="00B85D93" w:rsidRPr="006C5B84">
              <w:rPr>
                <w:rStyle w:val="Hyperlink"/>
                <w:noProof/>
                <w:lang w:eastAsia="en-AU"/>
              </w:rPr>
              <w:t>1. Policy Statement</w:t>
            </w:r>
            <w:r w:rsidR="00B85D93">
              <w:rPr>
                <w:noProof/>
                <w:webHidden/>
              </w:rPr>
              <w:tab/>
            </w:r>
            <w:r w:rsidR="00B85D93">
              <w:rPr>
                <w:noProof/>
                <w:webHidden/>
              </w:rPr>
              <w:fldChar w:fldCharType="begin"/>
            </w:r>
            <w:r w:rsidR="00B85D93">
              <w:rPr>
                <w:noProof/>
                <w:webHidden/>
              </w:rPr>
              <w:instrText xml:space="preserve"> PAGEREF _Toc212723252 \h </w:instrText>
            </w:r>
            <w:r w:rsidR="00B85D93">
              <w:rPr>
                <w:noProof/>
                <w:webHidden/>
              </w:rPr>
            </w:r>
            <w:r w:rsidR="00B85D93">
              <w:rPr>
                <w:noProof/>
                <w:webHidden/>
              </w:rPr>
              <w:fldChar w:fldCharType="separate"/>
            </w:r>
            <w:r w:rsidR="00B85D93">
              <w:rPr>
                <w:noProof/>
                <w:webHidden/>
              </w:rPr>
              <w:t>4</w:t>
            </w:r>
            <w:r w:rsidR="00B85D93">
              <w:rPr>
                <w:noProof/>
                <w:webHidden/>
              </w:rPr>
              <w:fldChar w:fldCharType="end"/>
            </w:r>
          </w:hyperlink>
        </w:p>
        <w:p w14:paraId="196AC13F" w14:textId="4F2DE809" w:rsidR="00B85D93" w:rsidRDefault="00B85D93">
          <w:pPr>
            <w:pStyle w:val="TOC1"/>
            <w:rPr>
              <w:rFonts w:asciiTheme="minorHAnsi" w:eastAsiaTheme="minorEastAsia" w:hAnsiTheme="minorHAnsi" w:cstheme="minorBidi" w:hint="eastAsia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723253" w:history="1">
            <w:r w:rsidRPr="006C5B84">
              <w:rPr>
                <w:rStyle w:val="Hyperlink"/>
                <w:noProof/>
                <w:lang w:eastAsia="en-AU"/>
              </w:rPr>
              <w:t>2. Legislative Basis and Related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_Toc212723253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2D8A84" w14:textId="2F844D47" w:rsidR="00964B22" w:rsidRPr="002F4301" w:rsidRDefault="006747E0" w:rsidP="00CE464C">
          <w:pPr>
            <w:jc w:val="both"/>
            <w:rPr>
              <w:rFonts w:eastAsiaTheme="minorEastAsia" w:cs="Arial" w:hint="eastAsia"/>
              <w:b/>
              <w:lang w:eastAsia="en-AU"/>
            </w:rPr>
          </w:pPr>
          <w:r>
            <w:rPr>
              <w:rFonts w:eastAsiaTheme="minorEastAsia" w:cs="Arial"/>
              <w:lang w:eastAsia="en-AU"/>
            </w:rPr>
            <w:fldChar w:fldCharType="end"/>
          </w:r>
        </w:p>
      </w:sdtContent>
    </w:sdt>
    <w:p w14:paraId="1727C42B" w14:textId="77777777" w:rsidR="00FE2BCC" w:rsidRPr="004E7885" w:rsidRDefault="00FE2BCC" w:rsidP="00CE464C">
      <w:pPr>
        <w:jc w:val="both"/>
        <w:sectPr w:rsidR="00FE2BCC" w:rsidRPr="004E7885" w:rsidSect="004E7885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p w14:paraId="6B9D73C5" w14:textId="357FA908" w:rsidR="00EB3D43" w:rsidRDefault="00B607F3" w:rsidP="00CE464C">
      <w:pPr>
        <w:pStyle w:val="Heading1"/>
        <w:jc w:val="both"/>
        <w:rPr>
          <w:rFonts w:hint="eastAsia"/>
          <w:noProof/>
          <w:lang w:eastAsia="en-AU"/>
        </w:rPr>
      </w:pPr>
      <w:bookmarkStart w:id="0" w:name="_Toc212723252"/>
      <w:r>
        <w:rPr>
          <w:noProof/>
          <w:lang w:eastAsia="en-AU"/>
        </w:rPr>
        <w:lastRenderedPageBreak/>
        <w:t>Policy Statement</w:t>
      </w:r>
      <w:bookmarkEnd w:id="0"/>
    </w:p>
    <w:p w14:paraId="3EACE13F" w14:textId="2D8A8C81" w:rsidR="00AB1EB3" w:rsidRDefault="0073321F" w:rsidP="00CE464C">
      <w:pPr>
        <w:jc w:val="both"/>
      </w:pPr>
      <w:r>
        <w:t>The Department</w:t>
      </w:r>
      <w:r w:rsidR="00AB1EB3">
        <w:t xml:space="preserve"> must work collaboratively with other government agencies involved in youth justice, including the Attorney General </w:t>
      </w:r>
      <w:r w:rsidR="002C49AD">
        <w:t>Department, Department of Corrections</w:t>
      </w:r>
      <w:r w:rsidR="00AB1EB3">
        <w:t xml:space="preserve"> and the N</w:t>
      </w:r>
      <w:r w:rsidR="00F26FD7">
        <w:t xml:space="preserve">orthern </w:t>
      </w:r>
      <w:r w:rsidR="00AB1EB3">
        <w:t>T</w:t>
      </w:r>
      <w:r w:rsidR="00F26FD7">
        <w:t>erritory</w:t>
      </w:r>
      <w:r w:rsidR="00AB1EB3">
        <w:t xml:space="preserve"> Police, to ensure the provision of services and ongoing support to young people involved with the youth justice system and their families.</w:t>
      </w:r>
    </w:p>
    <w:p w14:paraId="094A1571" w14:textId="6F718920" w:rsidR="00AB1EB3" w:rsidRDefault="00FB31A4" w:rsidP="00CE464C">
      <w:pPr>
        <w:jc w:val="both"/>
      </w:pPr>
      <w:r>
        <w:t xml:space="preserve">The Department </w:t>
      </w:r>
      <w:r w:rsidR="00AB1EB3">
        <w:t xml:space="preserve">is responsible for safeguarding the wellbeing of every young person in the care of the CEO encompassing any involvement with the youth justice </w:t>
      </w:r>
      <w:r w:rsidR="00EC12D9">
        <w:t>system and</w:t>
      </w:r>
      <w:r w:rsidR="00AB1EB3">
        <w:t xml:space="preserve"> including when the young person is in detention.  </w:t>
      </w:r>
      <w:r>
        <w:t xml:space="preserve">The Department </w:t>
      </w:r>
      <w:r w:rsidR="00AB1EB3">
        <w:t>must work collaboratively with persons who have shared parental responsibility for the young person</w:t>
      </w:r>
      <w:r w:rsidR="00DD4F67">
        <w:t>,</w:t>
      </w:r>
      <w:r w:rsidR="00AB1EB3">
        <w:t xml:space="preserve"> in supporting the young person during their involvement in the youth justice system.</w:t>
      </w:r>
    </w:p>
    <w:p w14:paraId="7A254493" w14:textId="56B6204B" w:rsidR="00AB1EB3" w:rsidRDefault="00AB1EB3" w:rsidP="00CE464C">
      <w:pPr>
        <w:jc w:val="both"/>
      </w:pPr>
      <w:r>
        <w:t xml:space="preserve">There are </w:t>
      </w:r>
      <w:r w:rsidR="008F239C">
        <w:t>several</w:t>
      </w:r>
      <w:r>
        <w:t xml:space="preserve"> circumstances when </w:t>
      </w:r>
      <w:r w:rsidR="009C4DCE">
        <w:t>practitioners</w:t>
      </w:r>
      <w:r>
        <w:t xml:space="preserve"> will be required to </w:t>
      </w:r>
      <w:r w:rsidR="00342459">
        <w:t>act</w:t>
      </w:r>
      <w:r>
        <w:t xml:space="preserve"> in relation to matters dealt with under the </w:t>
      </w:r>
      <w:hyperlink r:id="rId20" w:history="1">
        <w:r w:rsidR="00CA184B" w:rsidRPr="0064132F">
          <w:rPr>
            <w:rStyle w:val="Hyperlink"/>
            <w:bCs/>
            <w:i/>
            <w:iCs/>
          </w:rPr>
          <w:t>Youth Justice Act 2005</w:t>
        </w:r>
      </w:hyperlink>
      <w:r>
        <w:t>.</w:t>
      </w:r>
      <w:r w:rsidR="00EC12D9">
        <w:t xml:space="preserve"> </w:t>
      </w:r>
      <w:r>
        <w:t>These include:</w:t>
      </w:r>
    </w:p>
    <w:p w14:paraId="02C4A1E9" w14:textId="6D00FA17" w:rsidR="00AB1EB3" w:rsidRDefault="008E74BB" w:rsidP="00CE464C">
      <w:pPr>
        <w:pStyle w:val="ListParagraph"/>
        <w:numPr>
          <w:ilvl w:val="0"/>
          <w:numId w:val="43"/>
        </w:numPr>
        <w:jc w:val="both"/>
        <w:rPr>
          <w:rFonts w:hint="eastAsia"/>
        </w:rPr>
      </w:pPr>
      <w:r>
        <w:t>p</w:t>
      </w:r>
      <w:r w:rsidR="00AB1EB3">
        <w:t xml:space="preserve">roviding a report to the Youth Justice Court, as ordered by the Court and attending Court to present the </w:t>
      </w:r>
      <w:r w:rsidR="00FF0071">
        <w:t>report</w:t>
      </w:r>
    </w:p>
    <w:p w14:paraId="1892F809" w14:textId="35F64CC5" w:rsidR="008E74BB" w:rsidRDefault="008E74BB" w:rsidP="00CE464C">
      <w:pPr>
        <w:pStyle w:val="ListParagraph"/>
        <w:numPr>
          <w:ilvl w:val="0"/>
          <w:numId w:val="43"/>
        </w:numPr>
        <w:jc w:val="both"/>
      </w:pPr>
      <w:r>
        <w:t>s</w:t>
      </w:r>
      <w:r w:rsidR="00AB1EB3">
        <w:t>upporting a young person in the care of the CEO in dealings with the youth justice system</w:t>
      </w:r>
    </w:p>
    <w:p w14:paraId="4C840757" w14:textId="72C55D23" w:rsidR="00AB1EB3" w:rsidRDefault="00AB1EB3" w:rsidP="008E74BB">
      <w:pPr>
        <w:pStyle w:val="ListParagraph"/>
        <w:ind w:left="720"/>
        <w:jc w:val="both"/>
        <w:rPr>
          <w:rFonts w:hint="eastAsia"/>
        </w:rPr>
      </w:pPr>
      <w:r>
        <w:t xml:space="preserve"> and</w:t>
      </w:r>
    </w:p>
    <w:p w14:paraId="001A6815" w14:textId="280AE524" w:rsidR="00AB1EB3" w:rsidRDefault="008E74BB" w:rsidP="00CE464C">
      <w:pPr>
        <w:pStyle w:val="ListParagraph"/>
        <w:numPr>
          <w:ilvl w:val="0"/>
          <w:numId w:val="43"/>
        </w:numPr>
        <w:jc w:val="both"/>
        <w:rPr>
          <w:rFonts w:hint="eastAsia"/>
        </w:rPr>
      </w:pPr>
      <w:r>
        <w:t>a</w:t>
      </w:r>
      <w:r w:rsidR="00AB1EB3">
        <w:t>ssisting young people in the care of the CEO to meet youth justice requirements.</w:t>
      </w:r>
    </w:p>
    <w:p w14:paraId="3C7031E5" w14:textId="6AFF72F2" w:rsidR="006E2EF5" w:rsidRDefault="008B761E" w:rsidP="00CE464C">
      <w:pPr>
        <w:pStyle w:val="Heading1"/>
        <w:jc w:val="both"/>
        <w:rPr>
          <w:rFonts w:hint="eastAsia"/>
          <w:lang w:eastAsia="en-AU"/>
        </w:rPr>
      </w:pPr>
      <w:bookmarkStart w:id="1" w:name="_Toc212723253"/>
      <w:r w:rsidRPr="008B761E">
        <w:rPr>
          <w:lang w:eastAsia="en-AU"/>
        </w:rPr>
        <w:t>Legislative Basis and Related Documents</w:t>
      </w:r>
      <w:bookmarkEnd w:id="1"/>
    </w:p>
    <w:p w14:paraId="7AA28A83" w14:textId="2D27CE99" w:rsidR="00BC4A35" w:rsidRPr="009C74B1" w:rsidRDefault="00BC4A35" w:rsidP="00BC4A35">
      <w:pPr>
        <w:jc w:val="both"/>
        <w:rPr>
          <w:rFonts w:eastAsia="Times New Roman"/>
          <w:i/>
          <w:lang w:eastAsia="en-AU"/>
        </w:rPr>
      </w:pPr>
      <w:hyperlink r:id="rId21" w:history="1">
        <w:r w:rsidRPr="009C74B1">
          <w:rPr>
            <w:rStyle w:val="Hyperlink"/>
            <w:i/>
          </w:rPr>
          <w:t>Care and Protection of Children Act 2007</w:t>
        </w:r>
      </w:hyperlink>
    </w:p>
    <w:p w14:paraId="5C22B440" w14:textId="292CC4B6" w:rsidR="001F0E6B" w:rsidRPr="00E7083D" w:rsidRDefault="001F0E6B" w:rsidP="00BC4A35">
      <w:pPr>
        <w:jc w:val="both"/>
      </w:pPr>
      <w:hyperlink r:id="rId22" w:history="1">
        <w:r w:rsidRPr="0084078D">
          <w:rPr>
            <w:rStyle w:val="Hyperlink"/>
            <w:bCs/>
            <w:i/>
            <w:iCs/>
          </w:rPr>
          <w:t>Youth Justice Act 200</w:t>
        </w:r>
        <w:r w:rsidR="00907079" w:rsidRPr="0084078D">
          <w:rPr>
            <w:rStyle w:val="Hyperlink"/>
            <w:bCs/>
            <w:i/>
            <w:iCs/>
          </w:rPr>
          <w:t>5</w:t>
        </w:r>
      </w:hyperlink>
    </w:p>
    <w:p w14:paraId="42E5196C" w14:textId="23805571" w:rsidR="00F0773B" w:rsidRPr="00C5584B" w:rsidRDefault="00F0773B" w:rsidP="00CE464C">
      <w:pPr>
        <w:jc w:val="both"/>
        <w:rPr>
          <w:lang w:eastAsia="en-AU"/>
        </w:rPr>
      </w:pPr>
    </w:p>
    <w:sectPr w:rsidR="00F0773B" w:rsidRPr="00C5584B" w:rsidSect="00C95D30">
      <w:footerReference w:type="default" r:id="rId23"/>
      <w:headerReference w:type="first" r:id="rId24"/>
      <w:pgSz w:w="11906" w:h="16838" w:code="9"/>
      <w:pgMar w:top="794" w:right="794" w:bottom="794" w:left="794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DC673" w14:textId="77777777" w:rsidR="00F42C84" w:rsidRDefault="00F42C84">
      <w:r>
        <w:separator/>
      </w:r>
    </w:p>
  </w:endnote>
  <w:endnote w:type="continuationSeparator" w:id="0">
    <w:p w14:paraId="6E5C3EE1" w14:textId="77777777" w:rsidR="00F42C84" w:rsidRDefault="00F42C84">
      <w:r>
        <w:continuationSeparator/>
      </w:r>
    </w:p>
  </w:endnote>
  <w:endnote w:type="continuationNotice" w:id="1">
    <w:p w14:paraId="69755BAD" w14:textId="77777777" w:rsidR="00F42C84" w:rsidRDefault="00F42C8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5325129"/>
      <w:docPartObj>
        <w:docPartGallery w:val="Page Numbers (Bottom of Page)"/>
        <w:docPartUnique/>
      </w:docPartObj>
    </w:sdtPr>
    <w:sdtContent>
      <w:sdt>
        <w:sdtPr>
          <w:id w:val="34003993"/>
          <w:docPartObj>
            <w:docPartGallery w:val="Page Numbers (Top of Page)"/>
            <w:docPartUnique/>
          </w:docPartObj>
        </w:sdtPr>
        <w:sdtContent>
          <w:p w14:paraId="54021E2C" w14:textId="77777777" w:rsidR="004E7885" w:rsidRDefault="004E7885" w:rsidP="004E7885">
            <w:r w:rsidRPr="004E7885">
              <w:rPr>
                <w:rStyle w:val="PageNumber"/>
              </w:rPr>
              <w:t xml:space="preserve">Page </w:t>
            </w:r>
            <w:r w:rsidRPr="004E7885">
              <w:rPr>
                <w:rStyle w:val="PageNumber"/>
              </w:rPr>
              <w:fldChar w:fldCharType="begin"/>
            </w:r>
            <w:r w:rsidRPr="004E7885">
              <w:rPr>
                <w:rStyle w:val="PageNumber"/>
              </w:rPr>
              <w:instrText xml:space="preserve"> PAGE </w:instrText>
            </w:r>
            <w:r w:rsidRPr="004E7885">
              <w:rPr>
                <w:rStyle w:val="PageNumber"/>
              </w:rPr>
              <w:fldChar w:fldCharType="separate"/>
            </w:r>
            <w:r>
              <w:rPr>
                <w:rStyle w:val="PageNumber"/>
                <w:noProof/>
              </w:rPr>
              <w:t>3</w:t>
            </w:r>
            <w:r w:rsidRPr="004E7885">
              <w:rPr>
                <w:rStyle w:val="PageNumber"/>
              </w:rPr>
              <w:fldChar w:fldCharType="end"/>
            </w:r>
            <w:r w:rsidRPr="004E7885">
              <w:rPr>
                <w:rStyle w:val="PageNumber"/>
              </w:rPr>
              <w:t xml:space="preserve"> of </w:t>
            </w:r>
            <w:r w:rsidRPr="004E7885">
              <w:rPr>
                <w:rStyle w:val="PageNumber"/>
              </w:rPr>
              <w:fldChar w:fldCharType="begin"/>
            </w:r>
            <w:r w:rsidRPr="004E7885">
              <w:rPr>
                <w:rStyle w:val="PageNumber"/>
              </w:rPr>
              <w:instrText xml:space="preserve"> NUMPAGES  </w:instrText>
            </w:r>
            <w:r w:rsidRPr="004E7885">
              <w:rPr>
                <w:rStyle w:val="PageNumber"/>
              </w:rPr>
              <w:fldChar w:fldCharType="separate"/>
            </w:r>
            <w:r w:rsidR="00E45536">
              <w:rPr>
                <w:rStyle w:val="PageNumber"/>
                <w:noProof/>
              </w:rPr>
              <w:t>4</w:t>
            </w:r>
            <w:r w:rsidRPr="004E7885">
              <w:rPr>
                <w:rStyle w:val="PageNumbe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A7A9" w14:textId="77777777" w:rsidR="00964B22" w:rsidRPr="00F538BD" w:rsidRDefault="004E7885" w:rsidP="004E7885">
    <w:pPr>
      <w:spacing w:after="0"/>
      <w:jc w:val="right"/>
      <w:rPr>
        <w:sz w:val="6"/>
        <w:szCs w:val="6"/>
      </w:rPr>
    </w:pPr>
    <w:r w:rsidRPr="001852AF">
      <w:rPr>
        <w:noProof/>
        <w:lang w:eastAsia="en-AU"/>
      </w:rPr>
      <w:drawing>
        <wp:inline distT="0" distB="0" distL="0" distR="0" wp14:anchorId="0C2CAFD0" wp14:editId="296164ED">
          <wp:extent cx="1572479" cy="561600"/>
          <wp:effectExtent l="0" t="0" r="8890" b="0"/>
          <wp:docPr id="1350847245" name="Picture 1350847245" descr="Northern Territory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tgcentral.nt.gov.au/sites/files/uploads/images/dcm/logos/ntg-logo/ntg-primar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2479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B4975" w14:textId="77777777" w:rsidR="004E7885" w:rsidRDefault="004E7885" w:rsidP="004E7885">
    <w:pPr>
      <w:pStyle w:val="Hidden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547C" w14:textId="77777777" w:rsidR="004E7885" w:rsidRPr="00F538BD" w:rsidRDefault="004E7885" w:rsidP="004E7885">
    <w:pPr>
      <w:spacing w:after="0"/>
      <w:rPr>
        <w:sz w:val="6"/>
        <w:szCs w:val="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0277" w14:textId="77777777" w:rsidR="009B7C35" w:rsidRPr="00A50829" w:rsidRDefault="009B7C35" w:rsidP="002C6C39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A50829" w:rsidRPr="00132658" w14:paraId="665590A8" w14:textId="77777777" w:rsidTr="00A43FBB">
      <w:trPr>
        <w:cantSplit/>
        <w:trHeight w:hRule="exact" w:val="850"/>
        <w:tblHeader/>
      </w:trPr>
      <w:tc>
        <w:tcPr>
          <w:tcW w:w="10318" w:type="dxa"/>
          <w:vAlign w:val="bottom"/>
        </w:tcPr>
        <w:p w14:paraId="6E6D6612" w14:textId="6D83CD07" w:rsidR="00A50829" w:rsidRDefault="00A50829" w:rsidP="00A50829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placeholder>
                <w:docPart w:val="B9561C87CD0E4B15816BAF15366B7104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2F4301">
                <w:rPr>
                  <w:rStyle w:val="PageNumber"/>
                  <w:b/>
                </w:rPr>
                <w:t>CHILDREN AND FAMILIES</w:t>
              </w:r>
            </w:sdtContent>
          </w:sdt>
        </w:p>
        <w:p w14:paraId="2AAF041C" w14:textId="5ECD1290" w:rsidR="00576ECD" w:rsidRDefault="00F42C84" w:rsidP="00A50829">
          <w:pPr>
            <w:spacing w:after="0"/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placeholder>
                <w:docPart w:val="A42A5FD37CD94F029239B150096BF492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1-15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A15B65">
                <w:rPr>
                  <w:rStyle w:val="PageNumber"/>
                </w:rPr>
                <w:t>15 January 2026</w:t>
              </w:r>
            </w:sdtContent>
          </w:sdt>
          <w:r w:rsidR="00A50829" w:rsidRPr="00CE6614">
            <w:rPr>
              <w:rStyle w:val="PageNumber"/>
            </w:rPr>
            <w:t xml:space="preserve"> | Version </w:t>
          </w:r>
          <w:r w:rsidR="00576ECD">
            <w:t>1.03</w:t>
          </w:r>
        </w:p>
        <w:p w14:paraId="53BBCA87" w14:textId="09F8D925" w:rsidR="00A50829" w:rsidRPr="00AC4488" w:rsidRDefault="00A50829" w:rsidP="00A50829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A15DB4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A15DB4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7B9B6148" w14:textId="77777777" w:rsidR="00417E19" w:rsidRDefault="00417E19" w:rsidP="00AD1B26">
    <w:pPr>
      <w:pStyle w:val="Hidden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247A5" w14:textId="77777777" w:rsidR="00F42C84" w:rsidRDefault="00F42C84">
      <w:r>
        <w:separator/>
      </w:r>
    </w:p>
  </w:footnote>
  <w:footnote w:type="continuationSeparator" w:id="0">
    <w:p w14:paraId="5F6438CE" w14:textId="77777777" w:rsidR="00F42C84" w:rsidRDefault="00F42C84">
      <w:r>
        <w:continuationSeparator/>
      </w:r>
    </w:p>
  </w:footnote>
  <w:footnote w:type="continuationNotice" w:id="1">
    <w:p w14:paraId="25E4460B" w14:textId="77777777" w:rsidR="00F42C84" w:rsidRDefault="00F42C8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688E" w14:textId="395FFE18" w:rsidR="00964B22" w:rsidRPr="008E0345" w:rsidRDefault="00F42C84" w:rsidP="005A5A44">
    <w:pPr>
      <w:pStyle w:val="Header"/>
    </w:pPr>
    <w:sdt>
      <w:sdtPr>
        <w:alias w:val="Title"/>
        <w:tag w:val=""/>
        <w:id w:val="-477918894"/>
        <w:placeholder>
          <w:docPart w:val="F9C88287D71449C8BDB4857D1AF1A15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E62B8">
          <w:t>Child Protection and Youth Justice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FF8B4" w14:textId="77777777" w:rsidR="004B7373" w:rsidRPr="00BD0F38" w:rsidRDefault="00DD64C2" w:rsidP="00A32EFF">
    <w:pPr>
      <w:tabs>
        <w:tab w:val="right" w:pos="10318"/>
      </w:tabs>
    </w:pPr>
    <w:r w:rsidRPr="00BD0F38">
      <w:rPr>
        <w:noProof/>
        <w:lang w:eastAsia="en-AU"/>
      </w:rPr>
      <w:drawing>
        <wp:anchor distT="0" distB="0" distL="0" distR="0" simplePos="0" relativeHeight="251658240" behindDoc="0" locked="0" layoutInCell="1" allowOverlap="1" wp14:anchorId="5D5BC9BA" wp14:editId="2556C0BC">
          <wp:simplePos x="0" y="0"/>
          <wp:positionH relativeFrom="page">
            <wp:posOffset>-11430</wp:posOffset>
          </wp:positionH>
          <wp:positionV relativeFrom="page">
            <wp:posOffset>3393440</wp:posOffset>
          </wp:positionV>
          <wp:extent cx="7560000" cy="5468678"/>
          <wp:effectExtent l="0" t="0" r="3175" b="0"/>
          <wp:wrapTopAndBottom/>
          <wp:docPr id="112004634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284059" name="image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4686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7A46" w14:textId="46495269" w:rsidR="00717C37" w:rsidRPr="004E7885" w:rsidRDefault="00F42C84" w:rsidP="004E7885">
    <w:pPr>
      <w:pStyle w:val="Header"/>
    </w:pPr>
    <w:sdt>
      <w:sdtPr>
        <w:alias w:val="Title"/>
        <w:tag w:val="Title"/>
        <w:id w:val="94911156"/>
        <w:lock w:val="sdtLocked"/>
        <w:placeholder>
          <w:docPart w:val="F9C88287D71449C8BDB4857D1AF1A15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color w:val="000000"/>
        <w:text/>
      </w:sdtPr>
      <w:sdtContent>
        <w:r w:rsidR="000E62B8">
          <w:t>Child Protection and Youth Justice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DD02" w14:textId="77777777" w:rsidR="00964B22" w:rsidRPr="00274F1C" w:rsidRDefault="00964B22" w:rsidP="004E7885">
    <w:pPr>
      <w:pStyle w:val="Header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2130893165"/>
      <w:placeholder>
        <w:docPart w:val="608344F7188348A68A1F60E58887A09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1D8AE3D8" w14:textId="3F5F3AC0" w:rsidR="00983000" w:rsidRPr="00964B22" w:rsidRDefault="000E62B8" w:rsidP="008E0345">
        <w:pPr>
          <w:pStyle w:val="Header"/>
          <w:rPr>
            <w:b/>
          </w:rPr>
        </w:pPr>
        <w:r>
          <w:t>Child Protection and Youth Justice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E5B271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BF725AC"/>
    <w:multiLevelType w:val="hybridMultilevel"/>
    <w:tmpl w:val="FD1CD7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6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7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2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3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4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5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7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8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0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1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2" w15:restartNumberingAfterBreak="0">
    <w:nsid w:val="27D83E4D"/>
    <w:multiLevelType w:val="multilevel"/>
    <w:tmpl w:val="3928FD02"/>
    <w:numStyleLink w:val="Bulletlist"/>
  </w:abstractNum>
  <w:abstractNum w:abstractNumId="23" w15:restartNumberingAfterBreak="0">
    <w:nsid w:val="2A1520E7"/>
    <w:multiLevelType w:val="multilevel"/>
    <w:tmpl w:val="4E6AC8F6"/>
    <w:numStyleLink w:val="Numberlist"/>
  </w:abstractNum>
  <w:abstractNum w:abstractNumId="24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5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8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2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77C426F"/>
    <w:multiLevelType w:val="multilevel"/>
    <w:tmpl w:val="FD1CD746"/>
    <w:styleLink w:val="Numbered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3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4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5" w15:restartNumberingAfterBreak="0">
    <w:nsid w:val="400676E3"/>
    <w:multiLevelType w:val="multilevel"/>
    <w:tmpl w:val="FD1CD746"/>
    <w:numStyleLink w:val="Numberedlist"/>
  </w:abstractNum>
  <w:abstractNum w:abstractNumId="36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9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0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1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3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CB786D"/>
    <w:multiLevelType w:val="multilevel"/>
    <w:tmpl w:val="FD1CD746"/>
    <w:numStyleLink w:val="Numberedlist"/>
  </w:abstractNum>
  <w:abstractNum w:abstractNumId="45" w15:restartNumberingAfterBreak="0">
    <w:nsid w:val="53842BC6"/>
    <w:multiLevelType w:val="multilevel"/>
    <w:tmpl w:val="0C78A7AC"/>
    <w:numStyleLink w:val="Tablebulletlist"/>
  </w:abstractNum>
  <w:abstractNum w:abstractNumId="4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7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0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E21323"/>
    <w:multiLevelType w:val="multilevel"/>
    <w:tmpl w:val="4E6AC8F6"/>
    <w:numStyleLink w:val="Numberlist"/>
  </w:abstractNum>
  <w:abstractNum w:abstractNumId="53" w15:restartNumberingAfterBreak="0">
    <w:nsid w:val="58F5768C"/>
    <w:multiLevelType w:val="hybridMultilevel"/>
    <w:tmpl w:val="75D29F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5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6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8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1" w15:restartNumberingAfterBreak="0">
    <w:nsid w:val="6A017D06"/>
    <w:multiLevelType w:val="hybridMultilevel"/>
    <w:tmpl w:val="47842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3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4" w15:restartNumberingAfterBreak="0">
    <w:nsid w:val="765A32D4"/>
    <w:multiLevelType w:val="multilevel"/>
    <w:tmpl w:val="4E6AC8F6"/>
    <w:numStyleLink w:val="Numberlist"/>
  </w:abstractNum>
  <w:abstractNum w:abstractNumId="65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7E50AE"/>
    <w:multiLevelType w:val="hybridMultilevel"/>
    <w:tmpl w:val="C5722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CC6470"/>
    <w:multiLevelType w:val="multilevel"/>
    <w:tmpl w:val="CB32F200"/>
    <w:lvl w:ilvl="0">
      <w:start w:val="1"/>
      <w:numFmt w:val="decimal"/>
      <w:pStyle w:val="Heading1"/>
      <w:suff w:val="space"/>
      <w:lvlText w:val="%1."/>
      <w:lvlJc w:val="left"/>
      <w:pPr>
        <w:ind w:left="432" w:hanging="432"/>
      </w:pPr>
      <w:rPr>
        <w:rFonts w:hint="default"/>
        <w:b w:val="0"/>
        <w:i w:val="0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68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994408167">
    <w:abstractNumId w:val="30"/>
  </w:num>
  <w:num w:numId="2" w16cid:durableId="1018698121">
    <w:abstractNumId w:val="19"/>
  </w:num>
  <w:num w:numId="3" w16cid:durableId="974025919">
    <w:abstractNumId w:val="67"/>
  </w:num>
  <w:num w:numId="4" w16cid:durableId="1306158225">
    <w:abstractNumId w:val="40"/>
  </w:num>
  <w:num w:numId="5" w16cid:durableId="899513662">
    <w:abstractNumId w:val="24"/>
  </w:num>
  <w:num w:numId="6" w16cid:durableId="464005404">
    <w:abstractNumId w:val="13"/>
  </w:num>
  <w:num w:numId="7" w16cid:durableId="1367758493">
    <w:abstractNumId w:val="45"/>
  </w:num>
  <w:num w:numId="8" w16cid:durableId="1394742345">
    <w:abstractNumId w:val="22"/>
  </w:num>
  <w:num w:numId="9" w16cid:durableId="1889024253">
    <w:abstractNumId w:val="52"/>
  </w:num>
  <w:num w:numId="10" w16cid:durableId="1672216852">
    <w:abstractNumId w:val="18"/>
  </w:num>
  <w:num w:numId="11" w16cid:durableId="1852406619">
    <w:abstractNumId w:val="58"/>
  </w:num>
  <w:num w:numId="12" w16cid:durableId="182978008">
    <w:abstractNumId w:val="15"/>
  </w:num>
  <w:num w:numId="13" w16cid:durableId="1866552257">
    <w:abstractNumId w:val="1"/>
  </w:num>
  <w:num w:numId="14" w16cid:durableId="1332871693">
    <w:abstractNumId w:val="56"/>
  </w:num>
  <w:num w:numId="15" w16cid:durableId="1326128307">
    <w:abstractNumId w:val="23"/>
  </w:num>
  <w:num w:numId="16" w16cid:durableId="808745531">
    <w:abstractNumId w:val="57"/>
  </w:num>
  <w:num w:numId="17" w16cid:durableId="73403240">
    <w:abstractNumId w:val="64"/>
  </w:num>
  <w:num w:numId="18" w16cid:durableId="1648707799">
    <w:abstractNumId w:val="51"/>
  </w:num>
  <w:num w:numId="19" w16cid:durableId="980426313">
    <w:abstractNumId w:val="43"/>
  </w:num>
  <w:num w:numId="20" w16cid:durableId="469247984">
    <w:abstractNumId w:val="47"/>
  </w:num>
  <w:num w:numId="21" w16cid:durableId="1683236104">
    <w:abstractNumId w:val="36"/>
  </w:num>
  <w:num w:numId="22" w16cid:durableId="641036736">
    <w:abstractNumId w:val="50"/>
  </w:num>
  <w:num w:numId="23" w16cid:durableId="1873424086">
    <w:abstractNumId w:val="42"/>
  </w:num>
  <w:num w:numId="24" w16cid:durableId="129134223">
    <w:abstractNumId w:val="38"/>
  </w:num>
  <w:num w:numId="25" w16cid:durableId="2127967453">
    <w:abstractNumId w:val="33"/>
  </w:num>
  <w:num w:numId="26" w16cid:durableId="415371281">
    <w:abstractNumId w:val="10"/>
  </w:num>
  <w:num w:numId="27" w16cid:durableId="339478736">
    <w:abstractNumId w:val="65"/>
  </w:num>
  <w:num w:numId="28" w16cid:durableId="1722048095">
    <w:abstractNumId w:val="32"/>
  </w:num>
  <w:num w:numId="29" w16cid:durableId="333150899">
    <w:abstractNumId w:val="25"/>
  </w:num>
  <w:num w:numId="30" w16cid:durableId="1875999733">
    <w:abstractNumId w:val="0"/>
  </w:num>
  <w:num w:numId="31" w16cid:durableId="811141564">
    <w:abstractNumId w:val="37"/>
  </w:num>
  <w:num w:numId="32" w16cid:durableId="731663890">
    <w:abstractNumId w:val="9"/>
  </w:num>
  <w:num w:numId="33" w16cid:durableId="884101862">
    <w:abstractNumId w:val="59"/>
  </w:num>
  <w:num w:numId="34" w16cid:durableId="25251280">
    <w:abstractNumId w:val="28"/>
  </w:num>
  <w:num w:numId="35" w16cid:durableId="1985694303">
    <w:abstractNumId w:val="66"/>
  </w:num>
  <w:num w:numId="36" w16cid:durableId="1534265488">
    <w:abstractNumId w:val="53"/>
  </w:num>
  <w:num w:numId="37" w16cid:durableId="1088188581">
    <w:abstractNumId w:val="4"/>
  </w:num>
  <w:num w:numId="38" w16cid:durableId="981159042">
    <w:abstractNumId w:val="31"/>
  </w:num>
  <w:num w:numId="39" w16cid:durableId="1264414955">
    <w:abstractNumId w:val="44"/>
  </w:num>
  <w:num w:numId="40" w16cid:durableId="782116734">
    <w:abstractNumId w:val="35"/>
  </w:num>
  <w:num w:numId="41" w16cid:durableId="1412432412">
    <w:abstractNumId w:val="2"/>
  </w:num>
  <w:num w:numId="42" w16cid:durableId="42731255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01208370">
    <w:abstractNumId w:val="6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efaultTableStyle w:val="NTGtable1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5E"/>
    <w:rsid w:val="00001DDF"/>
    <w:rsid w:val="0000322D"/>
    <w:rsid w:val="00007670"/>
    <w:rsid w:val="0000790F"/>
    <w:rsid w:val="00010665"/>
    <w:rsid w:val="000238B4"/>
    <w:rsid w:val="0002393A"/>
    <w:rsid w:val="000260DA"/>
    <w:rsid w:val="00027DB8"/>
    <w:rsid w:val="000307A7"/>
    <w:rsid w:val="00031A96"/>
    <w:rsid w:val="00040BF3"/>
    <w:rsid w:val="0004562E"/>
    <w:rsid w:val="00046C59"/>
    <w:rsid w:val="00050358"/>
    <w:rsid w:val="00051362"/>
    <w:rsid w:val="00051F45"/>
    <w:rsid w:val="00052953"/>
    <w:rsid w:val="0005341A"/>
    <w:rsid w:val="00056DEF"/>
    <w:rsid w:val="0007137D"/>
    <w:rsid w:val="000720BE"/>
    <w:rsid w:val="0007259C"/>
    <w:rsid w:val="00077550"/>
    <w:rsid w:val="00080202"/>
    <w:rsid w:val="00080DCD"/>
    <w:rsid w:val="00080E22"/>
    <w:rsid w:val="00082573"/>
    <w:rsid w:val="000840A3"/>
    <w:rsid w:val="00085062"/>
    <w:rsid w:val="00086A5F"/>
    <w:rsid w:val="000911EF"/>
    <w:rsid w:val="00095CF8"/>
    <w:rsid w:val="000962C5"/>
    <w:rsid w:val="000A4317"/>
    <w:rsid w:val="000A559C"/>
    <w:rsid w:val="000B12FC"/>
    <w:rsid w:val="000B280D"/>
    <w:rsid w:val="000B2CA1"/>
    <w:rsid w:val="000B2F16"/>
    <w:rsid w:val="000B6E48"/>
    <w:rsid w:val="000D1F29"/>
    <w:rsid w:val="000D633D"/>
    <w:rsid w:val="000E0962"/>
    <w:rsid w:val="000E342B"/>
    <w:rsid w:val="000E38FB"/>
    <w:rsid w:val="000E5DD2"/>
    <w:rsid w:val="000E62B8"/>
    <w:rsid w:val="000F2958"/>
    <w:rsid w:val="000F4805"/>
    <w:rsid w:val="000F4B45"/>
    <w:rsid w:val="000F6690"/>
    <w:rsid w:val="00104E7F"/>
    <w:rsid w:val="001137EC"/>
    <w:rsid w:val="001152F5"/>
    <w:rsid w:val="00117743"/>
    <w:rsid w:val="00117F5B"/>
    <w:rsid w:val="00127121"/>
    <w:rsid w:val="00132658"/>
    <w:rsid w:val="00147DED"/>
    <w:rsid w:val="00150DC0"/>
    <w:rsid w:val="00156CD4"/>
    <w:rsid w:val="00157E16"/>
    <w:rsid w:val="00161CC6"/>
    <w:rsid w:val="00164A3E"/>
    <w:rsid w:val="00166FF6"/>
    <w:rsid w:val="00172C77"/>
    <w:rsid w:val="00176123"/>
    <w:rsid w:val="00181620"/>
    <w:rsid w:val="001957AD"/>
    <w:rsid w:val="001A2B7F"/>
    <w:rsid w:val="001A3AFD"/>
    <w:rsid w:val="001A496C"/>
    <w:rsid w:val="001A6304"/>
    <w:rsid w:val="001B2B6C"/>
    <w:rsid w:val="001B2FB8"/>
    <w:rsid w:val="001B3C71"/>
    <w:rsid w:val="001D01C4"/>
    <w:rsid w:val="001D52B0"/>
    <w:rsid w:val="001D5A18"/>
    <w:rsid w:val="001D7CA4"/>
    <w:rsid w:val="001E057F"/>
    <w:rsid w:val="001E14EB"/>
    <w:rsid w:val="001E1D4D"/>
    <w:rsid w:val="001E6846"/>
    <w:rsid w:val="001F0E6B"/>
    <w:rsid w:val="001F35DC"/>
    <w:rsid w:val="001F59E6"/>
    <w:rsid w:val="001F6F64"/>
    <w:rsid w:val="001F7EB0"/>
    <w:rsid w:val="00202014"/>
    <w:rsid w:val="00206936"/>
    <w:rsid w:val="00206C6F"/>
    <w:rsid w:val="00206FBD"/>
    <w:rsid w:val="00207746"/>
    <w:rsid w:val="00221220"/>
    <w:rsid w:val="00224288"/>
    <w:rsid w:val="00230031"/>
    <w:rsid w:val="00235C01"/>
    <w:rsid w:val="00236878"/>
    <w:rsid w:val="00236E36"/>
    <w:rsid w:val="00247343"/>
    <w:rsid w:val="00247538"/>
    <w:rsid w:val="00264C90"/>
    <w:rsid w:val="00265C56"/>
    <w:rsid w:val="002716CD"/>
    <w:rsid w:val="00272232"/>
    <w:rsid w:val="00274D4B"/>
    <w:rsid w:val="002806F5"/>
    <w:rsid w:val="00281577"/>
    <w:rsid w:val="002834F2"/>
    <w:rsid w:val="002926BC"/>
    <w:rsid w:val="00293A72"/>
    <w:rsid w:val="002A0160"/>
    <w:rsid w:val="002A1932"/>
    <w:rsid w:val="002A30C3"/>
    <w:rsid w:val="002A6F6A"/>
    <w:rsid w:val="002A7712"/>
    <w:rsid w:val="002B38F7"/>
    <w:rsid w:val="002B3BA7"/>
    <w:rsid w:val="002B4C0D"/>
    <w:rsid w:val="002B5591"/>
    <w:rsid w:val="002B6AA4"/>
    <w:rsid w:val="002C1FE9"/>
    <w:rsid w:val="002C49AD"/>
    <w:rsid w:val="002C6C39"/>
    <w:rsid w:val="002D3A57"/>
    <w:rsid w:val="002D7D05"/>
    <w:rsid w:val="002E20C8"/>
    <w:rsid w:val="002E4290"/>
    <w:rsid w:val="002E5B94"/>
    <w:rsid w:val="002E66A6"/>
    <w:rsid w:val="002F0CD6"/>
    <w:rsid w:val="002F0DB1"/>
    <w:rsid w:val="002F2885"/>
    <w:rsid w:val="002F3CF1"/>
    <w:rsid w:val="002F4301"/>
    <w:rsid w:val="002F45A1"/>
    <w:rsid w:val="002F5678"/>
    <w:rsid w:val="002F72B5"/>
    <w:rsid w:val="003037F9"/>
    <w:rsid w:val="0030583E"/>
    <w:rsid w:val="00307FE1"/>
    <w:rsid w:val="003142EF"/>
    <w:rsid w:val="003164BA"/>
    <w:rsid w:val="003216EA"/>
    <w:rsid w:val="003223FE"/>
    <w:rsid w:val="003258E6"/>
    <w:rsid w:val="003375D9"/>
    <w:rsid w:val="00342000"/>
    <w:rsid w:val="00342283"/>
    <w:rsid w:val="00342459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66721"/>
    <w:rsid w:val="00371312"/>
    <w:rsid w:val="00371DC7"/>
    <w:rsid w:val="00372DB9"/>
    <w:rsid w:val="003765C6"/>
    <w:rsid w:val="00376BF0"/>
    <w:rsid w:val="00377B21"/>
    <w:rsid w:val="00390CE3"/>
    <w:rsid w:val="00394876"/>
    <w:rsid w:val="00394AAF"/>
    <w:rsid w:val="00394CE5"/>
    <w:rsid w:val="003A0EFD"/>
    <w:rsid w:val="003A6341"/>
    <w:rsid w:val="003B173F"/>
    <w:rsid w:val="003B67FD"/>
    <w:rsid w:val="003B6A61"/>
    <w:rsid w:val="003C1CE9"/>
    <w:rsid w:val="003C24D3"/>
    <w:rsid w:val="003D3850"/>
    <w:rsid w:val="003D42C0"/>
    <w:rsid w:val="003D5B29"/>
    <w:rsid w:val="003D7818"/>
    <w:rsid w:val="003E2445"/>
    <w:rsid w:val="003E3BB2"/>
    <w:rsid w:val="003F3C70"/>
    <w:rsid w:val="003F5B58"/>
    <w:rsid w:val="0040222A"/>
    <w:rsid w:val="004047BC"/>
    <w:rsid w:val="00406497"/>
    <w:rsid w:val="004100F7"/>
    <w:rsid w:val="00414CB3"/>
    <w:rsid w:val="0041563D"/>
    <w:rsid w:val="00417E19"/>
    <w:rsid w:val="00420CF5"/>
    <w:rsid w:val="00422874"/>
    <w:rsid w:val="00426E25"/>
    <w:rsid w:val="00427D9C"/>
    <w:rsid w:val="00427E7E"/>
    <w:rsid w:val="00437040"/>
    <w:rsid w:val="004433AE"/>
    <w:rsid w:val="00443B6E"/>
    <w:rsid w:val="004521CB"/>
    <w:rsid w:val="0045420A"/>
    <w:rsid w:val="004554D4"/>
    <w:rsid w:val="00461744"/>
    <w:rsid w:val="00463836"/>
    <w:rsid w:val="00466185"/>
    <w:rsid w:val="004668A7"/>
    <w:rsid w:val="00466D96"/>
    <w:rsid w:val="00467747"/>
    <w:rsid w:val="0047209B"/>
    <w:rsid w:val="00473C98"/>
    <w:rsid w:val="00474965"/>
    <w:rsid w:val="00482DF8"/>
    <w:rsid w:val="004864DE"/>
    <w:rsid w:val="00494BE5"/>
    <w:rsid w:val="00496431"/>
    <w:rsid w:val="004A0EBA"/>
    <w:rsid w:val="004A2538"/>
    <w:rsid w:val="004A45A3"/>
    <w:rsid w:val="004B0C15"/>
    <w:rsid w:val="004B35EA"/>
    <w:rsid w:val="004B4697"/>
    <w:rsid w:val="004B69E4"/>
    <w:rsid w:val="004B7373"/>
    <w:rsid w:val="004C2BF4"/>
    <w:rsid w:val="004C6C39"/>
    <w:rsid w:val="004D075F"/>
    <w:rsid w:val="004D1B76"/>
    <w:rsid w:val="004D344E"/>
    <w:rsid w:val="004E019E"/>
    <w:rsid w:val="004E06EC"/>
    <w:rsid w:val="004E0FD7"/>
    <w:rsid w:val="004E2CB7"/>
    <w:rsid w:val="004E31D1"/>
    <w:rsid w:val="004E7885"/>
    <w:rsid w:val="004F016A"/>
    <w:rsid w:val="004F2206"/>
    <w:rsid w:val="004F79B9"/>
    <w:rsid w:val="00500F94"/>
    <w:rsid w:val="00502FB3"/>
    <w:rsid w:val="00503DE9"/>
    <w:rsid w:val="0050530C"/>
    <w:rsid w:val="00505DEA"/>
    <w:rsid w:val="00507782"/>
    <w:rsid w:val="00512A04"/>
    <w:rsid w:val="00513589"/>
    <w:rsid w:val="0051573C"/>
    <w:rsid w:val="00515DFB"/>
    <w:rsid w:val="005249F5"/>
    <w:rsid w:val="005260F7"/>
    <w:rsid w:val="00543BD1"/>
    <w:rsid w:val="00546D7E"/>
    <w:rsid w:val="00554FE0"/>
    <w:rsid w:val="00556113"/>
    <w:rsid w:val="00561890"/>
    <w:rsid w:val="00564C12"/>
    <w:rsid w:val="005654B8"/>
    <w:rsid w:val="0057377F"/>
    <w:rsid w:val="005762CC"/>
    <w:rsid w:val="00576ECD"/>
    <w:rsid w:val="00582D3D"/>
    <w:rsid w:val="00583889"/>
    <w:rsid w:val="005875C5"/>
    <w:rsid w:val="00595386"/>
    <w:rsid w:val="005953B0"/>
    <w:rsid w:val="005A17AF"/>
    <w:rsid w:val="005A3179"/>
    <w:rsid w:val="005A3621"/>
    <w:rsid w:val="005A4AC0"/>
    <w:rsid w:val="005A5A44"/>
    <w:rsid w:val="005A5FDF"/>
    <w:rsid w:val="005B0FB7"/>
    <w:rsid w:val="005B122A"/>
    <w:rsid w:val="005B5AC2"/>
    <w:rsid w:val="005C2833"/>
    <w:rsid w:val="005D50AB"/>
    <w:rsid w:val="005E144D"/>
    <w:rsid w:val="005E1500"/>
    <w:rsid w:val="005E1D82"/>
    <w:rsid w:val="005E3A43"/>
    <w:rsid w:val="005E4CC6"/>
    <w:rsid w:val="005E51A4"/>
    <w:rsid w:val="005F6290"/>
    <w:rsid w:val="005F77C7"/>
    <w:rsid w:val="006051B7"/>
    <w:rsid w:val="0060555B"/>
    <w:rsid w:val="00620675"/>
    <w:rsid w:val="00622910"/>
    <w:rsid w:val="00622E24"/>
    <w:rsid w:val="00625995"/>
    <w:rsid w:val="0064132F"/>
    <w:rsid w:val="006433C3"/>
    <w:rsid w:val="00647A30"/>
    <w:rsid w:val="00647B7E"/>
    <w:rsid w:val="00650F5B"/>
    <w:rsid w:val="0065153F"/>
    <w:rsid w:val="00652DC0"/>
    <w:rsid w:val="00660584"/>
    <w:rsid w:val="006670D7"/>
    <w:rsid w:val="00667797"/>
    <w:rsid w:val="006719EA"/>
    <w:rsid w:val="00671F13"/>
    <w:rsid w:val="006722A0"/>
    <w:rsid w:val="006728AA"/>
    <w:rsid w:val="0067400A"/>
    <w:rsid w:val="006747E0"/>
    <w:rsid w:val="006847AD"/>
    <w:rsid w:val="0069114B"/>
    <w:rsid w:val="006A756A"/>
    <w:rsid w:val="006B681E"/>
    <w:rsid w:val="006B7A49"/>
    <w:rsid w:val="006C2D14"/>
    <w:rsid w:val="006C396A"/>
    <w:rsid w:val="006D1ADA"/>
    <w:rsid w:val="006D66F7"/>
    <w:rsid w:val="006E2EF5"/>
    <w:rsid w:val="006E3AF8"/>
    <w:rsid w:val="006E3B5D"/>
    <w:rsid w:val="006E619E"/>
    <w:rsid w:val="006F7AB0"/>
    <w:rsid w:val="00702D61"/>
    <w:rsid w:val="00704949"/>
    <w:rsid w:val="00705C9D"/>
    <w:rsid w:val="00705F13"/>
    <w:rsid w:val="00714F1D"/>
    <w:rsid w:val="00715225"/>
    <w:rsid w:val="00717C37"/>
    <w:rsid w:val="00720CC6"/>
    <w:rsid w:val="00722DDB"/>
    <w:rsid w:val="00724728"/>
    <w:rsid w:val="00724F98"/>
    <w:rsid w:val="00730B9B"/>
    <w:rsid w:val="007313DC"/>
    <w:rsid w:val="0073182E"/>
    <w:rsid w:val="0073321F"/>
    <w:rsid w:val="007332FF"/>
    <w:rsid w:val="007408F5"/>
    <w:rsid w:val="00741EAE"/>
    <w:rsid w:val="00747792"/>
    <w:rsid w:val="00750843"/>
    <w:rsid w:val="00750F38"/>
    <w:rsid w:val="007551E1"/>
    <w:rsid w:val="00755248"/>
    <w:rsid w:val="007557E0"/>
    <w:rsid w:val="0076190B"/>
    <w:rsid w:val="0076355D"/>
    <w:rsid w:val="00763A2D"/>
    <w:rsid w:val="00770797"/>
    <w:rsid w:val="007761D8"/>
    <w:rsid w:val="00777795"/>
    <w:rsid w:val="00783A57"/>
    <w:rsid w:val="00784C92"/>
    <w:rsid w:val="007859CD"/>
    <w:rsid w:val="00785C76"/>
    <w:rsid w:val="00786FA3"/>
    <w:rsid w:val="007907E4"/>
    <w:rsid w:val="00796461"/>
    <w:rsid w:val="00797696"/>
    <w:rsid w:val="007A644A"/>
    <w:rsid w:val="007A6A4F"/>
    <w:rsid w:val="007B03F5"/>
    <w:rsid w:val="007B59D3"/>
    <w:rsid w:val="007B5C09"/>
    <w:rsid w:val="007B5DA2"/>
    <w:rsid w:val="007C0230"/>
    <w:rsid w:val="007C0966"/>
    <w:rsid w:val="007C19E7"/>
    <w:rsid w:val="007C5CFD"/>
    <w:rsid w:val="007C6D9F"/>
    <w:rsid w:val="007D4893"/>
    <w:rsid w:val="007D7697"/>
    <w:rsid w:val="007E70CF"/>
    <w:rsid w:val="007E74A4"/>
    <w:rsid w:val="007F263F"/>
    <w:rsid w:val="007F46EA"/>
    <w:rsid w:val="007F5579"/>
    <w:rsid w:val="008002E8"/>
    <w:rsid w:val="0080766E"/>
    <w:rsid w:val="008105BE"/>
    <w:rsid w:val="00811169"/>
    <w:rsid w:val="00815297"/>
    <w:rsid w:val="00817BA1"/>
    <w:rsid w:val="00821A9F"/>
    <w:rsid w:val="00821D46"/>
    <w:rsid w:val="00823022"/>
    <w:rsid w:val="0082634E"/>
    <w:rsid w:val="008313C4"/>
    <w:rsid w:val="00831BB6"/>
    <w:rsid w:val="00832B35"/>
    <w:rsid w:val="008336AB"/>
    <w:rsid w:val="00835434"/>
    <w:rsid w:val="008358C0"/>
    <w:rsid w:val="0084078D"/>
    <w:rsid w:val="00842838"/>
    <w:rsid w:val="008430AF"/>
    <w:rsid w:val="00851E3D"/>
    <w:rsid w:val="00852724"/>
    <w:rsid w:val="00854BE6"/>
    <w:rsid w:val="00854EC1"/>
    <w:rsid w:val="00856B5F"/>
    <w:rsid w:val="0085797F"/>
    <w:rsid w:val="00861DC3"/>
    <w:rsid w:val="00867019"/>
    <w:rsid w:val="00867C7B"/>
    <w:rsid w:val="008735A9"/>
    <w:rsid w:val="00877D20"/>
    <w:rsid w:val="00881C48"/>
    <w:rsid w:val="00885590"/>
    <w:rsid w:val="00885B80"/>
    <w:rsid w:val="00885C30"/>
    <w:rsid w:val="00885E9B"/>
    <w:rsid w:val="00886C9D"/>
    <w:rsid w:val="00893C96"/>
    <w:rsid w:val="00894C32"/>
    <w:rsid w:val="0089500A"/>
    <w:rsid w:val="00897C94"/>
    <w:rsid w:val="008A1C22"/>
    <w:rsid w:val="008A51A3"/>
    <w:rsid w:val="008A58BB"/>
    <w:rsid w:val="008A7C12"/>
    <w:rsid w:val="008B03CE"/>
    <w:rsid w:val="008B29A9"/>
    <w:rsid w:val="008B529E"/>
    <w:rsid w:val="008B761E"/>
    <w:rsid w:val="008C17FB"/>
    <w:rsid w:val="008D1B00"/>
    <w:rsid w:val="008D57B8"/>
    <w:rsid w:val="008E0345"/>
    <w:rsid w:val="008E03FC"/>
    <w:rsid w:val="008E0BE3"/>
    <w:rsid w:val="008E510B"/>
    <w:rsid w:val="008E74BB"/>
    <w:rsid w:val="008F239C"/>
    <w:rsid w:val="00902B13"/>
    <w:rsid w:val="009062DC"/>
    <w:rsid w:val="00907079"/>
    <w:rsid w:val="00911941"/>
    <w:rsid w:val="009138A0"/>
    <w:rsid w:val="00915223"/>
    <w:rsid w:val="00921A01"/>
    <w:rsid w:val="00925F0F"/>
    <w:rsid w:val="00930C91"/>
    <w:rsid w:val="00932F6B"/>
    <w:rsid w:val="009436FF"/>
    <w:rsid w:val="009468BC"/>
    <w:rsid w:val="00954B69"/>
    <w:rsid w:val="009616DF"/>
    <w:rsid w:val="00964B22"/>
    <w:rsid w:val="0096542F"/>
    <w:rsid w:val="00966B57"/>
    <w:rsid w:val="00967FA7"/>
    <w:rsid w:val="00971645"/>
    <w:rsid w:val="00977919"/>
    <w:rsid w:val="00980452"/>
    <w:rsid w:val="00983000"/>
    <w:rsid w:val="00984D9B"/>
    <w:rsid w:val="009863A2"/>
    <w:rsid w:val="009870FA"/>
    <w:rsid w:val="009921C3"/>
    <w:rsid w:val="0099551D"/>
    <w:rsid w:val="009A0166"/>
    <w:rsid w:val="009A4200"/>
    <w:rsid w:val="009A5897"/>
    <w:rsid w:val="009A5F24"/>
    <w:rsid w:val="009B0B3E"/>
    <w:rsid w:val="009B1913"/>
    <w:rsid w:val="009B6657"/>
    <w:rsid w:val="009B7C35"/>
    <w:rsid w:val="009C21F1"/>
    <w:rsid w:val="009C4DCE"/>
    <w:rsid w:val="009C5A45"/>
    <w:rsid w:val="009C74B1"/>
    <w:rsid w:val="009D0EB5"/>
    <w:rsid w:val="009D14F9"/>
    <w:rsid w:val="009D2B74"/>
    <w:rsid w:val="009D63FF"/>
    <w:rsid w:val="009E175D"/>
    <w:rsid w:val="009E2315"/>
    <w:rsid w:val="009E3CC2"/>
    <w:rsid w:val="009F06BD"/>
    <w:rsid w:val="009F2A4D"/>
    <w:rsid w:val="009F3302"/>
    <w:rsid w:val="00A00828"/>
    <w:rsid w:val="00A03290"/>
    <w:rsid w:val="00A063BD"/>
    <w:rsid w:val="00A07490"/>
    <w:rsid w:val="00A10655"/>
    <w:rsid w:val="00A1197C"/>
    <w:rsid w:val="00A12B64"/>
    <w:rsid w:val="00A15B65"/>
    <w:rsid w:val="00A15DB4"/>
    <w:rsid w:val="00A22C38"/>
    <w:rsid w:val="00A25193"/>
    <w:rsid w:val="00A26E80"/>
    <w:rsid w:val="00A31AE8"/>
    <w:rsid w:val="00A32EFF"/>
    <w:rsid w:val="00A3434F"/>
    <w:rsid w:val="00A3657B"/>
    <w:rsid w:val="00A3739D"/>
    <w:rsid w:val="00A37DDA"/>
    <w:rsid w:val="00A37ED8"/>
    <w:rsid w:val="00A43FBB"/>
    <w:rsid w:val="00A50829"/>
    <w:rsid w:val="00A61D22"/>
    <w:rsid w:val="00A63F16"/>
    <w:rsid w:val="00A66D27"/>
    <w:rsid w:val="00A75D3B"/>
    <w:rsid w:val="00A925EC"/>
    <w:rsid w:val="00A929AA"/>
    <w:rsid w:val="00A92B6B"/>
    <w:rsid w:val="00A955A9"/>
    <w:rsid w:val="00A95B27"/>
    <w:rsid w:val="00AA4C49"/>
    <w:rsid w:val="00AA541E"/>
    <w:rsid w:val="00AA58EB"/>
    <w:rsid w:val="00AB1EB3"/>
    <w:rsid w:val="00AB37C0"/>
    <w:rsid w:val="00AB43D6"/>
    <w:rsid w:val="00AB507E"/>
    <w:rsid w:val="00AC31B4"/>
    <w:rsid w:val="00AD0DA4"/>
    <w:rsid w:val="00AD134E"/>
    <w:rsid w:val="00AD1B26"/>
    <w:rsid w:val="00AD23F7"/>
    <w:rsid w:val="00AD4169"/>
    <w:rsid w:val="00AD7557"/>
    <w:rsid w:val="00AE25C6"/>
    <w:rsid w:val="00AE306C"/>
    <w:rsid w:val="00AF046E"/>
    <w:rsid w:val="00AF28C1"/>
    <w:rsid w:val="00B02EF1"/>
    <w:rsid w:val="00B070B3"/>
    <w:rsid w:val="00B07C97"/>
    <w:rsid w:val="00B07EA1"/>
    <w:rsid w:val="00B11C67"/>
    <w:rsid w:val="00B15754"/>
    <w:rsid w:val="00B15A27"/>
    <w:rsid w:val="00B2046E"/>
    <w:rsid w:val="00B20E8B"/>
    <w:rsid w:val="00B2142F"/>
    <w:rsid w:val="00B257E1"/>
    <w:rsid w:val="00B2599A"/>
    <w:rsid w:val="00B26535"/>
    <w:rsid w:val="00B27AC4"/>
    <w:rsid w:val="00B343CC"/>
    <w:rsid w:val="00B402C2"/>
    <w:rsid w:val="00B40399"/>
    <w:rsid w:val="00B42A7A"/>
    <w:rsid w:val="00B43C75"/>
    <w:rsid w:val="00B5084A"/>
    <w:rsid w:val="00B57C72"/>
    <w:rsid w:val="00B606A1"/>
    <w:rsid w:val="00B607F3"/>
    <w:rsid w:val="00B614F7"/>
    <w:rsid w:val="00B61B26"/>
    <w:rsid w:val="00B675B2"/>
    <w:rsid w:val="00B70ADC"/>
    <w:rsid w:val="00B80714"/>
    <w:rsid w:val="00B81261"/>
    <w:rsid w:val="00B8223E"/>
    <w:rsid w:val="00B832AE"/>
    <w:rsid w:val="00B85D93"/>
    <w:rsid w:val="00B86678"/>
    <w:rsid w:val="00B91A65"/>
    <w:rsid w:val="00B92F9B"/>
    <w:rsid w:val="00B941B3"/>
    <w:rsid w:val="00B96513"/>
    <w:rsid w:val="00BA1D47"/>
    <w:rsid w:val="00BA4094"/>
    <w:rsid w:val="00BA66F0"/>
    <w:rsid w:val="00BA6B0E"/>
    <w:rsid w:val="00BB2239"/>
    <w:rsid w:val="00BB2AE7"/>
    <w:rsid w:val="00BB6464"/>
    <w:rsid w:val="00BC1BB8"/>
    <w:rsid w:val="00BC4A35"/>
    <w:rsid w:val="00BD0F38"/>
    <w:rsid w:val="00BD7FE1"/>
    <w:rsid w:val="00BE37CA"/>
    <w:rsid w:val="00BE4B2A"/>
    <w:rsid w:val="00BE5EEA"/>
    <w:rsid w:val="00BE6144"/>
    <w:rsid w:val="00BE635A"/>
    <w:rsid w:val="00BF17E9"/>
    <w:rsid w:val="00BF2ABB"/>
    <w:rsid w:val="00BF446B"/>
    <w:rsid w:val="00BF5099"/>
    <w:rsid w:val="00C10F10"/>
    <w:rsid w:val="00C12FB2"/>
    <w:rsid w:val="00C15D4D"/>
    <w:rsid w:val="00C175DC"/>
    <w:rsid w:val="00C30171"/>
    <w:rsid w:val="00C309D8"/>
    <w:rsid w:val="00C33998"/>
    <w:rsid w:val="00C43519"/>
    <w:rsid w:val="00C51537"/>
    <w:rsid w:val="00C52BC3"/>
    <w:rsid w:val="00C5584B"/>
    <w:rsid w:val="00C60839"/>
    <w:rsid w:val="00C61AFA"/>
    <w:rsid w:val="00C61D64"/>
    <w:rsid w:val="00C62099"/>
    <w:rsid w:val="00C64EA3"/>
    <w:rsid w:val="00C67611"/>
    <w:rsid w:val="00C71EDF"/>
    <w:rsid w:val="00C72867"/>
    <w:rsid w:val="00C75E81"/>
    <w:rsid w:val="00C75F52"/>
    <w:rsid w:val="00C86609"/>
    <w:rsid w:val="00C92B4C"/>
    <w:rsid w:val="00C933FE"/>
    <w:rsid w:val="00C954F6"/>
    <w:rsid w:val="00C95D30"/>
    <w:rsid w:val="00CA184B"/>
    <w:rsid w:val="00CA6BC5"/>
    <w:rsid w:val="00CB3E57"/>
    <w:rsid w:val="00CC1CCA"/>
    <w:rsid w:val="00CC61CD"/>
    <w:rsid w:val="00CD5011"/>
    <w:rsid w:val="00CE464C"/>
    <w:rsid w:val="00CE4CA7"/>
    <w:rsid w:val="00CE640F"/>
    <w:rsid w:val="00CE76BC"/>
    <w:rsid w:val="00CF540E"/>
    <w:rsid w:val="00D02F07"/>
    <w:rsid w:val="00D23346"/>
    <w:rsid w:val="00D27D0B"/>
    <w:rsid w:val="00D27EBE"/>
    <w:rsid w:val="00D36A49"/>
    <w:rsid w:val="00D37549"/>
    <w:rsid w:val="00D517C6"/>
    <w:rsid w:val="00D64806"/>
    <w:rsid w:val="00D71D84"/>
    <w:rsid w:val="00D72464"/>
    <w:rsid w:val="00D768EB"/>
    <w:rsid w:val="00D82D1E"/>
    <w:rsid w:val="00D832D9"/>
    <w:rsid w:val="00D90F00"/>
    <w:rsid w:val="00D94F6B"/>
    <w:rsid w:val="00D975C0"/>
    <w:rsid w:val="00DA5285"/>
    <w:rsid w:val="00DB191D"/>
    <w:rsid w:val="00DB2C89"/>
    <w:rsid w:val="00DB36BD"/>
    <w:rsid w:val="00DB4F91"/>
    <w:rsid w:val="00DC1EF7"/>
    <w:rsid w:val="00DC1F0F"/>
    <w:rsid w:val="00DC3117"/>
    <w:rsid w:val="00DC5DD9"/>
    <w:rsid w:val="00DC6D2D"/>
    <w:rsid w:val="00DD4A65"/>
    <w:rsid w:val="00DD4F67"/>
    <w:rsid w:val="00DD64C2"/>
    <w:rsid w:val="00DE2DE3"/>
    <w:rsid w:val="00DE33B5"/>
    <w:rsid w:val="00DE5E18"/>
    <w:rsid w:val="00DE6E01"/>
    <w:rsid w:val="00DF0487"/>
    <w:rsid w:val="00DF5EA4"/>
    <w:rsid w:val="00E01283"/>
    <w:rsid w:val="00E02681"/>
    <w:rsid w:val="00E02792"/>
    <w:rsid w:val="00E034D8"/>
    <w:rsid w:val="00E0397B"/>
    <w:rsid w:val="00E03F2C"/>
    <w:rsid w:val="00E04CC0"/>
    <w:rsid w:val="00E1135E"/>
    <w:rsid w:val="00E15816"/>
    <w:rsid w:val="00E160D5"/>
    <w:rsid w:val="00E17A2F"/>
    <w:rsid w:val="00E239FF"/>
    <w:rsid w:val="00E27D7B"/>
    <w:rsid w:val="00E30556"/>
    <w:rsid w:val="00E30981"/>
    <w:rsid w:val="00E33136"/>
    <w:rsid w:val="00E34D7C"/>
    <w:rsid w:val="00E36C7E"/>
    <w:rsid w:val="00E3723D"/>
    <w:rsid w:val="00E44C89"/>
    <w:rsid w:val="00E45536"/>
    <w:rsid w:val="00E61BA2"/>
    <w:rsid w:val="00E63586"/>
    <w:rsid w:val="00E63864"/>
    <w:rsid w:val="00E6403F"/>
    <w:rsid w:val="00E64725"/>
    <w:rsid w:val="00E73320"/>
    <w:rsid w:val="00E770C4"/>
    <w:rsid w:val="00E77698"/>
    <w:rsid w:val="00E77ACA"/>
    <w:rsid w:val="00E84C5A"/>
    <w:rsid w:val="00E861DB"/>
    <w:rsid w:val="00E90FA2"/>
    <w:rsid w:val="00E93406"/>
    <w:rsid w:val="00E956C5"/>
    <w:rsid w:val="00E95C39"/>
    <w:rsid w:val="00EA2C39"/>
    <w:rsid w:val="00EA539D"/>
    <w:rsid w:val="00EB0A3C"/>
    <w:rsid w:val="00EB0A96"/>
    <w:rsid w:val="00EB1BBE"/>
    <w:rsid w:val="00EB3D43"/>
    <w:rsid w:val="00EB77F9"/>
    <w:rsid w:val="00EC12D9"/>
    <w:rsid w:val="00EC5769"/>
    <w:rsid w:val="00EC7D00"/>
    <w:rsid w:val="00ED0304"/>
    <w:rsid w:val="00ED087C"/>
    <w:rsid w:val="00ED25BA"/>
    <w:rsid w:val="00ED5E72"/>
    <w:rsid w:val="00EE38FA"/>
    <w:rsid w:val="00EE3E2C"/>
    <w:rsid w:val="00EE466C"/>
    <w:rsid w:val="00EE5D23"/>
    <w:rsid w:val="00EE750D"/>
    <w:rsid w:val="00EF3CA4"/>
    <w:rsid w:val="00EF5E1F"/>
    <w:rsid w:val="00EF7859"/>
    <w:rsid w:val="00F014DA"/>
    <w:rsid w:val="00F0159B"/>
    <w:rsid w:val="00F02591"/>
    <w:rsid w:val="00F0773B"/>
    <w:rsid w:val="00F1285B"/>
    <w:rsid w:val="00F13212"/>
    <w:rsid w:val="00F14273"/>
    <w:rsid w:val="00F15D8F"/>
    <w:rsid w:val="00F26FD7"/>
    <w:rsid w:val="00F36A81"/>
    <w:rsid w:val="00F407AA"/>
    <w:rsid w:val="00F42C84"/>
    <w:rsid w:val="00F43B2F"/>
    <w:rsid w:val="00F479D5"/>
    <w:rsid w:val="00F5445C"/>
    <w:rsid w:val="00F55D2A"/>
    <w:rsid w:val="00F5696E"/>
    <w:rsid w:val="00F60EFF"/>
    <w:rsid w:val="00F67D2D"/>
    <w:rsid w:val="00F70155"/>
    <w:rsid w:val="00F860CC"/>
    <w:rsid w:val="00F90858"/>
    <w:rsid w:val="00F94398"/>
    <w:rsid w:val="00FA228B"/>
    <w:rsid w:val="00FA4629"/>
    <w:rsid w:val="00FA52CA"/>
    <w:rsid w:val="00FA64B4"/>
    <w:rsid w:val="00FA6B6D"/>
    <w:rsid w:val="00FB0A2D"/>
    <w:rsid w:val="00FB2B56"/>
    <w:rsid w:val="00FB31A4"/>
    <w:rsid w:val="00FB4E3A"/>
    <w:rsid w:val="00FC12BF"/>
    <w:rsid w:val="00FC16A5"/>
    <w:rsid w:val="00FC1A7C"/>
    <w:rsid w:val="00FC2C60"/>
    <w:rsid w:val="00FC64AB"/>
    <w:rsid w:val="00FD3E6F"/>
    <w:rsid w:val="00FD51B9"/>
    <w:rsid w:val="00FE2A39"/>
    <w:rsid w:val="00FE2BCC"/>
    <w:rsid w:val="00FE2EF6"/>
    <w:rsid w:val="00FF0071"/>
    <w:rsid w:val="00FF39CF"/>
    <w:rsid w:val="00FF7159"/>
    <w:rsid w:val="00FF7579"/>
    <w:rsid w:val="00FF792F"/>
    <w:rsid w:val="1A564323"/>
    <w:rsid w:val="464E3204"/>
    <w:rsid w:val="57A4A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4D62B"/>
  <w15:docId w15:val="{5F75C107-E3EA-46CB-A29C-BF7ACFC3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B69"/>
    <w:rPr>
      <w:rFonts w:ascii="Lato" w:hAnsi="Lato"/>
    </w:rPr>
  </w:style>
  <w:style w:type="paragraph" w:styleId="Heading1">
    <w:name w:val="heading 1"/>
    <w:basedOn w:val="Normal"/>
    <w:next w:val="Normal"/>
    <w:link w:val="Heading1Char"/>
    <w:autoRedefine/>
    <w:uiPriority w:val="2"/>
    <w:qFormat/>
    <w:rsid w:val="00366721"/>
    <w:pPr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bCs/>
      <w:color w:val="F4551A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2"/>
    <w:qFormat/>
    <w:rsid w:val="00366721"/>
    <w:pPr>
      <w:numPr>
        <w:ilvl w:val="1"/>
        <w:numId w:val="3"/>
      </w:numPr>
      <w:spacing w:before="240"/>
      <w:outlineLvl w:val="1"/>
    </w:pPr>
    <w:rPr>
      <w:rFonts w:asciiTheme="majorHAnsi" w:eastAsiaTheme="majorEastAsia" w:hAnsiTheme="majorHAnsi" w:cstheme="majorBidi"/>
      <w:bCs/>
      <w:iCs/>
      <w:color w:val="008387" w:themeColor="accent3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2"/>
    <w:qFormat/>
    <w:rsid w:val="00E45536"/>
    <w:pPr>
      <w:numPr>
        <w:ilvl w:val="2"/>
        <w:numId w:val="3"/>
      </w:numPr>
      <w:spacing w:before="240"/>
      <w:outlineLvl w:val="2"/>
    </w:pPr>
    <w:rPr>
      <w:rFonts w:asciiTheme="majorHAnsi" w:hAnsiTheme="majorHAnsi" w:cs="Arial"/>
      <w:bCs/>
      <w:color w:val="343741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2"/>
    <w:qFormat/>
    <w:rsid w:val="00E45536"/>
    <w:pPr>
      <w:numPr>
        <w:ilvl w:val="3"/>
        <w:numId w:val="3"/>
      </w:numPr>
      <w:spacing w:before="240"/>
      <w:ind w:left="862" w:hanging="862"/>
      <w:outlineLvl w:val="3"/>
    </w:pPr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C5584B"/>
    <w:pPr>
      <w:numPr>
        <w:ilvl w:val="4"/>
        <w:numId w:val="3"/>
      </w:numPr>
      <w:ind w:left="1009" w:hanging="1009"/>
      <w:outlineLvl w:val="4"/>
    </w:pPr>
    <w:rPr>
      <w:rFonts w:asciiTheme="majorHAnsi" w:hAnsiTheme="majorHAnsi"/>
      <w:color w:val="343741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C5584B"/>
    <w:pPr>
      <w:numPr>
        <w:ilvl w:val="5"/>
        <w:numId w:val="3"/>
      </w:numPr>
      <w:ind w:left="1151" w:hanging="1151"/>
      <w:outlineLvl w:val="5"/>
    </w:pPr>
    <w:rPr>
      <w:rFonts w:asciiTheme="majorHAnsi" w:hAnsiTheme="majorHAnsi"/>
      <w:color w:val="606060"/>
      <w:lang w:eastAsia="en-AU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C5584B"/>
    <w:pPr>
      <w:numPr>
        <w:ilvl w:val="6"/>
        <w:numId w:val="3"/>
      </w:numPr>
      <w:ind w:left="1298" w:hanging="1298"/>
      <w:outlineLvl w:val="6"/>
    </w:pPr>
    <w:rPr>
      <w:rFonts w:asciiTheme="majorHAnsi" w:hAnsiTheme="majorHAnsi"/>
      <w:color w:val="343741" w:themeColor="text1"/>
      <w:lang w:eastAsia="en-AU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C5584B"/>
    <w:pPr>
      <w:numPr>
        <w:ilvl w:val="7"/>
        <w:numId w:val="3"/>
      </w:numPr>
      <w:outlineLvl w:val="7"/>
    </w:pPr>
    <w:rPr>
      <w:rFonts w:asciiTheme="majorHAnsi" w:hAnsiTheme="majorHAnsi"/>
      <w:color w:val="606060"/>
      <w:lang w:eastAsia="en-AU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C5584B"/>
    <w:pPr>
      <w:numPr>
        <w:ilvl w:val="8"/>
        <w:numId w:val="3"/>
      </w:numPr>
      <w:ind w:left="1582" w:hanging="1582"/>
      <w:outlineLvl w:val="8"/>
    </w:pPr>
    <w:rPr>
      <w:rFonts w:asciiTheme="majorHAnsi" w:hAnsiTheme="majorHAnsi"/>
      <w:color w:val="343741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366721"/>
    <w:rPr>
      <w:rFonts w:asciiTheme="majorHAnsi" w:eastAsiaTheme="majorEastAsia" w:hAnsiTheme="majorHAnsi" w:cstheme="majorBidi"/>
      <w:bCs/>
      <w:color w:val="F4551A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366721"/>
    <w:rPr>
      <w:rFonts w:asciiTheme="majorHAnsi" w:eastAsiaTheme="majorEastAsia" w:hAnsiTheme="majorHAnsi" w:cstheme="majorBidi"/>
      <w:bCs/>
      <w:iCs/>
      <w:color w:val="008387" w:themeColor="accent3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qFormat/>
    <w:rsid w:val="00366721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366721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E45536"/>
    <w:rPr>
      <w:rFonts w:asciiTheme="majorHAnsi" w:hAnsiTheme="majorHAnsi" w:cs="Arial"/>
      <w:bCs/>
      <w:color w:val="343741" w:themeColor="text1"/>
      <w:sz w:val="28"/>
      <w:szCs w:val="28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FC16A5"/>
    <w:pPr>
      <w:tabs>
        <w:tab w:val="right" w:pos="1031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FC16A5"/>
    <w:rPr>
      <w:rFonts w:ascii="Lato" w:hAnsi="Lato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4E788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E7885"/>
    <w:rPr>
      <w:rFonts w:ascii="Lato" w:hAnsi="Lato"/>
    </w:rPr>
  </w:style>
  <w:style w:type="paragraph" w:customStyle="1" w:styleId="Subtitle0">
    <w:name w:val="Sub title"/>
    <w:basedOn w:val="Normal"/>
    <w:autoRedefine/>
    <w:uiPriority w:val="1"/>
    <w:qFormat/>
    <w:rsid w:val="00366721"/>
    <w:pPr>
      <w:numPr>
        <w:ilvl w:val="1"/>
      </w:numPr>
      <w:spacing w:after="160"/>
    </w:pPr>
    <w:rPr>
      <w:rFonts w:ascii="Lato Semibold" w:eastAsia="Times New Roman" w:hAnsi="Lato Semibold"/>
      <w:color w:val="F4551A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E45536"/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C5584B"/>
    <w:rPr>
      <w:rFonts w:asciiTheme="majorHAnsi" w:hAnsiTheme="majorHAnsi"/>
      <w:color w:val="343741" w:themeColor="text1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C5584B"/>
    <w:rPr>
      <w:rFonts w:asciiTheme="majorHAnsi" w:hAnsiTheme="majorHAnsi"/>
      <w:color w:val="343741" w:themeColor="text1"/>
      <w:lang w:eastAsia="en-AU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C5584B"/>
    <w:rPr>
      <w:rFonts w:asciiTheme="majorHAnsi" w:hAnsiTheme="majorHAnsi"/>
      <w:color w:val="343741" w:themeColor="text1"/>
      <w:lang w:eastAsia="en-AU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qFormat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422874"/>
    <w:pPr>
      <w:numPr>
        <w:numId w:val="0"/>
      </w:num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rsid w:val="002F3CF1"/>
    <w:pPr>
      <w:tabs>
        <w:tab w:val="right" w:leader="dot" w:pos="10318"/>
      </w:tabs>
      <w:spacing w:before="120" w:after="100"/>
      <w:ind w:left="425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F3CF1"/>
    <w:pPr>
      <w:tabs>
        <w:tab w:val="left" w:pos="880"/>
        <w:tab w:val="right" w:leader="dot" w:pos="1031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F14273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F14273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2">
    <w:name w:val="NTG table 2"/>
    <w:basedOn w:val="TableGrid"/>
    <w:uiPriority w:val="99"/>
    <w:rsid w:val="000E38FB"/>
    <w:pPr>
      <w:spacing w:before="40"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TOC4">
    <w:name w:val="toc 4"/>
    <w:basedOn w:val="Normal"/>
    <w:next w:val="Normal"/>
    <w:autoRedefine/>
    <w:uiPriority w:val="39"/>
    <w:rsid w:val="00221220"/>
    <w:pPr>
      <w:spacing w:after="100"/>
      <w:ind w:left="660"/>
    </w:pPr>
  </w:style>
  <w:style w:type="numbering" w:customStyle="1" w:styleId="Numberedlist">
    <w:name w:val="Numbered list"/>
    <w:basedOn w:val="NoList"/>
    <w:rsid w:val="00422874"/>
    <w:pPr>
      <w:numPr>
        <w:numId w:val="38"/>
      </w:numPr>
    </w:pPr>
  </w:style>
  <w:style w:type="paragraph" w:styleId="Caption">
    <w:name w:val="caption"/>
    <w:basedOn w:val="Normal"/>
    <w:next w:val="Normal"/>
    <w:uiPriority w:val="8"/>
    <w:rsid w:val="00AD7557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B43C75"/>
    <w:rPr>
      <w:rFonts w:ascii="Lato" w:hAnsi="Lato"/>
      <w:sz w:val="19"/>
    </w:rPr>
  </w:style>
  <w:style w:type="paragraph" w:customStyle="1" w:styleId="Hidden">
    <w:name w:val="Hidden"/>
    <w:basedOn w:val="Normal"/>
    <w:uiPriority w:val="13"/>
    <w:rsid w:val="008A51A3"/>
    <w:pPr>
      <w:spacing w:after="0"/>
      <w:ind w:firstLine="284"/>
    </w:pPr>
    <w:rPr>
      <w:sz w:val="2"/>
      <w:szCs w:val="2"/>
    </w:rPr>
  </w:style>
  <w:style w:type="table" w:customStyle="1" w:styleId="NTGtable1">
    <w:name w:val="NTG table 1"/>
    <w:basedOn w:val="TableNormal"/>
    <w:uiPriority w:val="99"/>
    <w:rsid w:val="00954B69"/>
    <w:pPr>
      <w:spacing w:before="40" w:after="40"/>
    </w:pPr>
    <w:rPr>
      <w:rFonts w:ascii="Lato" w:hAnsi="Lato"/>
    </w:rPr>
    <w:tblPr>
      <w:tblStyleRowBandSize w:val="1"/>
      <w:tblStyleColBandSize w:val="1"/>
      <w:tblBorders>
        <w:top w:val="single" w:sz="4" w:space="0" w:color="343741" w:themeColor="text1"/>
        <w:left w:val="single" w:sz="4" w:space="0" w:color="343741" w:themeColor="text1"/>
        <w:bottom w:val="single" w:sz="4" w:space="0" w:color="343741" w:themeColor="text1"/>
        <w:right w:val="single" w:sz="4" w:space="0" w:color="343741" w:themeColor="text1"/>
        <w:insideV w:val="single" w:sz="4" w:space="0" w:color="343741" w:themeColor="text1"/>
      </w:tblBorders>
    </w:tblPr>
    <w:tcPr>
      <w:vAlign w:val="center"/>
    </w:tcPr>
    <w:tblStylePr w:type="firstRow">
      <w:rPr>
        <w:b/>
        <w:color w:val="FFFFFF" w:themeColor="background1"/>
        <w:sz w:val="22"/>
      </w:rPr>
      <w:tblPr/>
      <w:tcPr>
        <w:shd w:val="clear" w:color="auto" w:fill="343741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343741" w:themeColor="text1"/>
          <w:left w:val="single" w:sz="4" w:space="0" w:color="343741" w:themeColor="text1"/>
          <w:bottom w:val="single" w:sz="4" w:space="0" w:color="343741" w:themeColor="text1"/>
          <w:right w:val="single" w:sz="4" w:space="0" w:color="343741" w:themeColor="text1"/>
        </w:tcBorders>
      </w:tcPr>
    </w:tblStylePr>
    <w:tblStylePr w:type="firstCol">
      <w:rPr>
        <w:b w:val="0"/>
        <w:sz w:val="22"/>
      </w:rPr>
    </w:tblStylePr>
    <w:tblStylePr w:type="lastCol">
      <w:rPr>
        <w:sz w:val="22"/>
      </w:rPr>
    </w:tblStylePr>
    <w:tblStylePr w:type="band1Vert">
      <w:rPr>
        <w:rFonts w:ascii="BatangChe" w:hAnsi="BatangChe"/>
        <w:sz w:val="22"/>
      </w:rPr>
    </w:tblStylePr>
    <w:tblStylePr w:type="band2Vert">
      <w:rPr>
        <w:rFonts w:ascii="BatangChe" w:hAnsi="BatangChe"/>
        <w:sz w:val="22"/>
      </w:rPr>
    </w:tblStylePr>
    <w:tblStylePr w:type="band1Horz">
      <w:rPr>
        <w:rFonts w:ascii="BatangChe" w:hAnsi="BatangChe"/>
        <w:sz w:val="22"/>
      </w:rPr>
    </w:tblStylePr>
    <w:tblStylePr w:type="band2Horz">
      <w:rPr>
        <w:rFonts w:ascii="BatangChe" w:hAnsi="BatangChe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sz w:val="22"/>
      </w:rPr>
    </w:tblStylePr>
    <w:tblStylePr w:type="nwCell">
      <w:rPr>
        <w:sz w:val="22"/>
      </w:rPr>
    </w:tblStylePr>
    <w:tblStylePr w:type="seCell">
      <w:rPr>
        <w:sz w:val="22"/>
      </w:rPr>
    </w:tblStylePr>
    <w:tblStylePr w:type="swCell">
      <w:rPr>
        <w:sz w:val="22"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B6E4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6E48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6E4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769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7696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7696"/>
    <w:rPr>
      <w:vertAlign w:val="superscript"/>
    </w:rPr>
  </w:style>
  <w:style w:type="character" w:customStyle="1" w:styleId="normaltextrun">
    <w:name w:val="normaltextrun"/>
    <w:basedOn w:val="DefaultParagraphFont"/>
    <w:rsid w:val="008B29A9"/>
  </w:style>
  <w:style w:type="character" w:customStyle="1" w:styleId="eop">
    <w:name w:val="eop"/>
    <w:basedOn w:val="DefaultParagraphFont"/>
    <w:rsid w:val="008B29A9"/>
  </w:style>
  <w:style w:type="paragraph" w:customStyle="1" w:styleId="paragraph">
    <w:name w:val="paragraph"/>
    <w:basedOn w:val="Normal"/>
    <w:rsid w:val="008B29A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9C74B1"/>
    <w:rPr>
      <w:color w:val="0D5D9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legislation.nt.gov.au/Legislation/CARE-AND-PROTECTION-OF-CHILDREN-ACT-2007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legislation.nt.gov.au/Legislation/YOUTH-JUSTICE-ACT-2005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s://legislation.nt.gov.au/Legislation/YOUTH-JUSTICE-ACT-2005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4E3B54D2AC4DF1A0FF317DB1942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6E796-7B24-4E61-9164-1AC23D9ACD8A}"/>
      </w:docPartPr>
      <w:docPartBody>
        <w:p w:rsidR="00DE7C38" w:rsidRDefault="008E0BE3">
          <w:pPr>
            <w:pStyle w:val="184E3B54D2AC4DF1A0FF317DB1942B45"/>
          </w:pPr>
          <w:r>
            <w:t>&lt;Document title&gt;</w:t>
          </w:r>
        </w:p>
      </w:docPartBody>
    </w:docPart>
    <w:docPart>
      <w:docPartPr>
        <w:name w:val="6629E7198CD2404C87C922013ED53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3D85D-2A07-4409-BF53-73FB5203D9CA}"/>
      </w:docPartPr>
      <w:docPartBody>
        <w:p w:rsidR="00DE7C38" w:rsidRDefault="008E0BE3">
          <w:pPr>
            <w:pStyle w:val="6629E7198CD2404C87C922013ED53AF8"/>
          </w:pPr>
          <w:r w:rsidRPr="004E7885">
            <w:rPr>
              <w:rStyle w:val="PlaceholderText"/>
            </w:rPr>
            <w:t>&lt;Document title&gt;</w:t>
          </w:r>
        </w:p>
      </w:docPartBody>
    </w:docPart>
    <w:docPart>
      <w:docPartPr>
        <w:name w:val="F9C88287D71449C8BDB4857D1AF1A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7D58C-CD3E-42FE-8B7B-83DBF652C804}"/>
      </w:docPartPr>
      <w:docPartBody>
        <w:p w:rsidR="00DE7C38" w:rsidRDefault="008E0BE3">
          <w:pPr>
            <w:pStyle w:val="F9C88287D71449C8BDB4857D1AF1A158"/>
          </w:pPr>
          <w:r w:rsidRPr="004E7885">
            <w:rPr>
              <w:rStyle w:val="PlaceholderText"/>
            </w:rPr>
            <w:t>&lt;Document title&gt;</w:t>
          </w:r>
        </w:p>
      </w:docPartBody>
    </w:docPart>
    <w:docPart>
      <w:docPartPr>
        <w:name w:val="B9561C87CD0E4B15816BAF15366B7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703C2-D976-483C-BD7C-C9FC1597D0E5}"/>
      </w:docPartPr>
      <w:docPartBody>
        <w:p w:rsidR="00DE7C38" w:rsidRDefault="008E0BE3">
          <w:pPr>
            <w:pStyle w:val="B9561C87CD0E4B15816BAF15366B7104"/>
          </w:pPr>
          <w:r w:rsidRPr="007B29CC">
            <w:rPr>
              <w:rStyle w:val="PlaceholderText"/>
            </w:rPr>
            <w:t>[Company]</w:t>
          </w:r>
        </w:p>
      </w:docPartBody>
    </w:docPart>
    <w:docPart>
      <w:docPartPr>
        <w:name w:val="A42A5FD37CD94F029239B150096BF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EA7F9-489D-4113-8D9D-591D0C045F40}"/>
      </w:docPartPr>
      <w:docPartBody>
        <w:p w:rsidR="00DE7C38" w:rsidRDefault="008E0BE3">
          <w:pPr>
            <w:pStyle w:val="A42A5FD37CD94F029239B150096BF492"/>
          </w:pPr>
          <w:r w:rsidRPr="005076E2">
            <w:t>&lt;Date Month Year&gt;</w:t>
          </w:r>
        </w:p>
      </w:docPartBody>
    </w:docPart>
    <w:docPart>
      <w:docPartPr>
        <w:name w:val="608344F7188348A68A1F60E58887A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9A0DC-7FD8-4D89-B1B9-98BEB0B40305}"/>
      </w:docPartPr>
      <w:docPartBody>
        <w:p w:rsidR="00DE7C38" w:rsidRDefault="008E0BE3">
          <w:pPr>
            <w:pStyle w:val="608344F7188348A68A1F60E58887A091"/>
          </w:pPr>
          <w:r>
            <w:t xml:space="preserve">     </w:t>
          </w:r>
        </w:p>
      </w:docPartBody>
    </w:docPart>
    <w:docPart>
      <w:docPartPr>
        <w:name w:val="EB85F659903D4E0C9CED19395C398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DDFDD-E260-4DCA-BC19-2E690CA74F6B}"/>
      </w:docPartPr>
      <w:docPartBody>
        <w:p w:rsidR="00000000" w:rsidRDefault="002F5678">
          <w:pPr>
            <w:pStyle w:val="EB85F659903D4E0C9CED19395C3981BE"/>
          </w:pPr>
          <w:r w:rsidRPr="00DD18A4">
            <w:rPr>
              <w:rStyle w:val="PlaceholderText"/>
            </w:rPr>
            <w:t>Click here to enter a date.</w:t>
          </w:r>
        </w:p>
      </w:docPartBody>
    </w:docPart>
    <w:docPart>
      <w:docPartPr>
        <w:name w:val="434BC946E24745A7B6A675ACA6C25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90B1A-BF4C-464E-99CA-6EE9096100BC}"/>
      </w:docPartPr>
      <w:docPartBody>
        <w:p w:rsidR="00000000" w:rsidRDefault="002F5678">
          <w:pPr>
            <w:pStyle w:val="434BC946E24745A7B6A675ACA6C25593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82"/>
    <w:rsid w:val="00077550"/>
    <w:rsid w:val="0008077D"/>
    <w:rsid w:val="00157E16"/>
    <w:rsid w:val="00184D00"/>
    <w:rsid w:val="00224288"/>
    <w:rsid w:val="002F5678"/>
    <w:rsid w:val="003A3B9A"/>
    <w:rsid w:val="0047209B"/>
    <w:rsid w:val="004C425C"/>
    <w:rsid w:val="00502E7C"/>
    <w:rsid w:val="00591C84"/>
    <w:rsid w:val="0060555B"/>
    <w:rsid w:val="0062680B"/>
    <w:rsid w:val="00640A07"/>
    <w:rsid w:val="00647B7E"/>
    <w:rsid w:val="006B7A49"/>
    <w:rsid w:val="00770797"/>
    <w:rsid w:val="007A644A"/>
    <w:rsid w:val="00821A9F"/>
    <w:rsid w:val="008A33C8"/>
    <w:rsid w:val="008E0BE3"/>
    <w:rsid w:val="00912BF1"/>
    <w:rsid w:val="00A063BD"/>
    <w:rsid w:val="00AF4682"/>
    <w:rsid w:val="00B2142F"/>
    <w:rsid w:val="00B40399"/>
    <w:rsid w:val="00B516C9"/>
    <w:rsid w:val="00B57C72"/>
    <w:rsid w:val="00C8574E"/>
    <w:rsid w:val="00D105A1"/>
    <w:rsid w:val="00D70D70"/>
    <w:rsid w:val="00DE7C38"/>
    <w:rsid w:val="00E03F2C"/>
    <w:rsid w:val="00EB1BBE"/>
    <w:rsid w:val="00EB3B17"/>
    <w:rsid w:val="00ED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4E3B54D2AC4DF1A0FF317DB1942B45">
    <w:name w:val="184E3B54D2AC4DF1A0FF317DB1942B45"/>
  </w:style>
  <w:style w:type="character" w:styleId="PlaceholderText">
    <w:name w:val="Placeholder Text"/>
    <w:basedOn w:val="DefaultParagraphFont"/>
    <w:uiPriority w:val="99"/>
    <w:semiHidden/>
    <w:rsid w:val="002F5678"/>
    <w:rPr>
      <w:color w:val="808080"/>
    </w:rPr>
  </w:style>
  <w:style w:type="paragraph" w:customStyle="1" w:styleId="6629E7198CD2404C87C922013ED53AF8">
    <w:name w:val="6629E7198CD2404C87C922013ED53AF8"/>
  </w:style>
  <w:style w:type="paragraph" w:customStyle="1" w:styleId="F9C88287D71449C8BDB4857D1AF1A158">
    <w:name w:val="F9C88287D71449C8BDB4857D1AF1A158"/>
  </w:style>
  <w:style w:type="paragraph" w:customStyle="1" w:styleId="B9561C87CD0E4B15816BAF15366B7104">
    <w:name w:val="B9561C87CD0E4B15816BAF15366B7104"/>
  </w:style>
  <w:style w:type="paragraph" w:customStyle="1" w:styleId="A42A5FD37CD94F029239B150096BF492">
    <w:name w:val="A42A5FD37CD94F029239B150096BF492"/>
  </w:style>
  <w:style w:type="paragraph" w:customStyle="1" w:styleId="608344F7188348A68A1F60E58887A091">
    <w:name w:val="608344F7188348A68A1F60E58887A091"/>
  </w:style>
  <w:style w:type="paragraph" w:customStyle="1" w:styleId="92C8A934A9F44E1195AC0D594256CD36">
    <w:name w:val="92C8A934A9F44E1195AC0D594256CD36"/>
    <w:rsid w:val="002F5678"/>
  </w:style>
  <w:style w:type="paragraph" w:customStyle="1" w:styleId="D5CAC29230C34B239709C323B8022EA0">
    <w:name w:val="D5CAC29230C34B239709C323B8022EA0"/>
    <w:rsid w:val="002F5678"/>
  </w:style>
  <w:style w:type="paragraph" w:customStyle="1" w:styleId="EB85F659903D4E0C9CED19395C3981BE">
    <w:name w:val="EB85F659903D4E0C9CED19395C3981BE"/>
  </w:style>
  <w:style w:type="paragraph" w:customStyle="1" w:styleId="434BC946E24745A7B6A675ACA6C25593">
    <w:name w:val="434BC946E24745A7B6A675ACA6C25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TG branding">
  <a:themeElements>
    <a:clrScheme name="NTG 2025">
      <a:dk1>
        <a:srgbClr val="343741"/>
      </a:dk1>
      <a:lt1>
        <a:sysClr val="window" lastClr="FFFFFF"/>
      </a:lt1>
      <a:dk2>
        <a:srgbClr val="F4551A"/>
      </a:dk2>
      <a:lt2>
        <a:srgbClr val="FFFFFF"/>
      </a:lt2>
      <a:accent1>
        <a:srgbClr val="F4551A"/>
      </a:accent1>
      <a:accent2>
        <a:srgbClr val="003251"/>
      </a:accent2>
      <a:accent3>
        <a:srgbClr val="008387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G_theme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2026-01-15T00:00:00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8605b00a-587a-4faf-ad27-5ba8e786c4f8" xsi:nil="true"/>
    <TaxCatchAll xmlns="1462e164-3b4c-4882-818a-ed8548bfdc12" xsi:nil="true"/>
    <lcf76f155ced4ddcb4097134ff3c332f xmlns="8605b00a-587a-4faf-ad27-5ba8e786c4f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97A64D7782646954EE3F352314C0C" ma:contentTypeVersion="19" ma:contentTypeDescription="Create a new document." ma:contentTypeScope="" ma:versionID="53ab6a682b746dd40be64123e4cd93f1">
  <xsd:schema xmlns:xsd="http://www.w3.org/2001/XMLSchema" xmlns:xs="http://www.w3.org/2001/XMLSchema" xmlns:p="http://schemas.microsoft.com/office/2006/metadata/properties" xmlns:ns2="8605b00a-587a-4faf-ad27-5ba8e786c4f8" xmlns:ns3="1462e164-3b4c-4882-818a-ed8548bfdc12" targetNamespace="http://schemas.microsoft.com/office/2006/metadata/properties" ma:root="true" ma:fieldsID="4178b0970a76d416a21ec745527ab197" ns2:_="" ns3:_="">
    <xsd:import namespace="8605b00a-587a-4faf-ad27-5ba8e786c4f8"/>
    <xsd:import namespace="1462e164-3b4c-4882-818a-ed8548bfd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Comme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5b00a-587a-4faf-ad27-5ba8e786c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Comments" ma:index="20" nillable="true" ma:displayName="Comments" ma:description="2021 - out dated" ma:format="Dropdown" ma:internalName="Comments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4d5ad4c-798f-4112-b232-d6cf578bb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2e164-3b4c-4882-818a-ed8548bfd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89748ee-3acb-4ca0-9e6b-56f1ddb7f712}" ma:internalName="TaxCatchAll" ma:showField="CatchAllData" ma:web="1462e164-3b4c-4882-818a-ed8548bfd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514D3F-79D9-4523-B613-02DE652584A8}">
  <ds:schemaRefs>
    <ds:schemaRef ds:uri="http://www.w3.org/XML/1998/namespace"/>
    <ds:schemaRef ds:uri="http://schemas.microsoft.com/office/2006/metadata/properties"/>
    <ds:schemaRef ds:uri="1462e164-3b4c-4882-818a-ed8548bfdc12"/>
    <ds:schemaRef ds:uri="http://purl.org/dc/dcmitype/"/>
    <ds:schemaRef ds:uri="8605b00a-587a-4faf-ad27-5ba8e786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E8A5F84-2FC7-407B-95B3-30533F2966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7FDE90-037D-4914-A12A-6009F61125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ABBDEE-9650-42E3-A85E-E775F2413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5b00a-587a-4faf-ad27-5ba8e786c4f8"/>
    <ds:schemaRef ds:uri="1462e164-3b4c-4882-818a-ed8548bfd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440</Words>
  <Characters>2360</Characters>
  <Application>Microsoft Office Word</Application>
  <DocSecurity>0</DocSecurity>
  <Lines>78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 AND FAMILIES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Protection and Youth Justice</dc:title>
  <dc:subject/>
  <dc:creator>Northern Territory Government</dc:creator>
  <cp:keywords/>
  <cp:lastModifiedBy>Sandra Vackyathinal George</cp:lastModifiedBy>
  <cp:revision>2</cp:revision>
  <cp:lastPrinted>2016-02-04T04:37:00Z</cp:lastPrinted>
  <dcterms:created xsi:type="dcterms:W3CDTF">2026-01-14T04:37:00Z</dcterms:created>
  <dcterms:modified xsi:type="dcterms:W3CDTF">2026-01-14T04:37:00Z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0x0101008E497A64D7782646954EE3F352314C0C</vt:lpwstr>
  </property>
  <property fmtid="{D5CDD505-2E9C-101B-9397-08002B2CF9AE}" pid="3" name="MediaServiceImageTags">
    <vt:lpwstr/>
  </property>
</Properties>
</file>