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A0F16" w14:textId="77777777" w:rsidR="00B02F41" w:rsidRPr="004E0335" w:rsidRDefault="00CB0ABC" w:rsidP="004E0335">
      <w:pPr>
        <w:pStyle w:val="Heading1"/>
        <w:spacing w:after="240"/>
        <w:rPr>
          <w:i/>
          <w:sz w:val="32"/>
        </w:rPr>
      </w:pPr>
      <w:sdt>
        <w:sdtPr>
          <w:rPr>
            <w:i/>
            <w:sz w:val="32"/>
          </w:rPr>
          <w:alias w:val="Title"/>
          <w:tag w:val=""/>
          <w:id w:val="668604664"/>
          <w:placeholder>
            <w:docPart w:val="534C1FA970DC4872A9503184F1373451"/>
          </w:placeholder>
          <w:dataBinding w:prefixMappings="xmlns:ns0='http://purl.org/dc/elements/1.1/' xmlns:ns1='http://schemas.openxmlformats.org/package/2006/metadata/core-properties' " w:xpath="/ns1:coreProperties[1]/ns0:title[1]" w:storeItemID="{6C3C8BC8-F283-45AE-878A-BAB7291924A1}"/>
          <w:text/>
        </w:sdtPr>
        <w:sdtEndPr/>
        <w:sdtContent>
          <w:r w:rsidR="00E44363">
            <w:rPr>
              <w:i/>
              <w:sz w:val="32"/>
            </w:rPr>
            <w:t>Policy: Death of a Child in Care</w:t>
          </w:r>
        </w:sdtContent>
      </w:sdt>
    </w:p>
    <w:p w14:paraId="650A0F17" w14:textId="77777777" w:rsidR="00F2370A" w:rsidRPr="009E76D3" w:rsidRDefault="00F2370A" w:rsidP="00955092">
      <w:pPr>
        <w:pStyle w:val="Heading1"/>
      </w:pPr>
      <w:r w:rsidRPr="009E76D3">
        <w:t xml:space="preserve">Policy </w:t>
      </w:r>
      <w:r w:rsidRPr="00955092">
        <w:t>Purpose</w:t>
      </w:r>
    </w:p>
    <w:p w14:paraId="650A0F18" w14:textId="77777777" w:rsidR="00FB3F7D" w:rsidRDefault="00FB3F7D" w:rsidP="00FB3F7D">
      <w:r>
        <w:t>To ensure that following an adverse event, Territory Families Care and Protection statutory obligations and standards of care are met in a professional and timely manner, with consideration and concern for those affected.</w:t>
      </w:r>
    </w:p>
    <w:p w14:paraId="650A0F19" w14:textId="77777777" w:rsidR="00FB3F7D" w:rsidRPr="00D80CF7" w:rsidRDefault="00FB3F7D" w:rsidP="00FB3F7D">
      <w:pPr>
        <w:pStyle w:val="Heading1"/>
      </w:pPr>
      <w:r w:rsidRPr="00D80CF7">
        <w:t>Policy Statement</w:t>
      </w:r>
    </w:p>
    <w:p w14:paraId="650A0F1A" w14:textId="77777777" w:rsidR="00FB3F7D" w:rsidRPr="00DA3F82" w:rsidRDefault="00FB3F7D" w:rsidP="00FB3F7D">
      <w:r w:rsidRPr="00DA3F82">
        <w:t xml:space="preserve">In an emergency, including a suspected death, </w:t>
      </w:r>
      <w:r w:rsidRPr="00DA3F82">
        <w:rPr>
          <w:b/>
        </w:rPr>
        <w:t>immediately dial 000</w:t>
      </w:r>
      <w:r w:rsidRPr="00DA3F82">
        <w:t xml:space="preserve"> and report the incident.</w:t>
      </w:r>
    </w:p>
    <w:p w14:paraId="650A0F1B" w14:textId="77777777" w:rsidR="00FB3F7D" w:rsidRDefault="00FB3F7D" w:rsidP="00FB3F7D">
      <w:r w:rsidRPr="003B2767">
        <w:t>In the event of the</w:t>
      </w:r>
      <w:r>
        <w:t xml:space="preserve"> confirmed</w:t>
      </w:r>
      <w:r w:rsidRPr="003B2767">
        <w:t xml:space="preserve"> death of a child in care, the child’s </w:t>
      </w:r>
      <w:r>
        <w:t>Carer</w:t>
      </w:r>
      <w:r w:rsidRPr="003B2767">
        <w:t xml:space="preserve"> or person having knowledge of the death is to immediately report the matter to the Case</w:t>
      </w:r>
      <w:r>
        <w:t xml:space="preserve"> Manager</w:t>
      </w:r>
      <w:r w:rsidRPr="003B2767">
        <w:t xml:space="preserve">, Team Leader or Manager. It is then the responsibility of </w:t>
      </w:r>
      <w:r>
        <w:t xml:space="preserve">Care and Protection staff </w:t>
      </w:r>
      <w:r w:rsidRPr="003B2767">
        <w:t xml:space="preserve">to take further action to </w:t>
      </w:r>
      <w:r>
        <w:t>inform</w:t>
      </w:r>
      <w:r w:rsidRPr="003B2767">
        <w:t xml:space="preserve"> </w:t>
      </w:r>
      <w:r>
        <w:t>family and authorities</w:t>
      </w:r>
      <w:r w:rsidRPr="003B2767">
        <w:t xml:space="preserve"> and</w:t>
      </w:r>
      <w:r>
        <w:t xml:space="preserve"> t</w:t>
      </w:r>
      <w:bookmarkStart w:id="0" w:name="_GoBack"/>
      <w:bookmarkEnd w:id="0"/>
      <w:r>
        <w:t>o</w:t>
      </w:r>
      <w:r w:rsidRPr="003B2767">
        <w:t xml:space="preserve"> </w:t>
      </w:r>
      <w:r>
        <w:t>make</w:t>
      </w:r>
      <w:r w:rsidRPr="003B2767">
        <w:t xml:space="preserve"> funeral arrangements.</w:t>
      </w:r>
    </w:p>
    <w:p w14:paraId="650A0F1C" w14:textId="77777777" w:rsidR="00FB3F7D" w:rsidRDefault="00FB3F7D" w:rsidP="00FB3F7D">
      <w:pPr>
        <w:rPr>
          <w:iCs/>
        </w:rPr>
      </w:pPr>
      <w:r>
        <w:t xml:space="preserve">Territory Families Care and Protection services have statutory obligations in responding to the death of a child in care and these must be met in a timely manner and with due consideration to the impact of the child’s death on the child’s family, Carers, other children and staff.  In addition to the administrative tasks that must be undertaken the family, Carers, other children and staff must be </w:t>
      </w:r>
      <w:r w:rsidRPr="00DC672D">
        <w:rPr>
          <w:iCs/>
        </w:rPr>
        <w:t>offered</w:t>
      </w:r>
      <w:r>
        <w:rPr>
          <w:iCs/>
        </w:rPr>
        <w:t>,</w:t>
      </w:r>
      <w:r w:rsidRPr="00DC672D">
        <w:rPr>
          <w:iCs/>
        </w:rPr>
        <w:t xml:space="preserve"> and provided with</w:t>
      </w:r>
      <w:r>
        <w:rPr>
          <w:iCs/>
        </w:rPr>
        <w:t>,</w:t>
      </w:r>
      <w:r w:rsidRPr="00DC672D">
        <w:rPr>
          <w:iCs/>
        </w:rPr>
        <w:t xml:space="preserve"> appropriate support and counselling services</w:t>
      </w:r>
      <w:r>
        <w:rPr>
          <w:iCs/>
        </w:rPr>
        <w:t>.</w:t>
      </w:r>
    </w:p>
    <w:p w14:paraId="650A0F1D" w14:textId="77777777" w:rsidR="00F2370A" w:rsidRPr="00343685" w:rsidRDefault="00F2370A" w:rsidP="00955092"/>
    <w:p w14:paraId="650A0F1E" w14:textId="77777777" w:rsidR="00F2370A" w:rsidRPr="00A85DDE" w:rsidRDefault="00F2370A" w:rsidP="00955092">
      <w:pPr>
        <w:pStyle w:val="Heading1"/>
      </w:pPr>
      <w:r w:rsidRPr="00A85DDE">
        <w:t>Legislative Basis and Related Documents</w:t>
      </w:r>
    </w:p>
    <w:p w14:paraId="650A0F1F" w14:textId="77777777" w:rsidR="00FB3F7D" w:rsidRPr="00FB3F7D" w:rsidRDefault="00CB0ABC" w:rsidP="00FB3F7D">
      <w:pPr>
        <w:ind w:right="-1"/>
        <w:rPr>
          <w:rFonts w:eastAsia="Times New Roman"/>
          <w:lang w:eastAsia="en-AU"/>
        </w:rPr>
      </w:pPr>
      <w:hyperlink r:id="rId13" w:history="1">
        <w:r w:rsidR="00FB3F7D" w:rsidRPr="00FB3F7D">
          <w:rPr>
            <w:rStyle w:val="Hyperlink"/>
          </w:rPr>
          <w:t>Care and Protection of Children Act 2007</w:t>
        </w:r>
      </w:hyperlink>
      <w:r w:rsidR="00FB3F7D" w:rsidRPr="00FB3F7D">
        <w:rPr>
          <w:rFonts w:eastAsia="Times New Roman"/>
          <w:color w:val="800080"/>
          <w:u w:val="single"/>
          <w:lang w:eastAsia="en-AU"/>
        </w:rPr>
        <w:t xml:space="preserve"> </w:t>
      </w:r>
    </w:p>
    <w:p w14:paraId="650A0F20" w14:textId="77777777" w:rsidR="00FB3F7D" w:rsidRDefault="00CB0ABC" w:rsidP="003A0302">
      <w:pPr>
        <w:tabs>
          <w:tab w:val="left" w:pos="6507"/>
        </w:tabs>
      </w:pPr>
      <w:hyperlink r:id="rId14" w:history="1">
        <w:r w:rsidR="00FB3F7D" w:rsidRPr="00FB3F7D">
          <w:rPr>
            <w:rStyle w:val="Hyperlink"/>
          </w:rPr>
          <w:t>Coroners Act</w:t>
        </w:r>
      </w:hyperlink>
      <w:r w:rsidR="00FB3F7D" w:rsidRPr="00FB3F7D">
        <w:rPr>
          <w:color w:val="800080"/>
        </w:rPr>
        <w:t xml:space="preserve"> </w:t>
      </w:r>
      <w:r w:rsidR="00FB3F7D" w:rsidRPr="004A3C3F">
        <w:t>s12</w:t>
      </w:r>
    </w:p>
    <w:p w14:paraId="650A0F21" w14:textId="77777777" w:rsidR="00FB3F7D" w:rsidRDefault="00FB3F7D" w:rsidP="00FB3F7D"/>
    <w:p w14:paraId="650A0F22" w14:textId="77777777" w:rsidR="00F2370A" w:rsidRPr="00A85DDE" w:rsidRDefault="00A85DDE" w:rsidP="00955092">
      <w:pPr>
        <w:pStyle w:val="Heading1"/>
      </w:pPr>
      <w:r w:rsidRPr="00A85DDE">
        <w:t>Practice Standards</w:t>
      </w:r>
    </w:p>
    <w:p w14:paraId="650A0F23" w14:textId="77777777" w:rsidR="00932E8A" w:rsidRDefault="00CB0ABC" w:rsidP="00955092">
      <w:hyperlink r:id="rId15" w:history="1">
        <w:r w:rsidR="00932E8A" w:rsidRPr="00FB3F7D">
          <w:rPr>
            <w:rStyle w:val="Hyperlink"/>
          </w:rPr>
          <w:t>DCF Standards of Professional Practice</w:t>
        </w:r>
      </w:hyperlink>
      <w:r w:rsidR="00932E8A" w:rsidRPr="00454784">
        <w:t xml:space="preserve"> – </w:t>
      </w:r>
      <w:r w:rsidR="00203EDA">
        <w:t>2 and 6</w:t>
      </w:r>
      <w:r w:rsidR="00932E8A" w:rsidRPr="00EF6FCE">
        <w:t xml:space="preserve"> </w:t>
      </w:r>
    </w:p>
    <w:p w14:paraId="650A0F24" w14:textId="77777777" w:rsidR="004E0335" w:rsidRDefault="004E0335" w:rsidP="00955092"/>
    <w:p w14:paraId="650A0F25" w14:textId="77777777" w:rsidR="004E0335" w:rsidRDefault="004E0335" w:rsidP="00955092">
      <w:pPr>
        <w:rPr>
          <w:vanish/>
        </w:rPr>
      </w:pPr>
    </w:p>
    <w:p w14:paraId="650A0F26" w14:textId="77777777" w:rsidR="00DE31AD" w:rsidRDefault="00DE31AD" w:rsidP="00955092">
      <w:pPr>
        <w:rPr>
          <w:vanish/>
        </w:rPr>
      </w:pPr>
    </w:p>
    <w:p w14:paraId="650A0F27" w14:textId="77777777" w:rsidR="00DE31AD" w:rsidRDefault="005309B3" w:rsidP="00DE31AD">
      <w:pPr>
        <w:pStyle w:val="Heading5"/>
      </w:pPr>
      <w:r>
        <w:t>Authorised by:</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395"/>
        <w:gridCol w:w="1460"/>
        <w:gridCol w:w="671"/>
        <w:gridCol w:w="1720"/>
        <w:gridCol w:w="1273"/>
        <w:gridCol w:w="1428"/>
      </w:tblGrid>
      <w:tr w:rsidR="005309B3" w14:paraId="650A0F2C" w14:textId="77777777" w:rsidTr="00C47941">
        <w:trPr>
          <w:trHeight w:val="278"/>
        </w:trPr>
        <w:tc>
          <w:tcPr>
            <w:tcW w:w="4776" w:type="dxa"/>
            <w:gridSpan w:val="4"/>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1693028405"/>
              <w:placeholder>
                <w:docPart w:val="DD09EEA4FF974B0B811D2084479C3A82"/>
              </w:placeholder>
              <w:dropDownList>
                <w:listItem w:displayText="Choose Authoriser by clicking here" w:value="Choose Authoriser by clicking here"/>
                <w:listItem w:displayText="Chief Executive Officer on:" w:value="Chief Executive Officer on:"/>
                <w:listItem w:displayText="Executive Director, Service Development and Policy on:" w:value="Executive Director, Service Development and Policy on:"/>
                <w:listItem w:displayText="Director, Operational Policy on:" w:value="Director, Operational Policy on:"/>
              </w:dropDownList>
            </w:sdtPr>
            <w:sdtEndPr/>
            <w:sdtContent>
              <w:p w14:paraId="650A0F28" w14:textId="77777777" w:rsidR="00DE31AD" w:rsidRDefault="00FB3F7D">
                <w:pPr>
                  <w:spacing w:before="0" w:after="0"/>
                  <w:jc w:val="left"/>
                  <w:rPr>
                    <w:b/>
                    <w:sz w:val="18"/>
                    <w:szCs w:val="18"/>
                  </w:rPr>
                </w:pPr>
                <w:r>
                  <w:rPr>
                    <w:b/>
                    <w:sz w:val="18"/>
                    <w:szCs w:val="18"/>
                  </w:rPr>
                  <w:t>Executive Director, Service Development and Policy on:</w:t>
                </w:r>
              </w:p>
            </w:sdtContent>
          </w:sdt>
        </w:tc>
        <w:sdt>
          <w:sdtPr>
            <w:rPr>
              <w:sz w:val="18"/>
              <w:szCs w:val="18"/>
            </w:rPr>
            <w:id w:val="-583614766"/>
            <w:lock w:val="sdtLocked"/>
            <w:placeholder>
              <w:docPart w:val="16978A462D8448A1BD6E23FF7957F27F"/>
            </w:placeholder>
            <w:date w:fullDate="2015-03-16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650A0F29" w14:textId="77777777" w:rsidR="00DE31AD" w:rsidRPr="005309B3" w:rsidRDefault="00174EC0">
                <w:pPr>
                  <w:spacing w:before="0" w:after="0"/>
                  <w:jc w:val="left"/>
                  <w:rPr>
                    <w:i/>
                    <w:sz w:val="18"/>
                    <w:szCs w:val="18"/>
                  </w:rPr>
                </w:pPr>
                <w:r>
                  <w:rPr>
                    <w:sz w:val="18"/>
                    <w:szCs w:val="18"/>
                  </w:rPr>
                  <w:t>16/03/2015</w:t>
                </w:r>
              </w:p>
            </w:tc>
          </w:sdtContent>
        </w:sdt>
        <w:tc>
          <w:tcPr>
            <w:tcW w:w="1273" w:type="dxa"/>
            <w:tcBorders>
              <w:top w:val="single" w:sz="4" w:space="0" w:color="auto"/>
              <w:left w:val="single" w:sz="4" w:space="0" w:color="auto"/>
              <w:bottom w:val="single" w:sz="4" w:space="0" w:color="auto"/>
              <w:right w:val="single" w:sz="4" w:space="0" w:color="auto"/>
            </w:tcBorders>
            <w:hideMark/>
          </w:tcPr>
          <w:p w14:paraId="650A0F2A" w14:textId="77777777" w:rsidR="00DE31AD" w:rsidRDefault="00DE31AD">
            <w:pPr>
              <w:spacing w:before="0" w:after="0"/>
              <w:jc w:val="left"/>
              <w:rPr>
                <w:sz w:val="18"/>
                <w:szCs w:val="18"/>
              </w:rPr>
            </w:pPr>
            <w:r>
              <w:rPr>
                <w:b/>
                <w:sz w:val="18"/>
                <w:szCs w:val="18"/>
              </w:rPr>
              <w:t>Active from:</w:t>
            </w:r>
          </w:p>
        </w:tc>
        <w:sdt>
          <w:sdtPr>
            <w:rPr>
              <w:sz w:val="18"/>
              <w:szCs w:val="18"/>
            </w:rPr>
            <w:alias w:val="Publish Date"/>
            <w:tag w:val=""/>
            <w:id w:val="-1192993499"/>
            <w:lock w:val="sdtLocked"/>
            <w:placeholder>
              <w:docPart w:val="7A0FAEF50305433E90FDF767ADFAD70C"/>
            </w:placeholder>
            <w:dataBinding w:prefixMappings="xmlns:ns0='http://schemas.microsoft.com/office/2006/coverPageProps' " w:xpath="/ns0:CoverPageProperties[1]/ns0:PublishDate[1]" w:storeItemID="{55AF091B-3C7A-41E3-B477-F2FDAA23CFDA}"/>
            <w:date w:fullDate="2015-03-16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650A0F2B" w14:textId="77777777" w:rsidR="00DE31AD" w:rsidRDefault="008F7B8B" w:rsidP="0062030B">
                <w:pPr>
                  <w:spacing w:before="0" w:after="0"/>
                  <w:jc w:val="left"/>
                  <w:rPr>
                    <w:sz w:val="18"/>
                    <w:szCs w:val="18"/>
                  </w:rPr>
                </w:pPr>
                <w:r>
                  <w:rPr>
                    <w:sz w:val="18"/>
                    <w:szCs w:val="18"/>
                  </w:rPr>
                  <w:t>16/03/2015</w:t>
                </w:r>
              </w:p>
            </w:tc>
          </w:sdtContent>
        </w:sdt>
      </w:tr>
      <w:tr w:rsidR="00DE31AD" w14:paraId="650A0F2F" w14:textId="77777777" w:rsidTr="00C47941">
        <w:trPr>
          <w:trHeight w:val="278"/>
        </w:trPr>
        <w:tc>
          <w:tcPr>
            <w:tcW w:w="1250" w:type="dxa"/>
            <w:tcBorders>
              <w:top w:val="single" w:sz="4" w:space="0" w:color="auto"/>
              <w:left w:val="single" w:sz="4" w:space="0" w:color="auto"/>
              <w:bottom w:val="single" w:sz="4" w:space="0" w:color="auto"/>
              <w:right w:val="single" w:sz="4" w:space="0" w:color="auto"/>
            </w:tcBorders>
            <w:hideMark/>
          </w:tcPr>
          <w:p w14:paraId="650A0F2D" w14:textId="77777777" w:rsidR="00DE31AD" w:rsidRDefault="00DE31AD">
            <w:pPr>
              <w:spacing w:before="0" w:after="0"/>
              <w:jc w:val="left"/>
              <w:rPr>
                <w:b/>
                <w:sz w:val="18"/>
                <w:szCs w:val="18"/>
              </w:rPr>
            </w:pPr>
            <w:r>
              <w:rPr>
                <w:b/>
                <w:sz w:val="18"/>
                <w:szCs w:val="18"/>
              </w:rPr>
              <w:t xml:space="preserve">Version </w:t>
            </w:r>
            <w:sdt>
              <w:sdtPr>
                <w:rPr>
                  <w:b/>
                  <w:sz w:val="18"/>
                  <w:szCs w:val="18"/>
                </w:rPr>
                <w:alias w:val="Version"/>
                <w:tag w:val="Version"/>
                <w:id w:val="2057508041"/>
                <w:lock w:val="sdtLocked"/>
                <w:placeholder>
                  <w:docPart w:val="907AC2D614F94DC88DFF787F8576C9EF"/>
                </w:placeholder>
                <w:comboBox>
                  <w:listItem w:displayText="1.0" w:value="1.0"/>
                  <w:listItem w:displayText="2.0" w:value="2.0"/>
                  <w:listItem w:displayText="3.0" w:value="3.0"/>
                </w:comboBox>
              </w:sdtPr>
              <w:sdtEndPr/>
              <w:sdtContent>
                <w:r>
                  <w:rPr>
                    <w:b/>
                    <w:sz w:val="18"/>
                    <w:szCs w:val="18"/>
                  </w:rPr>
                  <w:t>1.0</w:t>
                </w:r>
              </w:sdtContent>
            </w:sdt>
          </w:p>
        </w:tc>
        <w:sdt>
          <w:sdtPr>
            <w:rPr>
              <w:sz w:val="18"/>
              <w:szCs w:val="18"/>
            </w:rPr>
            <w:alias w:val="Subject"/>
            <w:tag w:val="Subject"/>
            <w:id w:val="704452959"/>
            <w:lock w:val="sdtContentLocked"/>
            <w:placeholder>
              <w:docPart w:val="3386B16C386945708752D0573769AA9D"/>
            </w:placeholder>
            <w:dataBinding w:prefixMappings="xmlns:ns0='http://purl.org/dc/elements/1.1/' xmlns:ns1='http://schemas.openxmlformats.org/package/2006/metadata/core-properties' " w:xpath="/ns1:coreProperties[1]/ns0:subject[1]" w:storeItemID="{6C3C8BC8-F283-45AE-878A-BAB7291924A1}"/>
            <w:text/>
          </w:sdtPr>
          <w:sdtEndPr/>
          <w:sdtContent>
            <w:tc>
              <w:tcPr>
                <w:tcW w:w="7947" w:type="dxa"/>
                <w:gridSpan w:val="6"/>
                <w:tcBorders>
                  <w:top w:val="single" w:sz="4" w:space="0" w:color="auto"/>
                  <w:left w:val="single" w:sz="4" w:space="0" w:color="auto"/>
                  <w:bottom w:val="single" w:sz="4" w:space="0" w:color="auto"/>
                  <w:right w:val="single" w:sz="4" w:space="0" w:color="auto"/>
                </w:tcBorders>
                <w:hideMark/>
              </w:tcPr>
              <w:p w14:paraId="650A0F2E" w14:textId="77777777" w:rsidR="00DE31AD" w:rsidRDefault="00FB3F7D">
                <w:pPr>
                  <w:spacing w:before="0" w:after="0"/>
                  <w:jc w:val="left"/>
                  <w:rPr>
                    <w:sz w:val="18"/>
                    <w:szCs w:val="18"/>
                  </w:rPr>
                </w:pPr>
                <w:r>
                  <w:rPr>
                    <w:sz w:val="18"/>
                    <w:szCs w:val="18"/>
                  </w:rPr>
                  <w:t>To ensure that staff are provided with information about stautory obligations following the death of a child in care.</w:t>
                </w:r>
              </w:p>
            </w:tc>
          </w:sdtContent>
        </w:sdt>
      </w:tr>
      <w:tr w:rsidR="005309B3" w14:paraId="650A0F34" w14:textId="77777777" w:rsidTr="00343DDE">
        <w:trPr>
          <w:trHeight w:val="268"/>
        </w:trPr>
        <w:tc>
          <w:tcPr>
            <w:tcW w:w="1250" w:type="dxa"/>
            <w:tcBorders>
              <w:top w:val="single" w:sz="4" w:space="0" w:color="auto"/>
              <w:left w:val="single" w:sz="4" w:space="0" w:color="auto"/>
              <w:bottom w:val="single" w:sz="4" w:space="0" w:color="auto"/>
              <w:right w:val="single" w:sz="4" w:space="0" w:color="auto"/>
            </w:tcBorders>
            <w:vAlign w:val="center"/>
            <w:hideMark/>
          </w:tcPr>
          <w:p w14:paraId="650A0F30" w14:textId="77777777" w:rsidR="00DE31AD" w:rsidRDefault="00DE31AD" w:rsidP="00343DDE">
            <w:pPr>
              <w:spacing w:before="0" w:after="0"/>
              <w:jc w:val="left"/>
              <w:rPr>
                <w:b/>
                <w:sz w:val="18"/>
                <w:szCs w:val="18"/>
              </w:rPr>
            </w:pPr>
            <w:r>
              <w:rPr>
                <w:b/>
                <w:sz w:val="18"/>
                <w:szCs w:val="18"/>
              </w:rPr>
              <w:t>Review due:</w:t>
            </w:r>
          </w:p>
        </w:tc>
        <w:tc>
          <w:tcPr>
            <w:tcW w:w="1395" w:type="dxa"/>
            <w:tcBorders>
              <w:top w:val="single" w:sz="4" w:space="0" w:color="auto"/>
              <w:left w:val="single" w:sz="4" w:space="0" w:color="auto"/>
              <w:bottom w:val="single" w:sz="4" w:space="0" w:color="auto"/>
              <w:right w:val="single" w:sz="4" w:space="0" w:color="auto"/>
            </w:tcBorders>
            <w:vAlign w:val="center"/>
            <w:hideMark/>
          </w:tcPr>
          <w:sdt>
            <w:sdtPr>
              <w:rPr>
                <w:sz w:val="18"/>
                <w:szCs w:val="18"/>
              </w:rPr>
              <w:id w:val="1086499396"/>
              <w:placeholder>
                <w:docPart w:val="16978A462D8448A1BD6E23FF7957F27F"/>
              </w:placeholder>
              <w:date w:fullDate="2017-03-01T00:00:00Z">
                <w:dateFormat w:val="MMMM yy"/>
                <w:lid w:val="en-AU"/>
                <w:storeMappedDataAs w:val="dateTime"/>
                <w:calendar w:val="gregorian"/>
              </w:date>
            </w:sdtPr>
            <w:sdtEndPr/>
            <w:sdtContent>
              <w:p w14:paraId="650A0F31" w14:textId="77777777" w:rsidR="00DE31AD" w:rsidRDefault="003A0302" w:rsidP="00343DDE">
                <w:pPr>
                  <w:spacing w:before="0" w:after="0"/>
                  <w:jc w:val="left"/>
                  <w:rPr>
                    <w:sz w:val="18"/>
                    <w:szCs w:val="18"/>
                  </w:rPr>
                </w:pPr>
                <w:r>
                  <w:rPr>
                    <w:sz w:val="18"/>
                    <w:szCs w:val="18"/>
                  </w:rPr>
                  <w:t>March 17</w:t>
                </w:r>
              </w:p>
            </w:sdtContent>
          </w:sdt>
        </w:tc>
        <w:tc>
          <w:tcPr>
            <w:tcW w:w="1460" w:type="dxa"/>
            <w:tcBorders>
              <w:top w:val="single" w:sz="4" w:space="0" w:color="auto"/>
              <w:left w:val="single" w:sz="4" w:space="0" w:color="auto"/>
              <w:bottom w:val="single" w:sz="4" w:space="0" w:color="auto"/>
              <w:right w:val="single" w:sz="4" w:space="0" w:color="auto"/>
            </w:tcBorders>
            <w:vAlign w:val="center"/>
            <w:hideMark/>
          </w:tcPr>
          <w:p w14:paraId="650A0F32" w14:textId="77777777" w:rsidR="00DE31AD" w:rsidRDefault="00DE31AD" w:rsidP="00343DDE">
            <w:pPr>
              <w:spacing w:before="0" w:after="0"/>
              <w:jc w:val="left"/>
              <w:rPr>
                <w:b/>
                <w:sz w:val="18"/>
                <w:szCs w:val="18"/>
              </w:rPr>
            </w:pPr>
            <w:r>
              <w:rPr>
                <w:b/>
                <w:sz w:val="18"/>
                <w:szCs w:val="18"/>
              </w:rPr>
              <w:t>Maintenance:</w:t>
            </w:r>
          </w:p>
        </w:tc>
        <w:tc>
          <w:tcPr>
            <w:tcW w:w="5092" w:type="dxa"/>
            <w:gridSpan w:val="4"/>
            <w:tcBorders>
              <w:top w:val="single" w:sz="4" w:space="0" w:color="auto"/>
              <w:left w:val="single" w:sz="4" w:space="0" w:color="auto"/>
              <w:bottom w:val="single" w:sz="4" w:space="0" w:color="auto"/>
              <w:right w:val="single" w:sz="4" w:space="0" w:color="auto"/>
            </w:tcBorders>
            <w:vAlign w:val="center"/>
            <w:hideMark/>
          </w:tcPr>
          <w:p w14:paraId="650A0F33" w14:textId="77777777" w:rsidR="00DE31AD" w:rsidRPr="003A0302" w:rsidRDefault="00DE31AD" w:rsidP="00343DDE">
            <w:pPr>
              <w:jc w:val="left"/>
              <w:rPr>
                <w:color w:val="0000FF" w:themeColor="hyperlink"/>
                <w:sz w:val="18"/>
                <w:szCs w:val="18"/>
                <w:u w:val="single"/>
              </w:rPr>
            </w:pPr>
            <w:r>
              <w:rPr>
                <w:sz w:val="18"/>
                <w:szCs w:val="18"/>
              </w:rPr>
              <w:t xml:space="preserve">Policy  </w:t>
            </w:r>
            <w:hyperlink r:id="rId16" w:history="1">
              <w:r w:rsidR="003A0302" w:rsidRPr="007863A6">
                <w:rPr>
                  <w:rStyle w:val="Hyperlink"/>
                  <w:sz w:val="18"/>
                  <w:szCs w:val="18"/>
                </w:rPr>
                <w:t>TF.Policy@nt.gov.au</w:t>
              </w:r>
            </w:hyperlink>
          </w:p>
        </w:tc>
      </w:tr>
    </w:tbl>
    <w:p w14:paraId="650A0F35" w14:textId="77777777" w:rsidR="00DE31AD" w:rsidRDefault="00DE31AD">
      <w:pPr>
        <w:pStyle w:val="Heading5"/>
        <w:divId w:val="1709987444"/>
        <w:rPr>
          <w:sz w:val="18"/>
        </w:rPr>
      </w:pPr>
      <w:r>
        <w:rPr>
          <w:sz w:val="18"/>
        </w:rPr>
        <w:t xml:space="preserve">Current Version </w:t>
      </w:r>
      <w:sdt>
        <w:sdtPr>
          <w:rPr>
            <w:sz w:val="18"/>
          </w:rPr>
          <w:alias w:val="Status"/>
          <w:tag w:val="Status"/>
          <w:id w:val="1756621761"/>
          <w:lock w:val="sdtContentLocked"/>
          <w:placeholder>
            <w:docPart w:val="7D0A334624B842BABFEF9ABDBC3B00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3A0302">
            <w:rPr>
              <w:sz w:val="18"/>
            </w:rPr>
            <w:t>V 1.01</w:t>
          </w:r>
        </w:sdtContent>
      </w:sdt>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1843"/>
        <w:gridCol w:w="4677"/>
      </w:tblGrid>
      <w:tr w:rsidR="00DE31AD" w14:paraId="650A0F3A" w14:textId="77777777" w:rsidTr="004950FD">
        <w:trPr>
          <w:trHeight w:val="137"/>
        </w:trPr>
        <w:tc>
          <w:tcPr>
            <w:tcW w:w="1242" w:type="dxa"/>
            <w:tcBorders>
              <w:top w:val="single" w:sz="4" w:space="0" w:color="auto"/>
              <w:left w:val="single" w:sz="4" w:space="0" w:color="auto"/>
              <w:bottom w:val="single" w:sz="4" w:space="0" w:color="auto"/>
              <w:right w:val="single" w:sz="4" w:space="0" w:color="auto"/>
            </w:tcBorders>
            <w:hideMark/>
          </w:tcPr>
          <w:p w14:paraId="650A0F36" w14:textId="77777777" w:rsidR="00DE31AD" w:rsidRDefault="00DE31AD">
            <w:pPr>
              <w:spacing w:before="0" w:after="0"/>
              <w:rPr>
                <w:b/>
                <w:sz w:val="18"/>
                <w:szCs w:val="18"/>
              </w:rPr>
            </w:pPr>
            <w:r>
              <w:rPr>
                <w:b/>
                <w:sz w:val="18"/>
                <w:szCs w:val="18"/>
              </w:rPr>
              <w:t>Active from:</w:t>
            </w:r>
          </w:p>
        </w:tc>
        <w:sdt>
          <w:sdtPr>
            <w:rPr>
              <w:sz w:val="18"/>
              <w:szCs w:val="18"/>
            </w:rPr>
            <w:id w:val="1626118715"/>
            <w:lock w:val="sdtLocked"/>
            <w:placeholder>
              <w:docPart w:val="E68A0ADA4F6240BFA40503C610E518CF"/>
            </w:placeholder>
            <w:date w:fullDate="2017-02-06T00:00:00Z">
              <w:dateFormat w:val="d/MM/yyyy"/>
              <w:lid w:val="en-AU"/>
              <w:storeMappedDataAs w:val="dateTime"/>
              <w:calendar w:val="gregorian"/>
            </w:date>
          </w:sdtPr>
          <w:sdtEndPr/>
          <w:sdtContent>
            <w:tc>
              <w:tcPr>
                <w:tcW w:w="1418" w:type="dxa"/>
                <w:tcBorders>
                  <w:top w:val="single" w:sz="4" w:space="0" w:color="auto"/>
                  <w:left w:val="single" w:sz="4" w:space="0" w:color="auto"/>
                  <w:bottom w:val="single" w:sz="4" w:space="0" w:color="auto"/>
                  <w:right w:val="single" w:sz="4" w:space="0" w:color="auto"/>
                </w:tcBorders>
                <w:hideMark/>
              </w:tcPr>
              <w:p w14:paraId="650A0F37" w14:textId="77777777" w:rsidR="00DE31AD" w:rsidRDefault="00343DDE" w:rsidP="0062030B">
                <w:pPr>
                  <w:spacing w:before="0" w:after="0"/>
                  <w:rPr>
                    <w:sz w:val="18"/>
                    <w:szCs w:val="18"/>
                  </w:rPr>
                </w:pPr>
                <w:r>
                  <w:rPr>
                    <w:sz w:val="18"/>
                    <w:szCs w:val="18"/>
                  </w:rPr>
                  <w:t>6/02/2017</w:t>
                </w:r>
              </w:p>
            </w:tc>
          </w:sdtContent>
        </w:sdt>
        <w:tc>
          <w:tcPr>
            <w:tcW w:w="1843" w:type="dxa"/>
            <w:tcBorders>
              <w:top w:val="single" w:sz="4" w:space="0" w:color="auto"/>
              <w:left w:val="single" w:sz="4" w:space="0" w:color="auto"/>
              <w:bottom w:val="single" w:sz="4" w:space="0" w:color="auto"/>
              <w:right w:val="single" w:sz="4" w:space="0" w:color="auto"/>
            </w:tcBorders>
            <w:hideMark/>
          </w:tcPr>
          <w:p w14:paraId="650A0F38" w14:textId="77777777" w:rsidR="00DE31AD" w:rsidRDefault="00DE31AD">
            <w:pPr>
              <w:spacing w:before="0" w:after="0"/>
              <w:rPr>
                <w:b/>
                <w:sz w:val="18"/>
                <w:szCs w:val="18"/>
              </w:rPr>
            </w:pPr>
            <w:r>
              <w:rPr>
                <w:b/>
                <w:sz w:val="18"/>
                <w:szCs w:val="18"/>
              </w:rPr>
              <w:t>Authorised by:</w:t>
            </w:r>
          </w:p>
        </w:tc>
        <w:sdt>
          <w:sdtPr>
            <w:rPr>
              <w:sz w:val="18"/>
              <w:szCs w:val="18"/>
            </w:rPr>
            <w:alias w:val="Select"/>
            <w:tag w:val="Select"/>
            <w:id w:val="-49455947"/>
            <w:lock w:val="sdtLocked"/>
            <w:placeholder>
              <w:docPart w:val="F41D72975EAC4A69A3A4B248D3569CE6"/>
            </w:placeholder>
            <w:dropDownList>
              <w:listItem w:displayText="Choose Authoriser by clicking here" w:value="Choose Authoriser by clicking here"/>
              <w:listItem w:displayText="Chief Executive Officer" w:value="Chief Executive Officer"/>
              <w:listItem w:displayText="Executive Director, Service Development and Policy" w:value="Executive Director, Service Development and Policy"/>
              <w:listItem w:displayText="Director, Policy" w:value="Director, Policy"/>
            </w:dropDownList>
          </w:sdtPr>
          <w:sdtEndPr/>
          <w:sdtContent>
            <w:tc>
              <w:tcPr>
                <w:tcW w:w="4677" w:type="dxa"/>
                <w:tcBorders>
                  <w:top w:val="single" w:sz="4" w:space="0" w:color="auto"/>
                  <w:left w:val="single" w:sz="4" w:space="0" w:color="auto"/>
                  <w:bottom w:val="single" w:sz="4" w:space="0" w:color="auto"/>
                  <w:right w:val="single" w:sz="4" w:space="0" w:color="auto"/>
                </w:tcBorders>
                <w:hideMark/>
              </w:tcPr>
              <w:p w14:paraId="650A0F39" w14:textId="77777777" w:rsidR="00DE31AD" w:rsidRDefault="00343DDE">
                <w:pPr>
                  <w:spacing w:before="0" w:after="0"/>
                  <w:rPr>
                    <w:sz w:val="18"/>
                    <w:szCs w:val="18"/>
                  </w:rPr>
                </w:pPr>
                <w:r>
                  <w:rPr>
                    <w:sz w:val="18"/>
                    <w:szCs w:val="18"/>
                  </w:rPr>
                  <w:t>Director, Policy</w:t>
                </w:r>
              </w:p>
            </w:tc>
          </w:sdtContent>
        </w:sdt>
      </w:tr>
      <w:tr w:rsidR="00DE31AD" w14:paraId="650A0F3D" w14:textId="77777777" w:rsidTr="00DE31AD">
        <w:trPr>
          <w:trHeight w:val="137"/>
        </w:trPr>
        <w:tc>
          <w:tcPr>
            <w:tcW w:w="1242" w:type="dxa"/>
            <w:tcBorders>
              <w:top w:val="single" w:sz="4" w:space="0" w:color="auto"/>
              <w:left w:val="single" w:sz="4" w:space="0" w:color="auto"/>
              <w:bottom w:val="single" w:sz="4" w:space="0" w:color="auto"/>
              <w:right w:val="single" w:sz="4" w:space="0" w:color="auto"/>
            </w:tcBorders>
            <w:hideMark/>
          </w:tcPr>
          <w:p w14:paraId="650A0F3B" w14:textId="77777777" w:rsidR="00DE31AD" w:rsidRDefault="00DE31AD">
            <w:pPr>
              <w:spacing w:before="0" w:after="0"/>
              <w:rPr>
                <w:b/>
                <w:sz w:val="18"/>
                <w:szCs w:val="18"/>
              </w:rPr>
            </w:pPr>
            <w:r>
              <w:rPr>
                <w:b/>
                <w:sz w:val="18"/>
                <w:szCs w:val="18"/>
              </w:rPr>
              <w:t>Update:</w:t>
            </w:r>
          </w:p>
        </w:tc>
        <w:tc>
          <w:tcPr>
            <w:tcW w:w="7938" w:type="dxa"/>
            <w:gridSpan w:val="3"/>
            <w:tcBorders>
              <w:top w:val="single" w:sz="4" w:space="0" w:color="auto"/>
              <w:left w:val="single" w:sz="4" w:space="0" w:color="auto"/>
              <w:bottom w:val="single" w:sz="4" w:space="0" w:color="auto"/>
              <w:right w:val="single" w:sz="4" w:space="0" w:color="auto"/>
            </w:tcBorders>
            <w:hideMark/>
          </w:tcPr>
          <w:sdt>
            <w:sdtPr>
              <w:rPr>
                <w:sz w:val="18"/>
                <w:szCs w:val="18"/>
              </w:rPr>
              <w:alias w:val="Update Summary"/>
              <w:id w:val="673386313"/>
              <w:lock w:val="contentLocked"/>
              <w:placeholder>
                <w:docPart w:val="19CEFF45F92D4246AF310F12AA75381B"/>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0A0F3C" w14:textId="77777777" w:rsidR="00DE31AD" w:rsidRDefault="003A0302">
                <w:pPr>
                  <w:spacing w:before="0" w:after="0"/>
                  <w:jc w:val="left"/>
                  <w:rPr>
                    <w:sz w:val="18"/>
                    <w:szCs w:val="18"/>
                  </w:rPr>
                </w:pPr>
                <w:r>
                  <w:rPr>
                    <w:sz w:val="18"/>
                    <w:szCs w:val="18"/>
                  </w:rPr>
                  <w:t>Rebranded and updated links</w:t>
                </w:r>
              </w:p>
            </w:sdtContent>
          </w:sdt>
        </w:tc>
      </w:tr>
    </w:tbl>
    <w:p w14:paraId="650A0F3E" w14:textId="77777777" w:rsidR="00DE31AD" w:rsidRDefault="00DE31AD" w:rsidP="00FB3F7D">
      <w:pPr>
        <w:spacing w:before="0" w:after="0" w:line="240" w:lineRule="auto"/>
        <w:jc w:val="left"/>
        <w:rPr>
          <w:sz w:val="18"/>
          <w:szCs w:val="18"/>
        </w:rPr>
      </w:pPr>
    </w:p>
    <w:sectPr w:rsidR="00DE31AD" w:rsidSect="00C47941">
      <w:footerReference w:type="default" r:id="rId17"/>
      <w:headerReference w:type="first" r:id="rId18"/>
      <w:footerReference w:type="first" r:id="rId19"/>
      <w:pgSz w:w="11900" w:h="16840"/>
      <w:pgMar w:top="1440" w:right="1440" w:bottom="1440" w:left="1800" w:header="0"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A0F45" w14:textId="77777777" w:rsidR="00E44363" w:rsidRDefault="00E44363" w:rsidP="00955092">
      <w:r>
        <w:separator/>
      </w:r>
    </w:p>
    <w:p w14:paraId="650A0F46" w14:textId="77777777" w:rsidR="00E44363" w:rsidRDefault="00E44363" w:rsidP="00955092"/>
    <w:p w14:paraId="650A0F47" w14:textId="77777777" w:rsidR="00E44363" w:rsidRDefault="00E44363" w:rsidP="00955092"/>
  </w:endnote>
  <w:endnote w:type="continuationSeparator" w:id="0">
    <w:p w14:paraId="650A0F48" w14:textId="77777777" w:rsidR="00E44363" w:rsidRDefault="00E44363" w:rsidP="00955092">
      <w:r>
        <w:continuationSeparator/>
      </w:r>
    </w:p>
    <w:p w14:paraId="650A0F49" w14:textId="77777777" w:rsidR="00E44363" w:rsidRDefault="00E44363" w:rsidP="00955092"/>
    <w:p w14:paraId="650A0F4A" w14:textId="77777777" w:rsidR="00E44363" w:rsidRDefault="00E44363"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0F4B" w14:textId="77777777" w:rsidR="0062030B" w:rsidRDefault="00CC7AED" w:rsidP="00CC7AED">
    <w:pPr>
      <w:pStyle w:val="web"/>
      <w:tabs>
        <w:tab w:val="left" w:pos="1134"/>
        <w:tab w:val="left" w:pos="1560"/>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FB3F7D">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FB3F7D">
      <w:rPr>
        <w:rFonts w:ascii="Lato" w:hAnsi="Lato"/>
        <w:noProof/>
      </w:rPr>
      <w:t>2</w:t>
    </w:r>
    <w:r>
      <w:rPr>
        <w:rFonts w:ascii="Lato" w:hAnsi="Lato"/>
      </w:rPr>
      <w:fldChar w:fldCharType="end"/>
    </w:r>
    <w:r>
      <w:rPr>
        <w:rFonts w:ascii="Lato" w:hAnsi="Lato"/>
      </w:rPr>
      <w:tab/>
    </w:r>
    <w:sdt>
      <w:sdtPr>
        <w:rPr>
          <w:rFonts w:ascii="Lato" w:hAnsi="Lato"/>
        </w:rPr>
        <w:alias w:val="Status"/>
        <w:tag w:val=""/>
        <w:id w:val="834886600"/>
        <w:lock w:val="sdtContentLocked"/>
        <w:placeholder>
          <w:docPart w:val="E68A0ADA4F6240BFA40503C610E518CF"/>
        </w:placeholder>
        <w:dataBinding w:prefixMappings="xmlns:ns0='http://purl.org/dc/elements/1.1/' xmlns:ns1='http://schemas.openxmlformats.org/package/2006/metadata/core-properties' " w:xpath="/ns1:coreProperties[1]/ns1:contentStatus[1]" w:storeItemID="{6C3C8BC8-F283-45AE-878A-BAB7291924A1}"/>
        <w:text/>
      </w:sdtPr>
      <w:sdtEndPr/>
      <w:sdtContent>
        <w:r w:rsidR="003A0302">
          <w:rPr>
            <w:rFonts w:ascii="Lato" w:hAnsi="Lato"/>
            <w:lang w:val="en-AU"/>
          </w:rPr>
          <w:t>V 1.01</w:t>
        </w:r>
      </w:sdtContent>
    </w:sdt>
    <w:r w:rsidR="00F148A9">
      <w:rPr>
        <w:rFonts w:ascii="Lato" w:hAnsi="Lato"/>
      </w:rPr>
      <w:tab/>
    </w:r>
    <w:sdt>
      <w:sdtPr>
        <w:rPr>
          <w:rFonts w:ascii="Lato" w:hAnsi="Lato"/>
        </w:rPr>
        <w:alias w:val="Title"/>
        <w:tag w:val=""/>
        <w:id w:val="1281310159"/>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E44363">
          <w:rPr>
            <w:rFonts w:ascii="Lato" w:hAnsi="Lato"/>
            <w:lang w:val="en-AU"/>
          </w:rPr>
          <w:t>Policy: Death of a Child in Care</w:t>
        </w:r>
      </w:sdtContent>
    </w:sdt>
    <w:r w:rsidR="0062030B">
      <w:tab/>
      <w:t>www.nt.gov.au</w:t>
    </w:r>
  </w:p>
  <w:p w14:paraId="650A0F4C" w14:textId="77777777" w:rsidR="0030116A" w:rsidRPr="0062030B" w:rsidRDefault="0030116A" w:rsidP="00620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A0F52" w14:textId="77777777" w:rsidR="0062030B" w:rsidRDefault="00CC7AED" w:rsidP="00CC7AED">
    <w:pPr>
      <w:pStyle w:val="web"/>
      <w:tabs>
        <w:tab w:val="left" w:pos="1134"/>
        <w:tab w:val="left" w:pos="1701"/>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CB0ABC">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CB0ABC">
      <w:rPr>
        <w:rFonts w:ascii="Lato" w:hAnsi="Lato"/>
        <w:noProof/>
      </w:rPr>
      <w:t>1</w:t>
    </w:r>
    <w:r>
      <w:rPr>
        <w:rFonts w:ascii="Lato" w:hAnsi="Lato"/>
      </w:rPr>
      <w:fldChar w:fldCharType="end"/>
    </w:r>
    <w:r>
      <w:rPr>
        <w:rFonts w:ascii="Lato" w:hAnsi="Lato"/>
      </w:rPr>
      <w:tab/>
    </w:r>
    <w:sdt>
      <w:sdtPr>
        <w:rPr>
          <w:rFonts w:ascii="Lato" w:hAnsi="Lato"/>
        </w:rPr>
        <w:alias w:val="Status"/>
        <w:tag w:val=""/>
        <w:id w:val="-429662464"/>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3A0302">
          <w:rPr>
            <w:rFonts w:ascii="Lato" w:hAnsi="Lato"/>
            <w:lang w:val="en-AU"/>
          </w:rPr>
          <w:t>V 1.01</w:t>
        </w:r>
      </w:sdtContent>
    </w:sdt>
    <w:r w:rsidR="0062030B">
      <w:rPr>
        <w:rFonts w:ascii="Lato" w:hAnsi="Lato"/>
        <w:b/>
      </w:rPr>
      <w:t xml:space="preserve"> </w:t>
    </w:r>
    <w:r w:rsidR="003A0302">
      <w:rPr>
        <w:rFonts w:ascii="Lato" w:hAnsi="Lato"/>
        <w:b/>
      </w:rPr>
      <w:t xml:space="preserve"> </w:t>
    </w:r>
    <w:sdt>
      <w:sdtPr>
        <w:rPr>
          <w:rFonts w:ascii="Lato" w:hAnsi="Lato"/>
        </w:rPr>
        <w:alias w:val="Title"/>
        <w:tag w:val=""/>
        <w:id w:val="-461046792"/>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E44363">
          <w:rPr>
            <w:rFonts w:ascii="Lato" w:hAnsi="Lato"/>
            <w:lang w:val="en-AU"/>
          </w:rPr>
          <w:t>Policy: Death of a Child in Care</w:t>
        </w:r>
      </w:sdtContent>
    </w:sdt>
    <w:r w:rsidR="0062030B">
      <w:tab/>
      <w:t>www.nt.gov.au</w:t>
    </w:r>
  </w:p>
  <w:p w14:paraId="650A0F53" w14:textId="77777777" w:rsidR="0030116A" w:rsidRPr="0062030B" w:rsidRDefault="0030116A" w:rsidP="00620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0F3F" w14:textId="77777777" w:rsidR="00E44363" w:rsidRDefault="00E44363" w:rsidP="00955092">
      <w:r>
        <w:separator/>
      </w:r>
    </w:p>
    <w:p w14:paraId="650A0F40" w14:textId="77777777" w:rsidR="00E44363" w:rsidRDefault="00E44363" w:rsidP="00955092"/>
    <w:p w14:paraId="650A0F41" w14:textId="77777777" w:rsidR="00E44363" w:rsidRDefault="00E44363" w:rsidP="00955092"/>
  </w:footnote>
  <w:footnote w:type="continuationSeparator" w:id="0">
    <w:p w14:paraId="650A0F42" w14:textId="77777777" w:rsidR="00E44363" w:rsidRDefault="00E44363" w:rsidP="00955092">
      <w:r>
        <w:continuationSeparator/>
      </w:r>
    </w:p>
    <w:p w14:paraId="650A0F43" w14:textId="77777777" w:rsidR="00E44363" w:rsidRDefault="00E44363" w:rsidP="00955092"/>
    <w:p w14:paraId="650A0F44" w14:textId="77777777" w:rsidR="00E44363" w:rsidRDefault="00E44363" w:rsidP="00955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C628CE" w14:paraId="650A0F50" w14:textId="77777777" w:rsidTr="009363CD">
      <w:trPr>
        <w:cantSplit/>
        <w:trHeight w:val="1426"/>
        <w:tblHeader/>
      </w:trPr>
      <w:tc>
        <w:tcPr>
          <w:tcW w:w="3643" w:type="dxa"/>
          <w:vAlign w:val="bottom"/>
        </w:tcPr>
        <w:p w14:paraId="650A0F4D" w14:textId="77777777" w:rsidR="00C628CE" w:rsidRDefault="00C628CE" w:rsidP="009363CD">
          <w:pPr>
            <w:pStyle w:val="Header"/>
            <w:spacing w:line="240" w:lineRule="auto"/>
            <w:ind w:left="-108"/>
          </w:pPr>
          <w:r>
            <w:rPr>
              <w:noProof/>
              <w:lang w:eastAsia="en-AU"/>
            </w:rPr>
            <w:drawing>
              <wp:inline distT="0" distB="0" distL="0" distR="0" wp14:anchorId="650A0F54" wp14:editId="650A0F55">
                <wp:extent cx="2176272" cy="704088"/>
                <wp:effectExtent l="0" t="0" r="0" b="1270"/>
                <wp:docPr id="21" name="Picture 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650A0F4E" w14:textId="77777777" w:rsidR="00C628CE" w:rsidRDefault="00C628CE"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9264" behindDoc="1" locked="0" layoutInCell="1" allowOverlap="1" wp14:anchorId="650A0F56" wp14:editId="650A0F57">
                <wp:simplePos x="0" y="0"/>
                <wp:positionH relativeFrom="margin">
                  <wp:posOffset>2621606</wp:posOffset>
                </wp:positionH>
                <wp:positionV relativeFrom="margin">
                  <wp:posOffset>0</wp:posOffset>
                </wp:positionV>
                <wp:extent cx="403737" cy="98301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650A0F4F" w14:textId="77777777" w:rsidR="00C628CE" w:rsidRDefault="00C628CE" w:rsidP="009363CD">
          <w:pPr>
            <w:pStyle w:val="Departmentname"/>
          </w:pPr>
          <w:r>
            <w:t>territory FAMILIES</w:t>
          </w:r>
        </w:p>
      </w:tc>
    </w:tr>
  </w:tbl>
  <w:p w14:paraId="650A0F51" w14:textId="77777777" w:rsidR="00150B29" w:rsidRPr="00C628CE" w:rsidRDefault="00150B29" w:rsidP="00C628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2E350E6"/>
    <w:multiLevelType w:val="hybridMultilevel"/>
    <w:tmpl w:val="5D087A02"/>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grammar="clean"/>
  <w:documentProtection w:edit="readOnly" w:enforcement="1" w:cryptProviderType="rsaFull" w:cryptAlgorithmClass="hash" w:cryptAlgorithmType="typeAny" w:cryptAlgorithmSid="4" w:cryptSpinCount="100000" w:hash="ZaQMwNuNt/nRoZfzJ7MrPunHujk=" w:salt="/ewWdTDCAYDQLCzWAukIjw=="/>
  <w:defaultTabStop w:val="720"/>
  <w:drawingGridHorizontalSpacing w:val="357"/>
  <w:drawingGridVerticalSpacing w:val="3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63"/>
    <w:rsid w:val="000306D5"/>
    <w:rsid w:val="000349CF"/>
    <w:rsid w:val="000359B0"/>
    <w:rsid w:val="00067E72"/>
    <w:rsid w:val="0008006A"/>
    <w:rsid w:val="000B674D"/>
    <w:rsid w:val="000D1972"/>
    <w:rsid w:val="000E390A"/>
    <w:rsid w:val="00102470"/>
    <w:rsid w:val="00150B29"/>
    <w:rsid w:val="00161C0C"/>
    <w:rsid w:val="00174EC0"/>
    <w:rsid w:val="00176AF2"/>
    <w:rsid w:val="001906B3"/>
    <w:rsid w:val="001D0EA6"/>
    <w:rsid w:val="001E4573"/>
    <w:rsid w:val="001E7DFE"/>
    <w:rsid w:val="001F09D7"/>
    <w:rsid w:val="00201F06"/>
    <w:rsid w:val="00203EDA"/>
    <w:rsid w:val="002D4B3A"/>
    <w:rsid w:val="002F7A9F"/>
    <w:rsid w:val="0030116A"/>
    <w:rsid w:val="00307DB8"/>
    <w:rsid w:val="00321E86"/>
    <w:rsid w:val="00343DDE"/>
    <w:rsid w:val="003507D9"/>
    <w:rsid w:val="003A0302"/>
    <w:rsid w:val="003D09FC"/>
    <w:rsid w:val="003F4E88"/>
    <w:rsid w:val="00421A85"/>
    <w:rsid w:val="00422FEF"/>
    <w:rsid w:val="00492965"/>
    <w:rsid w:val="004950FD"/>
    <w:rsid w:val="00495CAC"/>
    <w:rsid w:val="004B2629"/>
    <w:rsid w:val="004D31E5"/>
    <w:rsid w:val="004E0335"/>
    <w:rsid w:val="00501FE3"/>
    <w:rsid w:val="00520ED8"/>
    <w:rsid w:val="005309B3"/>
    <w:rsid w:val="00530C17"/>
    <w:rsid w:val="00531BBC"/>
    <w:rsid w:val="00566228"/>
    <w:rsid w:val="005F0FBC"/>
    <w:rsid w:val="0060698A"/>
    <w:rsid w:val="0062030B"/>
    <w:rsid w:val="006237A6"/>
    <w:rsid w:val="006435CA"/>
    <w:rsid w:val="00656BDB"/>
    <w:rsid w:val="006669BD"/>
    <w:rsid w:val="00686999"/>
    <w:rsid w:val="006B7CF2"/>
    <w:rsid w:val="006C0BAF"/>
    <w:rsid w:val="006C7F43"/>
    <w:rsid w:val="006D1B96"/>
    <w:rsid w:val="006D5F76"/>
    <w:rsid w:val="00750B76"/>
    <w:rsid w:val="00761696"/>
    <w:rsid w:val="007766E2"/>
    <w:rsid w:val="008741B1"/>
    <w:rsid w:val="008910DE"/>
    <w:rsid w:val="008C1F3D"/>
    <w:rsid w:val="008C2F51"/>
    <w:rsid w:val="008E455A"/>
    <w:rsid w:val="008F7B8B"/>
    <w:rsid w:val="00910B3C"/>
    <w:rsid w:val="00912D1C"/>
    <w:rsid w:val="009269FB"/>
    <w:rsid w:val="00932E8A"/>
    <w:rsid w:val="00955092"/>
    <w:rsid w:val="009641D3"/>
    <w:rsid w:val="00992890"/>
    <w:rsid w:val="009E27AB"/>
    <w:rsid w:val="009E5913"/>
    <w:rsid w:val="009E76D3"/>
    <w:rsid w:val="00A00DE3"/>
    <w:rsid w:val="00A33A98"/>
    <w:rsid w:val="00A53303"/>
    <w:rsid w:val="00A6181F"/>
    <w:rsid w:val="00A653CD"/>
    <w:rsid w:val="00A70DE8"/>
    <w:rsid w:val="00A70F35"/>
    <w:rsid w:val="00A85DDE"/>
    <w:rsid w:val="00A870B6"/>
    <w:rsid w:val="00A92BC3"/>
    <w:rsid w:val="00AA6A0E"/>
    <w:rsid w:val="00AD31BB"/>
    <w:rsid w:val="00B02F41"/>
    <w:rsid w:val="00B37FEB"/>
    <w:rsid w:val="00B71C81"/>
    <w:rsid w:val="00B75F17"/>
    <w:rsid w:val="00B76BF2"/>
    <w:rsid w:val="00BB3666"/>
    <w:rsid w:val="00BC6805"/>
    <w:rsid w:val="00BD7C6A"/>
    <w:rsid w:val="00BE3387"/>
    <w:rsid w:val="00C133D7"/>
    <w:rsid w:val="00C21D69"/>
    <w:rsid w:val="00C22565"/>
    <w:rsid w:val="00C333A8"/>
    <w:rsid w:val="00C47941"/>
    <w:rsid w:val="00C61A69"/>
    <w:rsid w:val="00C628CE"/>
    <w:rsid w:val="00C80AAE"/>
    <w:rsid w:val="00CB0ABC"/>
    <w:rsid w:val="00CC7AED"/>
    <w:rsid w:val="00CD414A"/>
    <w:rsid w:val="00CE2D72"/>
    <w:rsid w:val="00D06826"/>
    <w:rsid w:val="00DC1B69"/>
    <w:rsid w:val="00DD46BB"/>
    <w:rsid w:val="00DD7DB4"/>
    <w:rsid w:val="00DE31AD"/>
    <w:rsid w:val="00E03B6D"/>
    <w:rsid w:val="00E143A2"/>
    <w:rsid w:val="00E27562"/>
    <w:rsid w:val="00E3780F"/>
    <w:rsid w:val="00E44363"/>
    <w:rsid w:val="00E53F76"/>
    <w:rsid w:val="00E61E1D"/>
    <w:rsid w:val="00E76700"/>
    <w:rsid w:val="00E82324"/>
    <w:rsid w:val="00EA5666"/>
    <w:rsid w:val="00EC0314"/>
    <w:rsid w:val="00EE3E88"/>
    <w:rsid w:val="00EF6FCE"/>
    <w:rsid w:val="00F053D9"/>
    <w:rsid w:val="00F148A9"/>
    <w:rsid w:val="00F2370A"/>
    <w:rsid w:val="00F45FB1"/>
    <w:rsid w:val="00FB3F7D"/>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0A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paragraph" w:styleId="Subtitle">
    <w:name w:val="Subtitle"/>
    <w:basedOn w:val="Title"/>
    <w:next w:val="Normal"/>
    <w:link w:val="SubtitleChar"/>
    <w:qFormat/>
    <w:rsid w:val="00FB3F7D"/>
    <w:pPr>
      <w:spacing w:before="240" w:after="120" w:line="240" w:lineRule="auto"/>
      <w:jc w:val="left"/>
    </w:pPr>
    <w:rPr>
      <w:rFonts w:ascii="Arial" w:eastAsia="Calibri" w:hAnsi="Arial" w:cs="Arial"/>
      <w:b/>
      <w:color w:val="808080" w:themeColor="background1" w:themeShade="80"/>
      <w:sz w:val="28"/>
      <w:szCs w:val="24"/>
    </w:rPr>
  </w:style>
  <w:style w:type="character" w:customStyle="1" w:styleId="SubtitleChar">
    <w:name w:val="Subtitle Char"/>
    <w:basedOn w:val="DefaultParagraphFont"/>
    <w:link w:val="Subtitle"/>
    <w:rsid w:val="00FB3F7D"/>
    <w:rPr>
      <w:rFonts w:ascii="Arial" w:eastAsia="Calibri" w:hAnsi="Arial" w:cs="Arial"/>
      <w:b/>
      <w:i/>
      <w:color w:val="808080" w:themeColor="background1" w:themeShade="8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paragraph" w:styleId="Subtitle">
    <w:name w:val="Subtitle"/>
    <w:basedOn w:val="Title"/>
    <w:next w:val="Normal"/>
    <w:link w:val="SubtitleChar"/>
    <w:qFormat/>
    <w:rsid w:val="00FB3F7D"/>
    <w:pPr>
      <w:spacing w:before="240" w:after="120" w:line="240" w:lineRule="auto"/>
      <w:jc w:val="left"/>
    </w:pPr>
    <w:rPr>
      <w:rFonts w:ascii="Arial" w:eastAsia="Calibri" w:hAnsi="Arial" w:cs="Arial"/>
      <w:b/>
      <w:color w:val="808080" w:themeColor="background1" w:themeShade="80"/>
      <w:sz w:val="28"/>
      <w:szCs w:val="24"/>
    </w:rPr>
  </w:style>
  <w:style w:type="character" w:customStyle="1" w:styleId="SubtitleChar">
    <w:name w:val="Subtitle Char"/>
    <w:basedOn w:val="DefaultParagraphFont"/>
    <w:link w:val="Subtitle"/>
    <w:rsid w:val="00FB3F7D"/>
    <w:rPr>
      <w:rFonts w:ascii="Arial" w:eastAsia="Calibri" w:hAnsi="Arial" w:cs="Arial"/>
      <w:b/>
      <w:i/>
      <w:color w:val="808080" w:themeColor="background1" w:themeShade="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legislation.nt.gov.au/Legislation/CARE-AND-PROTECTION-OF-CHILDREN-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F.Policy@nt.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internal.territoryfamilies.nt.gov.au/SiteCollectionDocuments/Care%20and%20Protection/Working%20in%20a%20Statutory%20Agency/Standards%20of%20Professional%20Practice.pdf"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egislation.nt.gov.au/Legislation/CORONERS-A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4C1FA970DC4872A9503184F1373451"/>
        <w:category>
          <w:name w:val="General"/>
          <w:gallery w:val="placeholder"/>
        </w:category>
        <w:types>
          <w:type w:val="bbPlcHdr"/>
        </w:types>
        <w:behaviors>
          <w:behavior w:val="content"/>
        </w:behaviors>
        <w:guid w:val="{51DBB23F-BFB5-4E4F-9CD3-17462A3C2AFF}"/>
      </w:docPartPr>
      <w:docPartBody>
        <w:p w14:paraId="2C0BBDE6" w14:textId="77777777" w:rsidR="00152953" w:rsidRDefault="00152953">
          <w:pPr>
            <w:pStyle w:val="534C1FA970DC4872A9503184F1373451"/>
          </w:pPr>
          <w:r w:rsidRPr="00F87416">
            <w:rPr>
              <w:rStyle w:val="PlaceholderText"/>
            </w:rPr>
            <w:t>[Title]</w:t>
          </w:r>
        </w:p>
      </w:docPartBody>
    </w:docPart>
    <w:docPart>
      <w:docPartPr>
        <w:name w:val="DD09EEA4FF974B0B811D2084479C3A82"/>
        <w:category>
          <w:name w:val="General"/>
          <w:gallery w:val="placeholder"/>
        </w:category>
        <w:types>
          <w:type w:val="bbPlcHdr"/>
        </w:types>
        <w:behaviors>
          <w:behavior w:val="content"/>
        </w:behaviors>
        <w:guid w:val="{AFD14FFF-504B-4384-8FAD-3570EEEBD5CE}"/>
      </w:docPartPr>
      <w:docPartBody>
        <w:p w14:paraId="2C0BBDE7" w14:textId="77777777" w:rsidR="00152953" w:rsidRDefault="00152953">
          <w:pPr>
            <w:pStyle w:val="DD09EEA4FF974B0B811D2084479C3A82"/>
          </w:pPr>
          <w:r w:rsidRPr="00473158">
            <w:rPr>
              <w:rStyle w:val="PlaceholderText"/>
            </w:rPr>
            <w:t>Choose an item.</w:t>
          </w:r>
        </w:p>
      </w:docPartBody>
    </w:docPart>
    <w:docPart>
      <w:docPartPr>
        <w:name w:val="16978A462D8448A1BD6E23FF7957F27F"/>
        <w:category>
          <w:name w:val="General"/>
          <w:gallery w:val="placeholder"/>
        </w:category>
        <w:types>
          <w:type w:val="bbPlcHdr"/>
        </w:types>
        <w:behaviors>
          <w:behavior w:val="content"/>
        </w:behaviors>
        <w:guid w:val="{EAB76B5A-6922-4517-8AFC-70B92070E1D2}"/>
      </w:docPartPr>
      <w:docPartBody>
        <w:p w14:paraId="2C0BBDE8" w14:textId="77777777" w:rsidR="00152953" w:rsidRDefault="00152953">
          <w:pPr>
            <w:pStyle w:val="16978A462D8448A1BD6E23FF7957F27F"/>
          </w:pPr>
          <w:r>
            <w:rPr>
              <w:rStyle w:val="PlaceholderText"/>
            </w:rPr>
            <w:t>Click here to enter a date.</w:t>
          </w:r>
        </w:p>
      </w:docPartBody>
    </w:docPart>
    <w:docPart>
      <w:docPartPr>
        <w:name w:val="7A0FAEF50305433E90FDF767ADFAD70C"/>
        <w:category>
          <w:name w:val="General"/>
          <w:gallery w:val="placeholder"/>
        </w:category>
        <w:types>
          <w:type w:val="bbPlcHdr"/>
        </w:types>
        <w:behaviors>
          <w:behavior w:val="content"/>
        </w:behaviors>
        <w:guid w:val="{6562C1BB-7F2B-40F2-8C2F-3C48F793EB21}"/>
      </w:docPartPr>
      <w:docPartBody>
        <w:p w14:paraId="2C0BBDE9" w14:textId="77777777" w:rsidR="00152953" w:rsidRDefault="00152953">
          <w:pPr>
            <w:pStyle w:val="7A0FAEF50305433E90FDF767ADFAD70C"/>
          </w:pPr>
          <w:r w:rsidRPr="00DD18A4">
            <w:rPr>
              <w:rStyle w:val="PlaceholderText"/>
            </w:rPr>
            <w:t>[Publish Date]</w:t>
          </w:r>
        </w:p>
      </w:docPartBody>
    </w:docPart>
    <w:docPart>
      <w:docPartPr>
        <w:name w:val="907AC2D614F94DC88DFF787F8576C9EF"/>
        <w:category>
          <w:name w:val="General"/>
          <w:gallery w:val="placeholder"/>
        </w:category>
        <w:types>
          <w:type w:val="bbPlcHdr"/>
        </w:types>
        <w:behaviors>
          <w:behavior w:val="content"/>
        </w:behaviors>
        <w:guid w:val="{9B0F54F2-EA74-4EFC-B0F3-D0BE49D95CD9}"/>
      </w:docPartPr>
      <w:docPartBody>
        <w:p w14:paraId="2C0BBDEA" w14:textId="77777777" w:rsidR="00152953" w:rsidRDefault="00152953">
          <w:pPr>
            <w:pStyle w:val="907AC2D614F94DC88DFF787F8576C9EF"/>
          </w:pPr>
          <w:r>
            <w:rPr>
              <w:rStyle w:val="PlaceholderText"/>
            </w:rPr>
            <w:t>Pick</w:t>
          </w:r>
        </w:p>
      </w:docPartBody>
    </w:docPart>
    <w:docPart>
      <w:docPartPr>
        <w:name w:val="3386B16C386945708752D0573769AA9D"/>
        <w:category>
          <w:name w:val="General"/>
          <w:gallery w:val="placeholder"/>
        </w:category>
        <w:types>
          <w:type w:val="bbPlcHdr"/>
        </w:types>
        <w:behaviors>
          <w:behavior w:val="content"/>
        </w:behaviors>
        <w:guid w:val="{418246FB-EA6C-4727-98CB-2CE635AC528B}"/>
      </w:docPartPr>
      <w:docPartBody>
        <w:p w14:paraId="2C0BBDEB" w14:textId="77777777" w:rsidR="00152953" w:rsidRDefault="00152953">
          <w:pPr>
            <w:pStyle w:val="3386B16C386945708752D0573769AA9D"/>
          </w:pPr>
          <w:r>
            <w:rPr>
              <w:rStyle w:val="PlaceholderText"/>
            </w:rPr>
            <w:t>[Subject]</w:t>
          </w:r>
        </w:p>
      </w:docPartBody>
    </w:docPart>
    <w:docPart>
      <w:docPartPr>
        <w:name w:val="7D0A334624B842BABFEF9ABDBC3B0044"/>
        <w:category>
          <w:name w:val="General"/>
          <w:gallery w:val="placeholder"/>
        </w:category>
        <w:types>
          <w:type w:val="bbPlcHdr"/>
        </w:types>
        <w:behaviors>
          <w:behavior w:val="content"/>
        </w:behaviors>
        <w:guid w:val="{B06E1D59-882A-4C79-94B5-B2E8BA132EF4}"/>
      </w:docPartPr>
      <w:docPartBody>
        <w:p w14:paraId="2C0BBDEC" w14:textId="77777777" w:rsidR="00152953" w:rsidRDefault="00152953">
          <w:pPr>
            <w:pStyle w:val="7D0A334624B842BABFEF9ABDBC3B0044"/>
          </w:pPr>
          <w:r>
            <w:rPr>
              <w:rStyle w:val="PlaceholderText"/>
            </w:rPr>
            <w:t>[Status]</w:t>
          </w:r>
        </w:p>
      </w:docPartBody>
    </w:docPart>
    <w:docPart>
      <w:docPartPr>
        <w:name w:val="E68A0ADA4F6240BFA40503C610E518CF"/>
        <w:category>
          <w:name w:val="General"/>
          <w:gallery w:val="placeholder"/>
        </w:category>
        <w:types>
          <w:type w:val="bbPlcHdr"/>
        </w:types>
        <w:behaviors>
          <w:behavior w:val="content"/>
        </w:behaviors>
        <w:guid w:val="{7021879F-FB8F-411C-B2D3-D4F02D2587FE}"/>
      </w:docPartPr>
      <w:docPartBody>
        <w:p w14:paraId="2C0BBDED" w14:textId="77777777" w:rsidR="00152953" w:rsidRDefault="00152953">
          <w:pPr>
            <w:pStyle w:val="E68A0ADA4F6240BFA40503C610E518CF"/>
          </w:pPr>
          <w:r w:rsidRPr="00DD18A4">
            <w:rPr>
              <w:rStyle w:val="PlaceholderText"/>
            </w:rPr>
            <w:t>Click here to enter a date.</w:t>
          </w:r>
        </w:p>
      </w:docPartBody>
    </w:docPart>
    <w:docPart>
      <w:docPartPr>
        <w:name w:val="F41D72975EAC4A69A3A4B248D3569CE6"/>
        <w:category>
          <w:name w:val="General"/>
          <w:gallery w:val="placeholder"/>
        </w:category>
        <w:types>
          <w:type w:val="bbPlcHdr"/>
        </w:types>
        <w:behaviors>
          <w:behavior w:val="content"/>
        </w:behaviors>
        <w:guid w:val="{AFD9F161-F5B6-45BA-9A2B-D3EFCBCE3842}"/>
      </w:docPartPr>
      <w:docPartBody>
        <w:p w14:paraId="2C0BBDEE" w14:textId="77777777" w:rsidR="00152953" w:rsidRDefault="00152953">
          <w:pPr>
            <w:pStyle w:val="F41D72975EAC4A69A3A4B248D3569CE6"/>
          </w:pPr>
          <w:r>
            <w:rPr>
              <w:rStyle w:val="PlaceholderText"/>
            </w:rPr>
            <w:t>Choose an item.</w:t>
          </w:r>
        </w:p>
      </w:docPartBody>
    </w:docPart>
    <w:docPart>
      <w:docPartPr>
        <w:name w:val="19CEFF45F92D4246AF310F12AA75381B"/>
        <w:category>
          <w:name w:val="General"/>
          <w:gallery w:val="placeholder"/>
        </w:category>
        <w:types>
          <w:type w:val="bbPlcHdr"/>
        </w:types>
        <w:behaviors>
          <w:behavior w:val="content"/>
        </w:behaviors>
        <w:guid w:val="{840B5209-6503-4DE2-A917-688776430916}"/>
      </w:docPartPr>
      <w:docPartBody>
        <w:p w14:paraId="2C0BBDEF" w14:textId="77777777" w:rsidR="00152953" w:rsidRDefault="00152953">
          <w:pPr>
            <w:pStyle w:val="19CEFF45F92D4246AF310F12AA75381B"/>
          </w:pPr>
          <w:r>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53"/>
    <w:rsid w:val="00152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0BBD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4C1FA970DC4872A9503184F1373451">
    <w:name w:val="534C1FA970DC4872A9503184F1373451"/>
  </w:style>
  <w:style w:type="paragraph" w:customStyle="1" w:styleId="DD09EEA4FF974B0B811D2084479C3A82">
    <w:name w:val="DD09EEA4FF974B0B811D2084479C3A82"/>
  </w:style>
  <w:style w:type="paragraph" w:customStyle="1" w:styleId="16978A462D8448A1BD6E23FF7957F27F">
    <w:name w:val="16978A462D8448A1BD6E23FF7957F27F"/>
  </w:style>
  <w:style w:type="paragraph" w:customStyle="1" w:styleId="7A0FAEF50305433E90FDF767ADFAD70C">
    <w:name w:val="7A0FAEF50305433E90FDF767ADFAD70C"/>
  </w:style>
  <w:style w:type="paragraph" w:customStyle="1" w:styleId="907AC2D614F94DC88DFF787F8576C9EF">
    <w:name w:val="907AC2D614F94DC88DFF787F8576C9EF"/>
  </w:style>
  <w:style w:type="paragraph" w:customStyle="1" w:styleId="3386B16C386945708752D0573769AA9D">
    <w:name w:val="3386B16C386945708752D0573769AA9D"/>
  </w:style>
  <w:style w:type="paragraph" w:customStyle="1" w:styleId="7D0A334624B842BABFEF9ABDBC3B0044">
    <w:name w:val="7D0A334624B842BABFEF9ABDBC3B0044"/>
  </w:style>
  <w:style w:type="paragraph" w:customStyle="1" w:styleId="E68A0ADA4F6240BFA40503C610E518CF">
    <w:name w:val="E68A0ADA4F6240BFA40503C610E518CF"/>
  </w:style>
  <w:style w:type="paragraph" w:customStyle="1" w:styleId="F41D72975EAC4A69A3A4B248D3569CE6">
    <w:name w:val="F41D72975EAC4A69A3A4B248D3569CE6"/>
  </w:style>
  <w:style w:type="paragraph" w:customStyle="1" w:styleId="19CEFF45F92D4246AF310F12AA75381B">
    <w:name w:val="19CEFF45F92D4246AF310F12AA7538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34C1FA970DC4872A9503184F1373451">
    <w:name w:val="534C1FA970DC4872A9503184F1373451"/>
  </w:style>
  <w:style w:type="paragraph" w:customStyle="1" w:styleId="DD09EEA4FF974B0B811D2084479C3A82">
    <w:name w:val="DD09EEA4FF974B0B811D2084479C3A82"/>
  </w:style>
  <w:style w:type="paragraph" w:customStyle="1" w:styleId="16978A462D8448A1BD6E23FF7957F27F">
    <w:name w:val="16978A462D8448A1BD6E23FF7957F27F"/>
  </w:style>
  <w:style w:type="paragraph" w:customStyle="1" w:styleId="7A0FAEF50305433E90FDF767ADFAD70C">
    <w:name w:val="7A0FAEF50305433E90FDF767ADFAD70C"/>
  </w:style>
  <w:style w:type="paragraph" w:customStyle="1" w:styleId="907AC2D614F94DC88DFF787F8576C9EF">
    <w:name w:val="907AC2D614F94DC88DFF787F8576C9EF"/>
  </w:style>
  <w:style w:type="paragraph" w:customStyle="1" w:styleId="3386B16C386945708752D0573769AA9D">
    <w:name w:val="3386B16C386945708752D0573769AA9D"/>
  </w:style>
  <w:style w:type="paragraph" w:customStyle="1" w:styleId="7D0A334624B842BABFEF9ABDBC3B0044">
    <w:name w:val="7D0A334624B842BABFEF9ABDBC3B0044"/>
  </w:style>
  <w:style w:type="paragraph" w:customStyle="1" w:styleId="E68A0ADA4F6240BFA40503C610E518CF">
    <w:name w:val="E68A0ADA4F6240BFA40503C610E518CF"/>
  </w:style>
  <w:style w:type="paragraph" w:customStyle="1" w:styleId="F41D72975EAC4A69A3A4B248D3569CE6">
    <w:name w:val="F41D72975EAC4A69A3A4B248D3569CE6"/>
  </w:style>
  <w:style w:type="paragraph" w:customStyle="1" w:styleId="19CEFF45F92D4246AF310F12AA75381B">
    <w:name w:val="19CEFF45F92D4246AF310F12AA753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lated_x0020_Information xmlns="df728e28-6cb8-4fbb-8c51-0180adc8a154">
      <Url xsi:nil="true"/>
      <Description xsi:nil="true"/>
    </Related_x0020_Inform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2B7A08B11F7A478358B32B4FE98ACD" ma:contentTypeVersion="11" ma:contentTypeDescription="Create a new document." ma:contentTypeScope="" ma:versionID="c5dbc8a3c31d8239ab0eded73d7fb685">
  <xsd:schema xmlns:xsd="http://www.w3.org/2001/XMLSchema" xmlns:xs="http://www.w3.org/2001/XMLSchema" xmlns:p="http://schemas.microsoft.com/office/2006/metadata/properties" xmlns:ns1="http://schemas.microsoft.com/sharepoint/v3" xmlns:ns2="df728e28-6cb8-4fbb-8c51-0180adc8a154" targetNamespace="http://schemas.microsoft.com/office/2006/metadata/properties" ma:root="true" ma:fieldsID="e5bd42463e560446264e8277cb4286f0" ns1:_="" ns2:_="">
    <xsd:import namespace="http://schemas.microsoft.com/sharepoint/v3"/>
    <xsd:import namespace="df728e28-6cb8-4fbb-8c51-0180adc8a154"/>
    <xsd:element name="properties">
      <xsd:complexType>
        <xsd:sequence>
          <xsd:element name="documentManagement">
            <xsd:complexType>
              <xsd:all>
                <xsd:element ref="ns1:PublishingStartDate" minOccurs="0"/>
                <xsd:element ref="ns1:PublishingExpirationDate" minOccurs="0"/>
                <xsd:element ref="ns2:Related_x0020_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28e28-6cb8-4fbb-8c51-0180adc8a154" elementFormDefault="qualified">
    <xsd:import namespace="http://schemas.microsoft.com/office/2006/documentManagement/types"/>
    <xsd:import namespace="http://schemas.microsoft.com/office/infopath/2007/PartnerControls"/>
    <xsd:element name="Related_x0020_Information" ma:index="10" nillable="true" ma:displayName="Related Information" ma:format="Hyperlink" ma:internalName="Related_x0020_Inform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3.xml><?xml version="1.0" encoding="utf-8"?>
<ds:datastoreItem xmlns:ds="http://schemas.openxmlformats.org/officeDocument/2006/customXml" ds:itemID="{41A6C372-A8D7-4A1D-8875-825E1D3D3E66}">
  <ds:schemaRefs>
    <ds:schemaRef ds:uri="df728e28-6cb8-4fbb-8c51-0180adc8a154"/>
    <ds:schemaRef ds:uri="http://schemas.microsoft.com/sharepoint/v3"/>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DA7AE88-B1E6-42BD-A1EC-927EE862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28e28-6cb8-4fbb-8c51-0180adc8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8859D-5DA8-4037-90B2-DE67745A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329</Words>
  <Characters>1878</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Policy: Death of a Child in Care</vt:lpstr>
    </vt:vector>
  </TitlesOfParts>
  <Manager>David.McDonough@nt.gov.au</Manager>
  <Company>TF</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Death of a Child in Care</dc:title>
  <dc:subject>To ensure that staff are provided with information about stautory obligations following the death of a child in care.</dc:subject>
  <dc:creator>Margaret Wilson</dc:creator>
  <dc:description>Rebranded and updated links</dc:description>
  <cp:lastModifiedBy>Gaylene Whenmouth</cp:lastModifiedBy>
  <cp:revision>3</cp:revision>
  <cp:lastPrinted>2016-02-10T02:24:00Z</cp:lastPrinted>
  <dcterms:created xsi:type="dcterms:W3CDTF">2017-04-04T05:11:00Z</dcterms:created>
  <dcterms:modified xsi:type="dcterms:W3CDTF">2017-05-22T04:22:00Z</dcterms:modified>
  <cp:contentStatus>V 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0x010100EF2B7A08B11F7A478358B32B4FE98ACD</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Children in Care</vt:lpwstr>
  </property>
  <property fmtid="{D5CDD505-2E9C-101B-9397-08002B2CF9AE}" pid="6" name="Document Type">
    <vt:lpwstr>Policy</vt:lpwstr>
  </property>
  <property fmtid="{D5CDD505-2E9C-101B-9397-08002B2CF9AE}" pid="7" name="Folder Name">
    <vt:lpwstr>Care and Protection Practice Manual</vt:lpwstr>
  </property>
</Properties>
</file>