
<file path=[Content_Types].xml><?xml version="1.0" encoding="utf-8"?>
<Types xmlns="http://schemas.openxmlformats.org/package/2006/content-types">
  <Default Extension="rels" ContentType="application/vnd.openxmlformats-package.relationships+xml"/>
  <Default Extension="xml" ContentType="application/xml"/>
  <Default Extension="tif" ContentType="image/tif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B4D58A" w14:textId="77777777" w:rsidR="00B02F41" w:rsidRPr="004E0335" w:rsidRDefault="00196B5D" w:rsidP="004E0335">
      <w:pPr>
        <w:pStyle w:val="Heading1"/>
        <w:spacing w:after="240"/>
        <w:rPr>
          <w:i/>
          <w:sz w:val="32"/>
        </w:rPr>
      </w:pPr>
      <w:sdt>
        <w:sdtPr>
          <w:rPr>
            <w:i/>
            <w:sz w:val="36"/>
            <w:szCs w:val="36"/>
          </w:rPr>
          <w:alias w:val="Title"/>
          <w:tag w:val=""/>
          <w:id w:val="668604664"/>
          <w:placeholder>
            <w:docPart w:val="35BCC7B171214DDFA485F5872FD26E64"/>
          </w:placeholder>
          <w:dataBinding w:prefixMappings="xmlns:ns0='http://purl.org/dc/elements/1.1/' xmlns:ns1='http://schemas.openxmlformats.org/package/2006/metadata/core-properties' " w:xpath="/ns1:coreProperties[1]/ns0:title[1]" w:storeItemID="{6C3C8BC8-F283-45AE-878A-BAB7291924A1}"/>
          <w:text/>
        </w:sdtPr>
        <w:sdtEndPr/>
        <w:sdtContent>
          <w:r w:rsidR="00320648" w:rsidRPr="0083748F">
            <w:rPr>
              <w:i/>
              <w:sz w:val="36"/>
              <w:szCs w:val="36"/>
            </w:rPr>
            <w:t>Policy: Sibling Groups in Care</w:t>
          </w:r>
        </w:sdtContent>
      </w:sdt>
    </w:p>
    <w:p w14:paraId="35B4D58B" w14:textId="20448FC0" w:rsidR="00264CE2" w:rsidRPr="00264CE2" w:rsidRDefault="00196B5D" w:rsidP="00264CE2">
      <w:pPr>
        <w:pStyle w:val="Subtitle"/>
        <w:rPr>
          <w:rFonts w:ascii="Lato" w:hAnsi="Lato"/>
          <w:b w:val="0"/>
          <w:i w:val="0"/>
        </w:rPr>
      </w:pPr>
      <w:r>
        <w:rPr>
          <w:rFonts w:ascii="Lato" w:hAnsi="Lato"/>
          <w:b w:val="0"/>
          <w:i w:val="0"/>
        </w:rPr>
        <w:t>Policy Purpose</w:t>
      </w:r>
      <w:bookmarkStart w:id="0" w:name="_GoBack"/>
      <w:bookmarkEnd w:id="0"/>
    </w:p>
    <w:p w14:paraId="35B4D58C" w14:textId="77777777" w:rsidR="00264CE2" w:rsidRPr="00264CE2" w:rsidRDefault="00264CE2" w:rsidP="00264CE2">
      <w:pPr>
        <w:rPr>
          <w:b/>
          <w:i/>
          <w:smallCaps/>
        </w:rPr>
      </w:pPr>
      <w:r w:rsidRPr="00264CE2">
        <w:t>To ensure that relationships and attachments between siblings who enter care are maintained.</w:t>
      </w:r>
    </w:p>
    <w:p w14:paraId="35B4D58D" w14:textId="77777777" w:rsidR="00264CE2" w:rsidRPr="00264CE2" w:rsidRDefault="00264CE2" w:rsidP="00264CE2">
      <w:pPr>
        <w:pStyle w:val="Subtitle"/>
        <w:rPr>
          <w:rFonts w:ascii="Lato" w:hAnsi="Lato"/>
          <w:b w:val="0"/>
          <w:i w:val="0"/>
        </w:rPr>
      </w:pPr>
      <w:r w:rsidRPr="00264CE2">
        <w:rPr>
          <w:rFonts w:ascii="Lato" w:hAnsi="Lato"/>
          <w:b w:val="0"/>
          <w:i w:val="0"/>
        </w:rPr>
        <w:t>Policy Statement</w:t>
      </w:r>
    </w:p>
    <w:p w14:paraId="22554C81" w14:textId="77777777" w:rsidR="00957AAE" w:rsidRPr="00264CE2" w:rsidRDefault="00957AAE" w:rsidP="00957AAE">
      <w:pPr>
        <w:rPr>
          <w:rFonts w:eastAsia="Times New Roman"/>
        </w:rPr>
      </w:pPr>
      <w:r w:rsidRPr="00264CE2">
        <w:t xml:space="preserve">The term ‘sibling’ refers to brothers and sisters, half brothers and sisters, step siblings and children who have no biological connection but have been </w:t>
      </w:r>
      <w:r>
        <w:t>raised</w:t>
      </w:r>
      <w:r w:rsidRPr="00264CE2">
        <w:t xml:space="preserve"> within a relationship where they identify as brothers and sisters.</w:t>
      </w:r>
      <w:r w:rsidRPr="00264CE2">
        <w:rPr>
          <w:rFonts w:eastAsia="Times New Roman"/>
        </w:rPr>
        <w:t xml:space="preserve"> </w:t>
      </w:r>
    </w:p>
    <w:p w14:paraId="35B4D58E" w14:textId="78E50821" w:rsidR="00264CE2" w:rsidRDefault="00264CE2" w:rsidP="00E12E96">
      <w:pPr>
        <w:pStyle w:val="PreList"/>
      </w:pPr>
      <w:r w:rsidRPr="00264CE2">
        <w:t>T</w:t>
      </w:r>
      <w:r w:rsidR="009F502F">
        <w:t xml:space="preserve">erritory Families </w:t>
      </w:r>
      <w:r w:rsidR="00562AB7">
        <w:t xml:space="preserve">is committed to maintaining </w:t>
      </w:r>
      <w:r w:rsidR="00BF6DA5">
        <w:t xml:space="preserve">sibling relationships, </w:t>
      </w:r>
      <w:r w:rsidR="00043C1C">
        <w:t>and ensuring that they continue to develop,</w:t>
      </w:r>
      <w:r w:rsidRPr="00264CE2">
        <w:t xml:space="preserve"> even when </w:t>
      </w:r>
      <w:r w:rsidR="00043C1C">
        <w:t xml:space="preserve">one or more </w:t>
      </w:r>
      <w:r w:rsidRPr="00264CE2">
        <w:t>children</w:t>
      </w:r>
      <w:r w:rsidR="00397807">
        <w:t xml:space="preserve"> in </w:t>
      </w:r>
      <w:r w:rsidR="00562AB7">
        <w:t>a</w:t>
      </w:r>
      <w:r w:rsidR="00397807">
        <w:t xml:space="preserve"> family group</w:t>
      </w:r>
      <w:r w:rsidRPr="00264CE2">
        <w:t xml:space="preserve"> are </w:t>
      </w:r>
      <w:r w:rsidR="00043C1C">
        <w:t>living</w:t>
      </w:r>
      <w:r w:rsidRPr="00264CE2">
        <w:t xml:space="preserve"> in care. It is es</w:t>
      </w:r>
      <w:r w:rsidR="00C67002">
        <w:t>sential that siblings</w:t>
      </w:r>
      <w:r w:rsidR="00562AB7">
        <w:t xml:space="preserve"> in the care of the CEO are placed together, in the same care arrangement</w:t>
      </w:r>
      <w:r w:rsidR="00C67002">
        <w:t xml:space="preserve"> when:</w:t>
      </w:r>
    </w:p>
    <w:p w14:paraId="591242BF" w14:textId="441D705E" w:rsidR="00C67002" w:rsidRDefault="00C67002" w:rsidP="00C67002">
      <w:pPr>
        <w:pStyle w:val="ListParagraph"/>
        <w:numPr>
          <w:ilvl w:val="0"/>
          <w:numId w:val="4"/>
        </w:numPr>
      </w:pPr>
      <w:r>
        <w:t>It is in their best interest;</w:t>
      </w:r>
      <w:r w:rsidR="00397807">
        <w:t xml:space="preserve"> and</w:t>
      </w:r>
    </w:p>
    <w:p w14:paraId="74680F74" w14:textId="6A7D25AA" w:rsidR="00D92AEB" w:rsidRDefault="00C67002" w:rsidP="00D92AEB">
      <w:pPr>
        <w:pStyle w:val="ListParagraph"/>
        <w:numPr>
          <w:ilvl w:val="0"/>
          <w:numId w:val="4"/>
        </w:numPr>
        <w:spacing w:after="120"/>
      </w:pPr>
      <w:r>
        <w:t>There are no safe</w:t>
      </w:r>
      <w:r w:rsidR="00043C1C">
        <w:t>ty</w:t>
      </w:r>
      <w:r>
        <w:t xml:space="preserve"> concerns.</w:t>
      </w:r>
    </w:p>
    <w:p w14:paraId="60E9F3CB" w14:textId="77777777" w:rsidR="0067716F" w:rsidRDefault="0067716F" w:rsidP="0067716F">
      <w:r>
        <w:t>If siblings cannot be placed together, regular contact must be facilitated unless there is evidence that this would not be in the best interest of the children.</w:t>
      </w:r>
    </w:p>
    <w:p w14:paraId="2B35395D" w14:textId="6F0C14EB" w:rsidR="002B195C" w:rsidRDefault="002B195C" w:rsidP="00E12E96">
      <w:pPr>
        <w:pStyle w:val="PreList"/>
      </w:pPr>
      <w:r>
        <w:t>When making decisions regarding placement for sibling groups, Territory Families</w:t>
      </w:r>
      <w:r w:rsidR="00434DD8">
        <w:t xml:space="preserve"> will</w:t>
      </w:r>
      <w:r>
        <w:t>:</w:t>
      </w:r>
    </w:p>
    <w:p w14:paraId="134A9000" w14:textId="041303DC" w:rsidR="00957AAE" w:rsidRDefault="00957AAE" w:rsidP="00957AAE">
      <w:pPr>
        <w:pStyle w:val="ListParagraph"/>
        <w:numPr>
          <w:ilvl w:val="0"/>
          <w:numId w:val="10"/>
        </w:numPr>
      </w:pPr>
      <w:r>
        <w:t>Make active efforts to i</w:t>
      </w:r>
      <w:r w:rsidR="002B195C">
        <w:t xml:space="preserve">dentify family or kinship group </w:t>
      </w:r>
      <w:r w:rsidR="00562AB7">
        <w:t xml:space="preserve">members </w:t>
      </w:r>
      <w:r w:rsidR="002B195C">
        <w:t>who may b</w:t>
      </w:r>
      <w:r>
        <w:t>e able to care for the children, utilising funded Family Finding services where available;</w:t>
      </w:r>
    </w:p>
    <w:p w14:paraId="27D1C8A2" w14:textId="0C0933A1" w:rsidR="002B195C" w:rsidRDefault="00957AAE" w:rsidP="002B195C">
      <w:pPr>
        <w:pStyle w:val="ListParagraph"/>
        <w:numPr>
          <w:ilvl w:val="0"/>
          <w:numId w:val="10"/>
        </w:numPr>
      </w:pPr>
      <w:r>
        <w:t>C</w:t>
      </w:r>
      <w:r w:rsidR="002B195C">
        <w:t>onsider the views and wishes of the children;</w:t>
      </w:r>
    </w:p>
    <w:p w14:paraId="360AB6DC" w14:textId="07D2444C" w:rsidR="002B195C" w:rsidRDefault="00434DD8" w:rsidP="002B195C">
      <w:pPr>
        <w:pStyle w:val="ListParagraph"/>
        <w:numPr>
          <w:ilvl w:val="0"/>
          <w:numId w:val="9"/>
        </w:numPr>
      </w:pPr>
      <w:r>
        <w:t>I</w:t>
      </w:r>
      <w:r w:rsidR="002B195C">
        <w:t>nclude the participa</w:t>
      </w:r>
      <w:r w:rsidR="00562AB7">
        <w:t>tion of the children’s family,</w:t>
      </w:r>
      <w:r w:rsidR="002B195C">
        <w:t xml:space="preserve"> kinship group, </w:t>
      </w:r>
      <w:r w:rsidR="00562AB7">
        <w:t>or</w:t>
      </w:r>
      <w:r w:rsidR="002B195C">
        <w:t xml:space="preserve"> representative </w:t>
      </w:r>
      <w:r w:rsidR="00562AB7">
        <w:t xml:space="preserve">organisation </w:t>
      </w:r>
      <w:r w:rsidR="002B195C">
        <w:t xml:space="preserve">nominated by the children or family in the </w:t>
      </w:r>
      <w:r w:rsidR="00562AB7">
        <w:t>decision</w:t>
      </w:r>
      <w:r w:rsidR="002B195C">
        <w:t xml:space="preserve"> process;</w:t>
      </w:r>
    </w:p>
    <w:p w14:paraId="660F5ADE" w14:textId="2F2B5921" w:rsidR="002B195C" w:rsidRDefault="00434DD8" w:rsidP="002B195C">
      <w:pPr>
        <w:pStyle w:val="ListParagraph"/>
        <w:numPr>
          <w:ilvl w:val="0"/>
          <w:numId w:val="9"/>
        </w:numPr>
      </w:pPr>
      <w:r>
        <w:t>E</w:t>
      </w:r>
      <w:r w:rsidR="002B195C">
        <w:t xml:space="preserve">nsure that the placement is </w:t>
      </w:r>
      <w:r w:rsidR="00957AAE">
        <w:t xml:space="preserve">willing and </w:t>
      </w:r>
      <w:r w:rsidR="002B195C">
        <w:t>able to maintain and support the children’s connection to their family, language, community and culture;</w:t>
      </w:r>
    </w:p>
    <w:p w14:paraId="1107FAF8" w14:textId="21682477" w:rsidR="00562AB7" w:rsidRDefault="00434DD8" w:rsidP="00562AB7">
      <w:pPr>
        <w:pStyle w:val="ListParagraph"/>
        <w:numPr>
          <w:ilvl w:val="0"/>
          <w:numId w:val="9"/>
        </w:numPr>
      </w:pPr>
      <w:r>
        <w:t>C</w:t>
      </w:r>
      <w:r w:rsidR="002B195C">
        <w:t>ommit to supporting the placeme</w:t>
      </w:r>
      <w:r>
        <w:t xml:space="preserve">nt </w:t>
      </w:r>
      <w:r w:rsidR="00562AB7">
        <w:t>to preserve and promote</w:t>
      </w:r>
      <w:r>
        <w:t xml:space="preserve"> </w:t>
      </w:r>
      <w:r w:rsidR="002B195C">
        <w:t xml:space="preserve">positive </w:t>
      </w:r>
      <w:r>
        <w:t xml:space="preserve">relations between the children </w:t>
      </w:r>
      <w:r w:rsidR="002B195C">
        <w:t>and their parents, family members, kinship group and other persons who are sign</w:t>
      </w:r>
      <w:r w:rsidR="00957AAE">
        <w:t>ificant in the children’s lives;</w:t>
      </w:r>
    </w:p>
    <w:p w14:paraId="5CF9F282" w14:textId="2E2368DC" w:rsidR="00562AB7" w:rsidRDefault="00562AB7" w:rsidP="0086440E">
      <w:pPr>
        <w:pStyle w:val="ListParagraph"/>
        <w:spacing w:after="120"/>
      </w:pPr>
      <w:r>
        <w:t>As far as practicable place the child</w:t>
      </w:r>
      <w:r w:rsidR="00957AAE">
        <w:t>ren</w:t>
      </w:r>
      <w:r>
        <w:t xml:space="preserve"> in close proximity to their family and </w:t>
      </w:r>
      <w:r w:rsidRPr="00957AAE">
        <w:t>community</w:t>
      </w:r>
      <w:r w:rsidR="00957AAE">
        <w:t>.</w:t>
      </w:r>
    </w:p>
    <w:p w14:paraId="54561EF4" w14:textId="6F422864" w:rsidR="0083748F" w:rsidRDefault="00C67002" w:rsidP="003B786E">
      <w:pPr>
        <w:pStyle w:val="Subtitle"/>
        <w:spacing w:before="120"/>
        <w:rPr>
          <w:rFonts w:ascii="Lato" w:hAnsi="Lato"/>
          <w:b w:val="0"/>
          <w:i w:val="0"/>
        </w:rPr>
      </w:pPr>
      <w:r>
        <w:rPr>
          <w:rFonts w:ascii="Lato" w:hAnsi="Lato"/>
          <w:b w:val="0"/>
          <w:i w:val="0"/>
        </w:rPr>
        <w:t>Placement of Aboriginal Children</w:t>
      </w:r>
    </w:p>
    <w:p w14:paraId="04546B5C" w14:textId="1963092B" w:rsidR="00397807" w:rsidRPr="007D7E34" w:rsidRDefault="0067716F" w:rsidP="00E12E96">
      <w:pPr>
        <w:pStyle w:val="PreList"/>
        <w:rPr>
          <w:i/>
        </w:rPr>
      </w:pPr>
      <w:r w:rsidRPr="004920F6">
        <w:rPr>
          <w:szCs w:val="22"/>
        </w:rPr>
        <w:t xml:space="preserve">Territory Families </w:t>
      </w:r>
      <w:r>
        <w:rPr>
          <w:szCs w:val="22"/>
        </w:rPr>
        <w:t>complies</w:t>
      </w:r>
      <w:r w:rsidRPr="004920F6">
        <w:rPr>
          <w:szCs w:val="22"/>
        </w:rPr>
        <w:t xml:space="preserve"> with the Abori</w:t>
      </w:r>
      <w:r>
        <w:rPr>
          <w:szCs w:val="22"/>
        </w:rPr>
        <w:t>ginal Child Placement Principle</w:t>
      </w:r>
      <w:r w:rsidRPr="004920F6">
        <w:rPr>
          <w:szCs w:val="22"/>
        </w:rPr>
        <w:t xml:space="preserve"> of the </w:t>
      </w:r>
      <w:hyperlink r:id="rId12" w:history="1">
        <w:r w:rsidRPr="007D7E34">
          <w:rPr>
            <w:rStyle w:val="ExternalLinkChar0"/>
            <w:rFonts w:eastAsiaTheme="minorHAnsi"/>
          </w:rPr>
          <w:t>Care and Protection of Children Act</w:t>
        </w:r>
      </w:hyperlink>
      <w:r w:rsidRPr="007D7E34">
        <w:rPr>
          <w:rStyle w:val="ExternalLinkChar0"/>
          <w:rFonts w:eastAsiaTheme="minorHAnsi"/>
        </w:rPr>
        <w:t xml:space="preserve"> 2007</w:t>
      </w:r>
      <w:r>
        <w:t xml:space="preserve">, In addition </w:t>
      </w:r>
      <w:r w:rsidR="002B195C">
        <w:t xml:space="preserve">all placement decisions </w:t>
      </w:r>
      <w:r w:rsidR="007D7E34">
        <w:t>in relation to</w:t>
      </w:r>
      <w:r>
        <w:t xml:space="preserve"> Aboriginal Children </w:t>
      </w:r>
      <w:r w:rsidR="002B195C" w:rsidRPr="007D7E34">
        <w:t xml:space="preserve">must demonstrate Territory Families’ commitment </w:t>
      </w:r>
      <w:r w:rsidR="00397807" w:rsidRPr="007D7E34">
        <w:t xml:space="preserve">to the </w:t>
      </w:r>
      <w:r w:rsidR="00957AAE" w:rsidRPr="007D7E34">
        <w:t xml:space="preserve">five core elements of the </w:t>
      </w:r>
      <w:r w:rsidR="00397807" w:rsidRPr="007D7E34">
        <w:rPr>
          <w:rStyle w:val="ExternalLinkChar0"/>
          <w:rFonts w:eastAsiaTheme="minorHAnsi"/>
          <w:b/>
          <w:i w:val="0"/>
          <w:color w:val="auto"/>
          <w:u w:val="none"/>
        </w:rPr>
        <w:t>Secretariat of National Aboriginal and Islander Child Care’s (SNAIC</w:t>
      </w:r>
      <w:r w:rsidR="007D7E34" w:rsidRPr="007D7E34">
        <w:rPr>
          <w:rStyle w:val="ExternalLinkChar0"/>
          <w:rFonts w:eastAsiaTheme="minorHAnsi"/>
          <w:b/>
          <w:i w:val="0"/>
          <w:color w:val="auto"/>
          <w:u w:val="none"/>
        </w:rPr>
        <w:t>C), Aboriginal Child Placement P</w:t>
      </w:r>
      <w:r w:rsidR="00397807" w:rsidRPr="007D7E34">
        <w:rPr>
          <w:rStyle w:val="ExternalLinkChar0"/>
          <w:rFonts w:eastAsiaTheme="minorHAnsi"/>
          <w:b/>
          <w:i w:val="0"/>
          <w:color w:val="auto"/>
          <w:u w:val="none"/>
        </w:rPr>
        <w:t>rinciple:</w:t>
      </w:r>
    </w:p>
    <w:p w14:paraId="35A76BEF" w14:textId="35382D16" w:rsidR="00397807" w:rsidRPr="00AD55A1" w:rsidRDefault="00397807" w:rsidP="00397807">
      <w:pPr>
        <w:pStyle w:val="ListParagraph"/>
        <w:numPr>
          <w:ilvl w:val="1"/>
          <w:numId w:val="7"/>
        </w:numPr>
        <w:tabs>
          <w:tab w:val="left" w:pos="1843"/>
        </w:tabs>
        <w:ind w:left="426"/>
        <w:rPr>
          <w:i/>
        </w:rPr>
      </w:pPr>
      <w:r w:rsidRPr="005674B6">
        <w:rPr>
          <w:b/>
        </w:rPr>
        <w:t>Prevention</w:t>
      </w:r>
      <w:r>
        <w:t xml:space="preserve"> – </w:t>
      </w:r>
      <w:r w:rsidR="00814175">
        <w:t>Protecting children’s</w:t>
      </w:r>
      <w:r>
        <w:t xml:space="preserve"> right to </w:t>
      </w:r>
      <w:r w:rsidR="00814175">
        <w:t>grow up in family, community and culture by redressing the causes of child protection intervention;</w:t>
      </w:r>
    </w:p>
    <w:p w14:paraId="72E47C8C" w14:textId="4060C424" w:rsidR="00397807" w:rsidRPr="00AD55A1" w:rsidRDefault="00397807" w:rsidP="00397807">
      <w:pPr>
        <w:pStyle w:val="ListParagraph"/>
        <w:numPr>
          <w:ilvl w:val="1"/>
          <w:numId w:val="7"/>
        </w:numPr>
        <w:tabs>
          <w:tab w:val="left" w:pos="1843"/>
        </w:tabs>
        <w:ind w:left="426"/>
        <w:rPr>
          <w:i/>
        </w:rPr>
      </w:pPr>
      <w:r w:rsidRPr="005674B6">
        <w:rPr>
          <w:b/>
        </w:rPr>
        <w:t>Partnership</w:t>
      </w:r>
      <w:r>
        <w:t xml:space="preserve"> – </w:t>
      </w:r>
      <w:r w:rsidR="00814175">
        <w:t xml:space="preserve">Ensuring the participation of community representatives in service design, delivery and individual case decisions;   </w:t>
      </w:r>
    </w:p>
    <w:p w14:paraId="428B0710" w14:textId="5F0A74F4" w:rsidR="00397807" w:rsidRPr="00AD55A1" w:rsidRDefault="00397807" w:rsidP="00397807">
      <w:pPr>
        <w:pStyle w:val="ListParagraph"/>
        <w:numPr>
          <w:ilvl w:val="1"/>
          <w:numId w:val="7"/>
        </w:numPr>
        <w:tabs>
          <w:tab w:val="left" w:pos="1843"/>
        </w:tabs>
        <w:ind w:left="426"/>
        <w:rPr>
          <w:i/>
        </w:rPr>
      </w:pPr>
      <w:r w:rsidRPr="005674B6">
        <w:rPr>
          <w:b/>
        </w:rPr>
        <w:t>Placement</w:t>
      </w:r>
      <w:r>
        <w:t xml:space="preserve"> – </w:t>
      </w:r>
      <w:r w:rsidR="00814175">
        <w:t>Placing children in out-of-home care in accordance with the established Aboriginal and Torres Strait Island</w:t>
      </w:r>
      <w:r w:rsidR="00434DD8">
        <w:t xml:space="preserve">er Child Placement Principle </w:t>
      </w:r>
      <w:r w:rsidR="00814175">
        <w:t>placement hierarchy;</w:t>
      </w:r>
    </w:p>
    <w:p w14:paraId="00D720C7" w14:textId="77777777" w:rsidR="00397807" w:rsidRPr="00397807" w:rsidRDefault="00397807" w:rsidP="00397807">
      <w:pPr>
        <w:pStyle w:val="ListParagraph"/>
        <w:numPr>
          <w:ilvl w:val="1"/>
          <w:numId w:val="7"/>
        </w:numPr>
        <w:tabs>
          <w:tab w:val="left" w:pos="1843"/>
        </w:tabs>
        <w:ind w:left="426"/>
        <w:rPr>
          <w:i/>
        </w:rPr>
      </w:pPr>
      <w:r w:rsidRPr="005674B6">
        <w:rPr>
          <w:b/>
        </w:rPr>
        <w:t>Participation</w:t>
      </w:r>
      <w:r>
        <w:t xml:space="preserve"> – Aboriginal children and their parents and family members have a right to participate, and be enabled to participate, in administrative and judicial decision making processes; and</w:t>
      </w:r>
    </w:p>
    <w:p w14:paraId="40DF48CE" w14:textId="578E1561" w:rsidR="00397807" w:rsidRPr="00397807" w:rsidRDefault="00397807" w:rsidP="002B195C">
      <w:pPr>
        <w:pStyle w:val="ListParagraph"/>
        <w:numPr>
          <w:ilvl w:val="1"/>
          <w:numId w:val="7"/>
        </w:numPr>
        <w:tabs>
          <w:tab w:val="left" w:pos="1843"/>
        </w:tabs>
        <w:spacing w:after="120"/>
        <w:ind w:left="426"/>
        <w:rPr>
          <w:i/>
        </w:rPr>
      </w:pPr>
      <w:r w:rsidRPr="00397807">
        <w:rPr>
          <w:b/>
        </w:rPr>
        <w:lastRenderedPageBreak/>
        <w:t>Connection</w:t>
      </w:r>
      <w:r>
        <w:t xml:space="preserve"> – Aboriginal children have a right to be supported to develop and maintain a connection with the child’s family, community, culture, traditions and language, particularly where a child is in the care of a person who is not an Aboriginal person. </w:t>
      </w:r>
    </w:p>
    <w:p w14:paraId="419AF8BF" w14:textId="45807272" w:rsidR="002B195C" w:rsidRPr="00434DD8" w:rsidRDefault="002B195C" w:rsidP="002B195C">
      <w:pPr>
        <w:tabs>
          <w:tab w:val="left" w:pos="1843"/>
          <w:tab w:val="left" w:pos="1985"/>
        </w:tabs>
        <w:rPr>
          <w:i/>
        </w:rPr>
      </w:pPr>
      <w:r w:rsidRPr="00DF4CD5">
        <w:t>Refer to</w:t>
      </w:r>
      <w:r w:rsidRPr="00434DD8">
        <w:rPr>
          <w:i/>
        </w:rPr>
        <w:t xml:space="preserve"> Policy: Placements for more information on the five core elements of the SNAICC Aboriginal Child Placemen</w:t>
      </w:r>
      <w:r w:rsidR="00434DD8" w:rsidRPr="00434DD8">
        <w:rPr>
          <w:i/>
        </w:rPr>
        <w:t>t Principle.</w:t>
      </w:r>
    </w:p>
    <w:p w14:paraId="71458948" w14:textId="6D36D4CC" w:rsidR="002B195C" w:rsidRPr="007D7E34" w:rsidRDefault="0067716F" w:rsidP="002B195C">
      <w:pPr>
        <w:pStyle w:val="Subsection"/>
        <w:spacing w:after="120"/>
        <w:ind w:left="0" w:firstLine="0"/>
        <w:rPr>
          <w:rStyle w:val="ExternalLinkChar0"/>
        </w:rPr>
      </w:pPr>
      <w:r>
        <w:rPr>
          <w:rFonts w:ascii="Lato" w:hAnsi="Lato"/>
          <w:sz w:val="22"/>
          <w:szCs w:val="22"/>
        </w:rPr>
        <w:t xml:space="preserve">The </w:t>
      </w:r>
      <w:r w:rsidRPr="0067716F">
        <w:rPr>
          <w:rFonts w:ascii="Lato" w:hAnsi="Lato"/>
          <w:b/>
          <w:sz w:val="22"/>
          <w:szCs w:val="22"/>
        </w:rPr>
        <w:t>Placement</w:t>
      </w:r>
      <w:r>
        <w:rPr>
          <w:rFonts w:ascii="Lato" w:hAnsi="Lato"/>
          <w:sz w:val="22"/>
          <w:szCs w:val="22"/>
        </w:rPr>
        <w:t xml:space="preserve"> element of the SNAICC Aboriginal Child Placement Principle references the </w:t>
      </w:r>
      <w:r w:rsidR="007D7E34">
        <w:rPr>
          <w:rFonts w:ascii="Lato" w:hAnsi="Lato"/>
          <w:sz w:val="22"/>
          <w:szCs w:val="22"/>
        </w:rPr>
        <w:t>placement</w:t>
      </w:r>
      <w:r>
        <w:rPr>
          <w:rFonts w:ascii="Lato" w:hAnsi="Lato"/>
          <w:sz w:val="22"/>
          <w:szCs w:val="22"/>
        </w:rPr>
        <w:t xml:space="preserve"> hierarchy which </w:t>
      </w:r>
      <w:r w:rsidR="007D7E34">
        <w:rPr>
          <w:rFonts w:ascii="Lato" w:hAnsi="Lato"/>
          <w:sz w:val="22"/>
          <w:szCs w:val="22"/>
        </w:rPr>
        <w:t>is defined in</w:t>
      </w:r>
      <w:r>
        <w:rPr>
          <w:rFonts w:ascii="Lato" w:hAnsi="Lato"/>
          <w:sz w:val="22"/>
          <w:szCs w:val="22"/>
        </w:rPr>
        <w:t xml:space="preserve"> Section 12(3) of the </w:t>
      </w:r>
      <w:hyperlink r:id="rId13" w:history="1">
        <w:r w:rsidRPr="007D7E34">
          <w:rPr>
            <w:rStyle w:val="ExternalLinkChar0"/>
          </w:rPr>
          <w:t>Care and Protection of Children Act 2007</w:t>
        </w:r>
      </w:hyperlink>
      <w:r w:rsidRPr="007D7E34">
        <w:rPr>
          <w:rStyle w:val="ExternalLinkChar0"/>
        </w:rPr>
        <w:t>:</w:t>
      </w:r>
    </w:p>
    <w:p w14:paraId="13B07D74" w14:textId="581D8211" w:rsidR="002B195C" w:rsidRPr="004920F6" w:rsidRDefault="002B195C" w:rsidP="00E12E96">
      <w:pPr>
        <w:pStyle w:val="PreList"/>
      </w:pPr>
      <w:r w:rsidRPr="004920F6">
        <w:t>An Aboriginal child should as far as practicable be placed in the following order of priority:</w:t>
      </w:r>
    </w:p>
    <w:p w14:paraId="74C98D00" w14:textId="77777777" w:rsidR="002B195C" w:rsidRPr="004920F6" w:rsidRDefault="002B195C" w:rsidP="002B195C">
      <w:pPr>
        <w:pStyle w:val="Paragraph"/>
        <w:numPr>
          <w:ilvl w:val="0"/>
          <w:numId w:val="11"/>
        </w:numPr>
        <w:spacing w:after="0"/>
        <w:rPr>
          <w:rFonts w:ascii="Lato" w:hAnsi="Lato"/>
          <w:sz w:val="22"/>
          <w:szCs w:val="22"/>
        </w:rPr>
      </w:pPr>
      <w:r w:rsidRPr="004920F6">
        <w:rPr>
          <w:rFonts w:ascii="Lato" w:hAnsi="Lato"/>
          <w:sz w:val="22"/>
          <w:szCs w:val="22"/>
        </w:rPr>
        <w:t>A member of the child’s family;</w:t>
      </w:r>
    </w:p>
    <w:p w14:paraId="73332C3D" w14:textId="70981106" w:rsidR="002B195C" w:rsidRPr="004920F6" w:rsidRDefault="00434DD8" w:rsidP="002B195C">
      <w:pPr>
        <w:pStyle w:val="Paragraph"/>
        <w:numPr>
          <w:ilvl w:val="0"/>
          <w:numId w:val="11"/>
        </w:numPr>
        <w:spacing w:after="0"/>
        <w:rPr>
          <w:rFonts w:ascii="Lato" w:hAnsi="Lato"/>
          <w:sz w:val="22"/>
          <w:szCs w:val="22"/>
        </w:rPr>
      </w:pPr>
      <w:r>
        <w:rPr>
          <w:rFonts w:ascii="Lato" w:hAnsi="Lato"/>
          <w:sz w:val="22"/>
          <w:szCs w:val="22"/>
        </w:rPr>
        <w:t>A</w:t>
      </w:r>
      <w:r w:rsidR="002B195C" w:rsidRPr="004920F6">
        <w:rPr>
          <w:rFonts w:ascii="Lato" w:hAnsi="Lato"/>
          <w:sz w:val="22"/>
          <w:szCs w:val="22"/>
        </w:rPr>
        <w:t>n Aboriginal person in the child's community in accordance with local community practice;</w:t>
      </w:r>
    </w:p>
    <w:p w14:paraId="0D350817" w14:textId="2F15F736" w:rsidR="002B195C" w:rsidRPr="004920F6" w:rsidRDefault="00434DD8" w:rsidP="002B195C">
      <w:pPr>
        <w:pStyle w:val="Paragraph"/>
        <w:numPr>
          <w:ilvl w:val="0"/>
          <w:numId w:val="11"/>
        </w:numPr>
        <w:spacing w:after="0"/>
        <w:rPr>
          <w:rFonts w:ascii="Lato" w:hAnsi="Lato"/>
          <w:sz w:val="22"/>
          <w:szCs w:val="22"/>
        </w:rPr>
      </w:pPr>
      <w:r>
        <w:rPr>
          <w:rFonts w:ascii="Lato" w:hAnsi="Lato"/>
          <w:sz w:val="22"/>
          <w:szCs w:val="22"/>
        </w:rPr>
        <w:t>A</w:t>
      </w:r>
      <w:r w:rsidR="002B195C" w:rsidRPr="004920F6">
        <w:rPr>
          <w:rFonts w:ascii="Lato" w:hAnsi="Lato"/>
          <w:sz w:val="22"/>
          <w:szCs w:val="22"/>
        </w:rPr>
        <w:t>ny other Aboriginal person;</w:t>
      </w:r>
    </w:p>
    <w:p w14:paraId="46840B6F" w14:textId="4305C444" w:rsidR="002B195C" w:rsidRPr="004920F6" w:rsidRDefault="00434DD8" w:rsidP="002B195C">
      <w:pPr>
        <w:pStyle w:val="Paragraph"/>
        <w:numPr>
          <w:ilvl w:val="0"/>
          <w:numId w:val="11"/>
        </w:numPr>
        <w:spacing w:after="0"/>
        <w:rPr>
          <w:rFonts w:ascii="Lato" w:hAnsi="Lato"/>
          <w:sz w:val="22"/>
          <w:szCs w:val="22"/>
        </w:rPr>
      </w:pPr>
      <w:r>
        <w:rPr>
          <w:rFonts w:ascii="Lato" w:hAnsi="Lato"/>
          <w:sz w:val="22"/>
          <w:szCs w:val="22"/>
        </w:rPr>
        <w:t>A</w:t>
      </w:r>
      <w:r w:rsidR="002B195C" w:rsidRPr="004920F6">
        <w:rPr>
          <w:rFonts w:ascii="Lato" w:hAnsi="Lato"/>
          <w:sz w:val="22"/>
          <w:szCs w:val="22"/>
        </w:rPr>
        <w:t xml:space="preserve"> person who:</w:t>
      </w:r>
    </w:p>
    <w:p w14:paraId="52B77A30" w14:textId="6F81DAD8" w:rsidR="002B195C" w:rsidRPr="004920F6" w:rsidRDefault="00434DD8" w:rsidP="002B195C">
      <w:pPr>
        <w:pStyle w:val="Subpara"/>
        <w:spacing w:after="0"/>
        <w:ind w:left="360" w:firstLine="0"/>
        <w:rPr>
          <w:rFonts w:ascii="Lato" w:hAnsi="Lato"/>
          <w:sz w:val="22"/>
          <w:szCs w:val="22"/>
        </w:rPr>
      </w:pPr>
      <w:r>
        <w:rPr>
          <w:rFonts w:ascii="Lato" w:hAnsi="Lato"/>
          <w:sz w:val="22"/>
          <w:szCs w:val="22"/>
        </w:rPr>
        <w:t>(</w:t>
      </w:r>
      <w:proofErr w:type="spellStart"/>
      <w:r>
        <w:rPr>
          <w:rFonts w:ascii="Lato" w:hAnsi="Lato"/>
          <w:sz w:val="22"/>
          <w:szCs w:val="22"/>
        </w:rPr>
        <w:t>i</w:t>
      </w:r>
      <w:proofErr w:type="spellEnd"/>
      <w:r>
        <w:rPr>
          <w:rFonts w:ascii="Lato" w:hAnsi="Lato"/>
          <w:sz w:val="22"/>
          <w:szCs w:val="22"/>
        </w:rPr>
        <w:t>)</w:t>
      </w:r>
      <w:r>
        <w:rPr>
          <w:rFonts w:ascii="Lato" w:hAnsi="Lato"/>
          <w:sz w:val="22"/>
          <w:szCs w:val="22"/>
        </w:rPr>
        <w:tab/>
        <w:t>I</w:t>
      </w:r>
      <w:r w:rsidR="002B195C" w:rsidRPr="004920F6">
        <w:rPr>
          <w:rFonts w:ascii="Lato" w:hAnsi="Lato"/>
          <w:sz w:val="22"/>
          <w:szCs w:val="22"/>
        </w:rPr>
        <w:t>s not an Aboriginal person; but</w:t>
      </w:r>
    </w:p>
    <w:p w14:paraId="63D76D9C" w14:textId="5DBCEB38" w:rsidR="002B195C" w:rsidRPr="004920F6" w:rsidRDefault="00434DD8" w:rsidP="002B195C">
      <w:pPr>
        <w:pStyle w:val="Subpara"/>
        <w:spacing w:after="120"/>
        <w:ind w:left="360" w:firstLine="0"/>
        <w:rPr>
          <w:rFonts w:ascii="Lato" w:hAnsi="Lato"/>
          <w:sz w:val="22"/>
          <w:szCs w:val="22"/>
        </w:rPr>
      </w:pPr>
      <w:r>
        <w:rPr>
          <w:rFonts w:ascii="Lato" w:hAnsi="Lato"/>
          <w:sz w:val="22"/>
          <w:szCs w:val="22"/>
        </w:rPr>
        <w:t>(ii)</w:t>
      </w:r>
      <w:r>
        <w:rPr>
          <w:rFonts w:ascii="Lato" w:hAnsi="Lato"/>
          <w:sz w:val="22"/>
          <w:szCs w:val="22"/>
        </w:rPr>
        <w:tab/>
      </w:r>
      <w:r w:rsidR="00CE4183">
        <w:rPr>
          <w:rFonts w:ascii="Lato" w:hAnsi="Lato"/>
          <w:sz w:val="22"/>
          <w:szCs w:val="22"/>
        </w:rPr>
        <w:t>I</w:t>
      </w:r>
      <w:r w:rsidR="002B195C" w:rsidRPr="004920F6">
        <w:rPr>
          <w:rFonts w:ascii="Lato" w:hAnsi="Lato"/>
          <w:sz w:val="22"/>
          <w:szCs w:val="22"/>
        </w:rPr>
        <w:t>n the CEO's opinion, is sensitive to the child's needs and capable of promoting the child's ongoing affiliation with the culture of the child's community (and, if possible, ongoing contact with the child's family).</w:t>
      </w:r>
    </w:p>
    <w:p w14:paraId="5A94E245" w14:textId="7D105450" w:rsidR="002B195C" w:rsidRDefault="002B195C" w:rsidP="002B195C">
      <w:pPr>
        <w:pStyle w:val="Subpara"/>
        <w:ind w:left="0" w:firstLine="0"/>
        <w:rPr>
          <w:rFonts w:ascii="Lato" w:hAnsi="Lato"/>
          <w:sz w:val="22"/>
          <w:szCs w:val="22"/>
        </w:rPr>
      </w:pPr>
      <w:r w:rsidRPr="00C354E1">
        <w:rPr>
          <w:rFonts w:ascii="Lato" w:hAnsi="Lato"/>
          <w:sz w:val="22"/>
          <w:szCs w:val="22"/>
        </w:rPr>
        <w:t xml:space="preserve">All possible options at the highest level of the hierarchy should be </w:t>
      </w:r>
      <w:r w:rsidR="00957AAE">
        <w:rPr>
          <w:rFonts w:ascii="Lato" w:hAnsi="Lato"/>
          <w:sz w:val="22"/>
          <w:szCs w:val="22"/>
        </w:rPr>
        <w:t xml:space="preserve">actively </w:t>
      </w:r>
      <w:r w:rsidRPr="00C354E1">
        <w:rPr>
          <w:rFonts w:ascii="Lato" w:hAnsi="Lato"/>
          <w:sz w:val="22"/>
          <w:szCs w:val="22"/>
        </w:rPr>
        <w:t>explored before considering the next option</w:t>
      </w:r>
      <w:r>
        <w:rPr>
          <w:rFonts w:ascii="Lato" w:hAnsi="Lato"/>
          <w:sz w:val="22"/>
          <w:szCs w:val="22"/>
        </w:rPr>
        <w:t>.</w:t>
      </w:r>
    </w:p>
    <w:p w14:paraId="35B4D590" w14:textId="001675CF" w:rsidR="00264CE2" w:rsidRPr="00264CE2" w:rsidRDefault="00264CE2" w:rsidP="000F5749">
      <w:pPr>
        <w:pStyle w:val="Heading1"/>
        <w:rPr>
          <w:b/>
          <w:i/>
        </w:rPr>
      </w:pPr>
      <w:r w:rsidRPr="00264CE2">
        <w:t>Legislative Basis</w:t>
      </w:r>
    </w:p>
    <w:p w14:paraId="35B4D591" w14:textId="479C07E7" w:rsidR="00264CE2" w:rsidRDefault="00196B5D" w:rsidP="00264CE2">
      <w:pPr>
        <w:ind w:right="-1"/>
        <w:rPr>
          <w:rFonts w:eastAsia="Times New Roman"/>
          <w:lang w:eastAsia="en-AU"/>
        </w:rPr>
      </w:pPr>
      <w:hyperlink r:id="rId14" w:history="1">
        <w:r w:rsidR="00264CE2" w:rsidRPr="007D7E34">
          <w:rPr>
            <w:rStyle w:val="ExternalLinkChar0"/>
            <w:rFonts w:eastAsiaTheme="minorHAnsi"/>
          </w:rPr>
          <w:t>Care and Protection of Children Act 2007</w:t>
        </w:r>
      </w:hyperlink>
      <w:r w:rsidR="00264CE2" w:rsidRPr="00E11678">
        <w:rPr>
          <w:rFonts w:eastAsia="Times New Roman"/>
          <w:i/>
          <w:lang w:eastAsia="en-AU"/>
        </w:rPr>
        <w:t xml:space="preserve"> </w:t>
      </w:r>
      <w:r w:rsidR="005B230B" w:rsidRPr="000065CC">
        <w:rPr>
          <w:rFonts w:eastAsia="Times New Roman"/>
          <w:lang w:eastAsia="en-AU"/>
        </w:rPr>
        <w:t>s10, s12</w:t>
      </w:r>
    </w:p>
    <w:p w14:paraId="64582544" w14:textId="3A0DD607" w:rsidR="00E11678" w:rsidRDefault="00E11678" w:rsidP="00E11678">
      <w:pPr>
        <w:pStyle w:val="Heading1"/>
      </w:pPr>
      <w:r>
        <w:t>Related Resources</w:t>
      </w:r>
    </w:p>
    <w:p w14:paraId="37D1F9CC" w14:textId="1A940B88" w:rsidR="00E11678" w:rsidRPr="00E11678" w:rsidRDefault="00E11678" w:rsidP="007D7E34">
      <w:pPr>
        <w:pStyle w:val="ExternalLink0"/>
        <w:rPr>
          <w:rStyle w:val="Hyperlink"/>
        </w:rPr>
      </w:pPr>
      <w:r>
        <w:fldChar w:fldCharType="begin"/>
      </w:r>
      <w:r>
        <w:instrText xml:space="preserve"> HYPERLINK "https://www.snaicc.org.au/wp-content/uplhttps:/www.snaicc.org.au/wp-content/uploads/2017/07/Understanding_applying_ATSICCP.pdf" </w:instrText>
      </w:r>
      <w:r>
        <w:fldChar w:fldCharType="separate"/>
      </w:r>
      <w:r w:rsidRPr="00E11678">
        <w:rPr>
          <w:rStyle w:val="Hyperlink"/>
        </w:rPr>
        <w:t xml:space="preserve">Understanding and Applying the Aboriginal and Torres Straits Islander Child Placement Principle. A Resource for Legislation, Policy, and Program Development. </w:t>
      </w:r>
    </w:p>
    <w:p w14:paraId="437597CE" w14:textId="114CF748" w:rsidR="00434DD8" w:rsidRDefault="00E11678" w:rsidP="00F4066F">
      <w:pPr>
        <w:spacing w:after="1500"/>
      </w:pPr>
      <w:r>
        <w:fldChar w:fldCharType="end"/>
      </w:r>
    </w:p>
    <w:tbl>
      <w:tblP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5"/>
        <w:gridCol w:w="146"/>
        <w:gridCol w:w="1559"/>
        <w:gridCol w:w="1516"/>
        <w:gridCol w:w="7"/>
        <w:gridCol w:w="33"/>
        <w:gridCol w:w="1680"/>
        <w:gridCol w:w="19"/>
        <w:gridCol w:w="1254"/>
        <w:gridCol w:w="20"/>
        <w:gridCol w:w="1408"/>
        <w:gridCol w:w="17"/>
      </w:tblGrid>
      <w:tr w:rsidR="0054155B" w14:paraId="09FA3B4E" w14:textId="77777777" w:rsidTr="0054155B">
        <w:trPr>
          <w:gridAfter w:val="1"/>
          <w:wAfter w:w="17" w:type="dxa"/>
          <w:trHeight w:val="227"/>
        </w:trPr>
        <w:tc>
          <w:tcPr>
            <w:tcW w:w="4776" w:type="dxa"/>
            <w:gridSpan w:val="4"/>
            <w:tcBorders>
              <w:top w:val="nil"/>
              <w:left w:val="nil"/>
              <w:bottom w:val="nil"/>
              <w:right w:val="single" w:sz="4" w:space="0" w:color="auto"/>
            </w:tcBorders>
          </w:tcPr>
          <w:p w14:paraId="4A13F86E" w14:textId="77777777" w:rsidR="0054155B" w:rsidRPr="0023338E" w:rsidRDefault="0054155B" w:rsidP="00614CAD">
            <w:pPr>
              <w:pStyle w:val="Heading5"/>
              <w:spacing w:before="0" w:after="0"/>
            </w:pPr>
            <w:r>
              <w:t>Authorised by:</w:t>
            </w:r>
          </w:p>
        </w:tc>
        <w:tc>
          <w:tcPr>
            <w:tcW w:w="1720" w:type="dxa"/>
            <w:gridSpan w:val="3"/>
            <w:tcBorders>
              <w:top w:val="single" w:sz="4" w:space="0" w:color="auto"/>
              <w:left w:val="single" w:sz="4" w:space="0" w:color="auto"/>
              <w:bottom w:val="single" w:sz="4" w:space="0" w:color="auto"/>
              <w:right w:val="single" w:sz="4" w:space="0" w:color="auto"/>
            </w:tcBorders>
          </w:tcPr>
          <w:p w14:paraId="7B2E7511" w14:textId="77777777" w:rsidR="0054155B" w:rsidRPr="00FF4B6E" w:rsidRDefault="0054155B" w:rsidP="00614CAD">
            <w:pPr>
              <w:spacing w:before="0" w:after="0"/>
              <w:jc w:val="right"/>
              <w:rPr>
                <w:b/>
                <w:sz w:val="18"/>
                <w:szCs w:val="18"/>
              </w:rPr>
            </w:pPr>
            <w:r w:rsidRPr="00FF4B6E">
              <w:rPr>
                <w:b/>
                <w:sz w:val="16"/>
                <w:szCs w:val="18"/>
              </w:rPr>
              <w:t>HPRM (TRIM):</w:t>
            </w:r>
          </w:p>
        </w:tc>
        <w:tc>
          <w:tcPr>
            <w:tcW w:w="2701" w:type="dxa"/>
            <w:gridSpan w:val="4"/>
            <w:tcBorders>
              <w:top w:val="single" w:sz="4" w:space="0" w:color="auto"/>
              <w:left w:val="single" w:sz="4" w:space="0" w:color="auto"/>
              <w:bottom w:val="single" w:sz="4" w:space="0" w:color="auto"/>
              <w:right w:val="single" w:sz="4" w:space="0" w:color="auto"/>
            </w:tcBorders>
          </w:tcPr>
          <w:p w14:paraId="404DF69A" w14:textId="6F39012F" w:rsidR="0054155B" w:rsidRDefault="00AE28E2" w:rsidP="00614CAD">
            <w:pPr>
              <w:spacing w:before="0" w:after="0"/>
              <w:jc w:val="left"/>
              <w:rPr>
                <w:sz w:val="18"/>
                <w:szCs w:val="18"/>
              </w:rPr>
            </w:pPr>
            <w:r w:rsidRPr="00E043D8">
              <w:rPr>
                <w:sz w:val="18"/>
                <w:szCs w:val="18"/>
              </w:rPr>
              <w:t>61:F2020/477</w:t>
            </w:r>
          </w:p>
        </w:tc>
      </w:tr>
      <w:tr w:rsidR="0054155B" w14:paraId="3D783AAC" w14:textId="77777777" w:rsidTr="0054155B">
        <w:trPr>
          <w:gridAfter w:val="1"/>
          <w:wAfter w:w="17" w:type="dxa"/>
          <w:trHeight w:val="227"/>
        </w:trPr>
        <w:tc>
          <w:tcPr>
            <w:tcW w:w="4776" w:type="dxa"/>
            <w:gridSpan w:val="4"/>
            <w:tcBorders>
              <w:top w:val="nil"/>
              <w:left w:val="single" w:sz="4" w:space="0" w:color="auto"/>
              <w:bottom w:val="single" w:sz="4" w:space="0" w:color="auto"/>
              <w:right w:val="single" w:sz="4" w:space="0" w:color="auto"/>
            </w:tcBorders>
            <w:hideMark/>
          </w:tcPr>
          <w:sdt>
            <w:sdtPr>
              <w:rPr>
                <w:b/>
                <w:sz w:val="18"/>
                <w:szCs w:val="18"/>
              </w:rPr>
              <w:alias w:val="Authorised by CEO on"/>
              <w:tag w:val="Authorised by CEO on"/>
              <w:id w:val="-425955941"/>
              <w:placeholder>
                <w:docPart w:val="F54026B0C8D44AEB9A5182C1A3BCE275"/>
              </w:placeholder>
              <w:dropDownList>
                <w:listItem w:displayText="Choose Authoriser by clicking here" w:value="Choose Authoriser by clicking here"/>
                <w:listItem w:displayText="Executive Leadership Group" w:value="Executive Leadership Group"/>
                <w:listItem w:displayText="DCEO Operations" w:value="DCEO Operations"/>
              </w:dropDownList>
            </w:sdtPr>
            <w:sdtEndPr/>
            <w:sdtContent>
              <w:p w14:paraId="5FC1CC24" w14:textId="1A52F6B0" w:rsidR="0054155B" w:rsidRDefault="0054155B" w:rsidP="0054155B">
                <w:pPr>
                  <w:spacing w:before="0" w:after="0"/>
                  <w:rPr>
                    <w:b/>
                    <w:sz w:val="18"/>
                    <w:szCs w:val="18"/>
                  </w:rPr>
                </w:pPr>
                <w:r>
                  <w:rPr>
                    <w:b/>
                    <w:sz w:val="18"/>
                    <w:szCs w:val="18"/>
                  </w:rPr>
                  <w:t>Executive Director, Service Development and Policy</w:t>
                </w:r>
              </w:p>
            </w:sdtContent>
          </w:sdt>
        </w:tc>
        <w:sdt>
          <w:sdtPr>
            <w:rPr>
              <w:sz w:val="18"/>
              <w:szCs w:val="18"/>
            </w:rPr>
            <w:id w:val="797574099"/>
            <w:placeholder>
              <w:docPart w:val="0E11C05D1FE3490495D0022CB290790A"/>
            </w:placeholder>
            <w:date w:fullDate="2015-03-16T00:00:00Z">
              <w:dateFormat w:val="d/MM/yyyy"/>
              <w:lid w:val="en-AU"/>
              <w:storeMappedDataAs w:val="dateTime"/>
              <w:calendar w:val="gregorian"/>
            </w:date>
          </w:sdtPr>
          <w:sdtEndPr/>
          <w:sdtContent>
            <w:tc>
              <w:tcPr>
                <w:tcW w:w="1720" w:type="dxa"/>
                <w:gridSpan w:val="3"/>
                <w:tcBorders>
                  <w:top w:val="single" w:sz="4" w:space="0" w:color="auto"/>
                  <w:left w:val="single" w:sz="4" w:space="0" w:color="auto"/>
                  <w:bottom w:val="single" w:sz="4" w:space="0" w:color="auto"/>
                  <w:right w:val="single" w:sz="4" w:space="0" w:color="auto"/>
                </w:tcBorders>
                <w:hideMark/>
              </w:tcPr>
              <w:p w14:paraId="28C172BF" w14:textId="2BF1DB39" w:rsidR="0054155B" w:rsidRPr="005309B3" w:rsidRDefault="0054155B" w:rsidP="0054155B">
                <w:pPr>
                  <w:spacing w:before="0" w:after="0"/>
                  <w:jc w:val="left"/>
                  <w:rPr>
                    <w:i/>
                    <w:sz w:val="18"/>
                    <w:szCs w:val="18"/>
                  </w:rPr>
                </w:pPr>
                <w:r>
                  <w:rPr>
                    <w:sz w:val="18"/>
                    <w:szCs w:val="18"/>
                  </w:rPr>
                  <w:t>16/03/2015</w:t>
                </w:r>
              </w:p>
            </w:tc>
          </w:sdtContent>
        </w:sdt>
        <w:tc>
          <w:tcPr>
            <w:tcW w:w="1273" w:type="dxa"/>
            <w:gridSpan w:val="2"/>
            <w:tcBorders>
              <w:top w:val="single" w:sz="4" w:space="0" w:color="auto"/>
              <w:left w:val="single" w:sz="4" w:space="0" w:color="auto"/>
              <w:bottom w:val="single" w:sz="4" w:space="0" w:color="auto"/>
              <w:right w:val="single" w:sz="4" w:space="0" w:color="auto"/>
            </w:tcBorders>
            <w:hideMark/>
          </w:tcPr>
          <w:p w14:paraId="205BD1EB" w14:textId="77777777" w:rsidR="0054155B" w:rsidRDefault="0054155B" w:rsidP="00614CAD">
            <w:pPr>
              <w:spacing w:before="0" w:after="0"/>
              <w:jc w:val="left"/>
              <w:rPr>
                <w:sz w:val="18"/>
                <w:szCs w:val="18"/>
              </w:rPr>
            </w:pPr>
            <w:r>
              <w:rPr>
                <w:b/>
                <w:sz w:val="18"/>
                <w:szCs w:val="18"/>
              </w:rPr>
              <w:t>Active from:</w:t>
            </w:r>
          </w:p>
        </w:tc>
        <w:sdt>
          <w:sdtPr>
            <w:rPr>
              <w:sz w:val="18"/>
              <w:szCs w:val="18"/>
            </w:rPr>
            <w:alias w:val="Publish Date"/>
            <w:tag w:val=""/>
            <w:id w:val="-198713122"/>
            <w:placeholder>
              <w:docPart w:val="3AD529DDE3E647EBBF93D1D4879D53BE"/>
            </w:placeholder>
            <w:dataBinding w:prefixMappings="xmlns:ns0='http://schemas.microsoft.com/office/2006/coverPageProps' " w:xpath="/ns0:CoverPageProperties[1]/ns0:PublishDate[1]" w:storeItemID="{55AF091B-3C7A-41E3-B477-F2FDAA23CFDA}"/>
            <w:date w:fullDate="2015-03-16T00:00:00Z">
              <w:dateFormat w:val="d/MM/yyyy"/>
              <w:lid w:val="en-AU"/>
              <w:storeMappedDataAs w:val="dateTime"/>
              <w:calendar w:val="gregorian"/>
            </w:date>
          </w:sdtPr>
          <w:sdtEndPr/>
          <w:sdtContent>
            <w:tc>
              <w:tcPr>
                <w:tcW w:w="1428" w:type="dxa"/>
                <w:gridSpan w:val="2"/>
                <w:tcBorders>
                  <w:top w:val="single" w:sz="4" w:space="0" w:color="auto"/>
                  <w:left w:val="single" w:sz="4" w:space="0" w:color="auto"/>
                  <w:bottom w:val="single" w:sz="4" w:space="0" w:color="auto"/>
                  <w:right w:val="single" w:sz="4" w:space="0" w:color="auto"/>
                </w:tcBorders>
                <w:hideMark/>
              </w:tcPr>
              <w:p w14:paraId="7D90F79D" w14:textId="2534244E" w:rsidR="0054155B" w:rsidRDefault="0054155B" w:rsidP="00614CAD">
                <w:pPr>
                  <w:spacing w:before="0" w:after="0"/>
                  <w:jc w:val="left"/>
                  <w:rPr>
                    <w:sz w:val="18"/>
                    <w:szCs w:val="18"/>
                  </w:rPr>
                </w:pPr>
                <w:r>
                  <w:rPr>
                    <w:sz w:val="18"/>
                    <w:szCs w:val="18"/>
                  </w:rPr>
                  <w:t>16/03/2015</w:t>
                </w:r>
              </w:p>
            </w:tc>
          </w:sdtContent>
        </w:sdt>
      </w:tr>
      <w:tr w:rsidR="0054155B" w14:paraId="00FE5E19" w14:textId="77777777" w:rsidTr="0054155B">
        <w:trPr>
          <w:gridAfter w:val="1"/>
          <w:wAfter w:w="17" w:type="dxa"/>
          <w:trHeight w:val="278"/>
        </w:trPr>
        <w:tc>
          <w:tcPr>
            <w:tcW w:w="1555" w:type="dxa"/>
            <w:tcBorders>
              <w:top w:val="single" w:sz="4" w:space="0" w:color="auto"/>
              <w:left w:val="single" w:sz="4" w:space="0" w:color="auto"/>
              <w:bottom w:val="single" w:sz="4" w:space="0" w:color="auto"/>
              <w:right w:val="single" w:sz="4" w:space="0" w:color="auto"/>
            </w:tcBorders>
            <w:hideMark/>
          </w:tcPr>
          <w:p w14:paraId="486F9D0B" w14:textId="77777777" w:rsidR="0054155B" w:rsidRDefault="0054155B" w:rsidP="00614CAD">
            <w:pPr>
              <w:spacing w:before="0" w:after="0"/>
              <w:jc w:val="left"/>
              <w:rPr>
                <w:b/>
                <w:sz w:val="18"/>
                <w:szCs w:val="18"/>
              </w:rPr>
            </w:pPr>
            <w:r>
              <w:rPr>
                <w:b/>
                <w:sz w:val="18"/>
                <w:szCs w:val="18"/>
              </w:rPr>
              <w:t xml:space="preserve">Version </w:t>
            </w:r>
            <w:sdt>
              <w:sdtPr>
                <w:rPr>
                  <w:b/>
                  <w:sz w:val="18"/>
                  <w:szCs w:val="18"/>
                </w:rPr>
                <w:alias w:val="Version"/>
                <w:tag w:val="Version"/>
                <w:id w:val="494383447"/>
                <w:placeholder>
                  <w:docPart w:val="D8E04888E13B4B86B8FD991FFD65E6EC"/>
                </w:placeholder>
                <w:comboBox>
                  <w:listItem w:displayText="1.0" w:value="1.0"/>
                  <w:listItem w:displayText="2.0" w:value="2.0"/>
                  <w:listItem w:displayText="3.0" w:value="3.0"/>
                </w:comboBox>
              </w:sdtPr>
              <w:sdtEndPr/>
              <w:sdtContent>
                <w:r>
                  <w:rPr>
                    <w:b/>
                    <w:sz w:val="18"/>
                    <w:szCs w:val="18"/>
                  </w:rPr>
                  <w:t>1.0</w:t>
                </w:r>
              </w:sdtContent>
            </w:sdt>
          </w:p>
        </w:tc>
        <w:tc>
          <w:tcPr>
            <w:tcW w:w="7642" w:type="dxa"/>
            <w:gridSpan w:val="10"/>
            <w:tcBorders>
              <w:top w:val="single" w:sz="4" w:space="0" w:color="auto"/>
              <w:left w:val="single" w:sz="4" w:space="0" w:color="auto"/>
              <w:bottom w:val="single" w:sz="4" w:space="0" w:color="auto"/>
              <w:right w:val="single" w:sz="4" w:space="0" w:color="auto"/>
            </w:tcBorders>
            <w:hideMark/>
          </w:tcPr>
          <w:sdt>
            <w:sdtPr>
              <w:rPr>
                <w:sz w:val="18"/>
                <w:szCs w:val="18"/>
              </w:rPr>
              <w:alias w:val="Subject"/>
              <w:tag w:val="Subject"/>
              <w:id w:val="-874306209"/>
              <w:placeholder>
                <w:docPart w:val="DDED4F328A404B3EA05B90D24F3B8589"/>
              </w:placeholder>
              <w:dataBinding w:prefixMappings="xmlns:ns0='http://purl.org/dc/elements/1.1/' xmlns:ns1='http://schemas.openxmlformats.org/package/2006/metadata/core-properties' " w:xpath="/ns1:coreProperties[1]/ns0:subject[1]" w:storeItemID="{6C3C8BC8-F283-45AE-878A-BAB7291924A1}"/>
              <w:text/>
            </w:sdtPr>
            <w:sdtEndPr/>
            <w:sdtContent>
              <w:p w14:paraId="7CE8908D" w14:textId="78CA5707" w:rsidR="0054155B" w:rsidRDefault="0054155B" w:rsidP="00614CAD">
                <w:pPr>
                  <w:spacing w:before="0" w:after="0"/>
                  <w:jc w:val="left"/>
                  <w:rPr>
                    <w:sz w:val="18"/>
                    <w:szCs w:val="18"/>
                  </w:rPr>
                </w:pPr>
                <w:r>
                  <w:rPr>
                    <w:sz w:val="18"/>
                    <w:szCs w:val="18"/>
                  </w:rPr>
                  <w:t>To ensure sibling relationships are maintained for children in care.</w:t>
                </w:r>
              </w:p>
            </w:sdtContent>
          </w:sdt>
        </w:tc>
      </w:tr>
      <w:tr w:rsidR="0075506C" w:rsidRPr="0075506C" w14:paraId="663839A4" w14:textId="77777777" w:rsidTr="0054155B">
        <w:trPr>
          <w:gridAfter w:val="9"/>
          <w:wAfter w:w="5954" w:type="dxa"/>
          <w:trHeight w:val="137"/>
        </w:trPr>
        <w:tc>
          <w:tcPr>
            <w:tcW w:w="1701" w:type="dxa"/>
            <w:gridSpan w:val="2"/>
            <w:tcBorders>
              <w:top w:val="nil"/>
              <w:left w:val="nil"/>
              <w:bottom w:val="single" w:sz="4" w:space="0" w:color="auto"/>
              <w:right w:val="nil"/>
            </w:tcBorders>
            <w:vAlign w:val="center"/>
          </w:tcPr>
          <w:p w14:paraId="3124CE01" w14:textId="77777777" w:rsidR="00F4066F" w:rsidRDefault="00F4066F" w:rsidP="0075506C">
            <w:pPr>
              <w:spacing w:before="0" w:after="0" w:line="240" w:lineRule="auto"/>
              <w:jc w:val="left"/>
              <w:outlineLvl w:val="4"/>
              <w:rPr>
                <w:rFonts w:eastAsia="Times New Roman" w:cs="Arial"/>
                <w:bCs/>
                <w:iCs/>
                <w:color w:val="808080"/>
                <w:sz w:val="18"/>
                <w:szCs w:val="18"/>
                <w:lang w:eastAsia="en-AU"/>
              </w:rPr>
            </w:pPr>
          </w:p>
          <w:p w14:paraId="37ABE20F" w14:textId="25EA8609" w:rsidR="0075506C" w:rsidRPr="0075506C" w:rsidRDefault="0075506C" w:rsidP="0075506C">
            <w:pPr>
              <w:spacing w:before="0" w:after="0" w:line="240" w:lineRule="auto"/>
              <w:jc w:val="left"/>
              <w:outlineLvl w:val="4"/>
              <w:rPr>
                <w:rFonts w:eastAsia="Times New Roman" w:cs="Arial"/>
                <w:bCs/>
                <w:iCs/>
                <w:color w:val="808080"/>
                <w:sz w:val="18"/>
                <w:szCs w:val="18"/>
                <w:lang w:eastAsia="en-AU"/>
              </w:rPr>
            </w:pPr>
            <w:r w:rsidRPr="0075506C">
              <w:rPr>
                <w:rFonts w:eastAsia="Times New Roman" w:cs="Arial"/>
                <w:bCs/>
                <w:iCs/>
                <w:color w:val="808080"/>
                <w:sz w:val="18"/>
                <w:szCs w:val="18"/>
                <w:lang w:eastAsia="en-AU"/>
              </w:rPr>
              <w:t>Current Version</w:t>
            </w:r>
          </w:p>
        </w:tc>
        <w:tc>
          <w:tcPr>
            <w:tcW w:w="1559" w:type="dxa"/>
            <w:tcBorders>
              <w:top w:val="nil"/>
              <w:left w:val="nil"/>
              <w:bottom w:val="single" w:sz="4" w:space="0" w:color="auto"/>
              <w:right w:val="nil"/>
            </w:tcBorders>
            <w:vAlign w:val="center"/>
          </w:tcPr>
          <w:p w14:paraId="5F6C9785" w14:textId="77777777" w:rsidR="00F4066F" w:rsidRDefault="00F4066F" w:rsidP="0075506C">
            <w:pPr>
              <w:spacing w:before="0" w:after="0" w:line="240" w:lineRule="auto"/>
              <w:jc w:val="left"/>
              <w:outlineLvl w:val="4"/>
              <w:rPr>
                <w:rFonts w:eastAsia="Times New Roman" w:cs="Arial"/>
                <w:bCs/>
                <w:iCs/>
                <w:color w:val="808080"/>
                <w:sz w:val="18"/>
                <w:szCs w:val="18"/>
                <w:lang w:eastAsia="en-AU"/>
              </w:rPr>
            </w:pPr>
          </w:p>
          <w:p w14:paraId="580C2D71" w14:textId="65F0BC16" w:rsidR="0075506C" w:rsidRPr="0075506C" w:rsidRDefault="00196B5D" w:rsidP="0075506C">
            <w:pPr>
              <w:spacing w:before="0" w:after="0" w:line="240" w:lineRule="auto"/>
              <w:jc w:val="left"/>
              <w:outlineLvl w:val="4"/>
              <w:rPr>
                <w:rFonts w:eastAsia="Times New Roman" w:cs="Arial"/>
                <w:bCs/>
                <w:iCs/>
                <w:color w:val="808080"/>
                <w:sz w:val="18"/>
                <w:szCs w:val="18"/>
                <w:lang w:eastAsia="en-AU"/>
              </w:rPr>
            </w:pPr>
            <w:sdt>
              <w:sdtPr>
                <w:rPr>
                  <w:rFonts w:eastAsia="Times New Roman" w:cs="Arial"/>
                  <w:bCs/>
                  <w:iCs/>
                  <w:color w:val="808080"/>
                  <w:sz w:val="18"/>
                  <w:szCs w:val="18"/>
                  <w:lang w:eastAsia="en-AU"/>
                </w:rPr>
                <w:alias w:val="Status"/>
                <w:tag w:val="Status"/>
                <w:id w:val="1756621761"/>
                <w:lock w:val="contentLocked"/>
                <w:placeholder>
                  <w:docPart w:val="1AF2BBBB2BA14C598ADDC5FDA3AE7FB6"/>
                </w:placeholder>
                <w:dataBinding w:prefixMappings="xmlns:ns0='http://purl.org/dc/elements/1.1/' xmlns:ns1='http://schemas.openxmlformats.org/package/2006/metadata/core-properties' " w:xpath="/ns1:coreProperties[1]/ns1:contentStatus[1]" w:storeItemID="{6C3C8BC8-F283-45AE-878A-BAB7291924A1}"/>
                <w:text/>
              </w:sdtPr>
              <w:sdtEndPr/>
              <w:sdtContent>
                <w:r w:rsidR="0075506C">
                  <w:rPr>
                    <w:rFonts w:eastAsia="Times New Roman" w:cs="Arial"/>
                    <w:bCs/>
                    <w:iCs/>
                    <w:color w:val="808080"/>
                    <w:sz w:val="18"/>
                    <w:szCs w:val="18"/>
                    <w:lang w:eastAsia="en-AU"/>
                  </w:rPr>
                  <w:t>V 1.1</w:t>
                </w:r>
              </w:sdtContent>
            </w:sdt>
          </w:p>
        </w:tc>
      </w:tr>
      <w:tr w:rsidR="0075506C" w:rsidRPr="0075506C" w14:paraId="76FD888C" w14:textId="77777777" w:rsidTr="0054155B">
        <w:trPr>
          <w:trHeight w:val="137"/>
        </w:trPr>
        <w:tc>
          <w:tcPr>
            <w:tcW w:w="1701" w:type="dxa"/>
            <w:gridSpan w:val="2"/>
            <w:tcBorders>
              <w:top w:val="single" w:sz="4" w:space="0" w:color="auto"/>
              <w:left w:val="single" w:sz="4" w:space="0" w:color="auto"/>
              <w:bottom w:val="single" w:sz="4" w:space="0" w:color="auto"/>
              <w:right w:val="single" w:sz="4" w:space="0" w:color="auto"/>
            </w:tcBorders>
            <w:hideMark/>
          </w:tcPr>
          <w:p w14:paraId="16083082" w14:textId="77777777" w:rsidR="0075506C" w:rsidRPr="0075506C" w:rsidRDefault="0075506C" w:rsidP="0075506C">
            <w:pPr>
              <w:spacing w:before="0" w:after="0"/>
              <w:rPr>
                <w:b/>
                <w:sz w:val="18"/>
                <w:szCs w:val="18"/>
              </w:rPr>
            </w:pPr>
            <w:r w:rsidRPr="0075506C">
              <w:rPr>
                <w:b/>
                <w:sz w:val="18"/>
                <w:szCs w:val="18"/>
              </w:rPr>
              <w:t>Approver:</w:t>
            </w:r>
          </w:p>
        </w:tc>
        <w:tc>
          <w:tcPr>
            <w:tcW w:w="3115" w:type="dxa"/>
            <w:gridSpan w:val="4"/>
          </w:tcPr>
          <w:sdt>
            <w:sdtPr>
              <w:rPr>
                <w:sz w:val="18"/>
                <w:szCs w:val="18"/>
              </w:rPr>
              <w:alias w:val="Revision Approved"/>
              <w:tag w:val="Revision Approved"/>
              <w:id w:val="-1221045029"/>
              <w:placeholder>
                <w:docPart w:val="2335474263A647BEB1DBCAC771E93C0C"/>
              </w:placeholder>
              <w:dropDownList>
                <w:listItem w:displayText="Choose Approver by clicking here" w:value="Choose Approver by clicking here"/>
                <w:listItem w:displayText="Chief Executive Officer on:" w:value="Chief Executive Officer on:"/>
                <w:listItem w:displayText="DCEO Operations" w:value="DCEO Operations"/>
                <w:listItem w:displayText="Executive Director, Operational Support on:" w:value="Executive Director, Operational Support on:"/>
                <w:listItem w:displayText="Senior Director, NT Wide Services" w:value="Senior Director, NT Wide Services"/>
                <w:listItem w:displayText="Director, Policy" w:value="Director, Policy"/>
              </w:dropDownList>
            </w:sdtPr>
            <w:sdtEndPr/>
            <w:sdtContent>
              <w:p w14:paraId="53399C3B" w14:textId="77777777" w:rsidR="0075506C" w:rsidRPr="0075506C" w:rsidRDefault="0075506C" w:rsidP="0075506C">
                <w:pPr>
                  <w:spacing w:before="0" w:after="0"/>
                  <w:jc w:val="left"/>
                  <w:rPr>
                    <w:sz w:val="18"/>
                    <w:szCs w:val="18"/>
                  </w:rPr>
                </w:pPr>
                <w:r w:rsidRPr="0075506C">
                  <w:rPr>
                    <w:sz w:val="18"/>
                    <w:szCs w:val="18"/>
                  </w:rPr>
                  <w:t>Executive Leadership Group</w:t>
                </w:r>
              </w:p>
            </w:sdtContent>
          </w:sdt>
        </w:tc>
        <w:tc>
          <w:tcPr>
            <w:tcW w:w="1699" w:type="dxa"/>
            <w:gridSpan w:val="2"/>
          </w:tcPr>
          <w:p w14:paraId="642B5554" w14:textId="77777777" w:rsidR="0075506C" w:rsidRPr="0075506C" w:rsidRDefault="0075506C" w:rsidP="0075506C">
            <w:pPr>
              <w:spacing w:before="0" w:after="0"/>
              <w:jc w:val="left"/>
              <w:rPr>
                <w:i/>
                <w:sz w:val="18"/>
                <w:szCs w:val="18"/>
              </w:rPr>
            </w:pPr>
            <w:r w:rsidRPr="0075506C">
              <w:rPr>
                <w:sz w:val="18"/>
                <w:szCs w:val="18"/>
              </w:rPr>
              <w:t>16/01/2020</w:t>
            </w:r>
          </w:p>
        </w:tc>
        <w:tc>
          <w:tcPr>
            <w:tcW w:w="1274" w:type="dxa"/>
            <w:gridSpan w:val="2"/>
          </w:tcPr>
          <w:p w14:paraId="6D7565CF" w14:textId="77777777" w:rsidR="0075506C" w:rsidRPr="0075506C" w:rsidRDefault="0075506C" w:rsidP="0075506C">
            <w:pPr>
              <w:spacing w:before="0" w:after="0"/>
              <w:jc w:val="left"/>
              <w:rPr>
                <w:sz w:val="18"/>
                <w:szCs w:val="18"/>
              </w:rPr>
            </w:pPr>
            <w:r w:rsidRPr="0075506C">
              <w:rPr>
                <w:b/>
                <w:sz w:val="18"/>
                <w:szCs w:val="18"/>
              </w:rPr>
              <w:t>Active from:</w:t>
            </w:r>
          </w:p>
        </w:tc>
        <w:sdt>
          <w:sdtPr>
            <w:rPr>
              <w:sz w:val="18"/>
              <w:szCs w:val="18"/>
            </w:rPr>
            <w:id w:val="572699358"/>
            <w:placeholder>
              <w:docPart w:val="7B87DD24FBFB4CD7BAC9A49D5628C519"/>
            </w:placeholder>
            <w:date w:fullDate="2020-03-02T00:00:00Z">
              <w:dateFormat w:val="d/MM/yyyy"/>
              <w:lid w:val="en-AU"/>
              <w:storeMappedDataAs w:val="dateTime"/>
              <w:calendar w:val="gregorian"/>
            </w:date>
          </w:sdtPr>
          <w:sdtEndPr/>
          <w:sdtContent>
            <w:tc>
              <w:tcPr>
                <w:tcW w:w="1425" w:type="dxa"/>
                <w:gridSpan w:val="2"/>
              </w:tcPr>
              <w:p w14:paraId="4BCF9E6D" w14:textId="1CE4CFE4" w:rsidR="0075506C" w:rsidRPr="0075506C" w:rsidRDefault="009034DF" w:rsidP="0075506C">
                <w:pPr>
                  <w:spacing w:before="0" w:after="0"/>
                  <w:jc w:val="left"/>
                  <w:rPr>
                    <w:sz w:val="18"/>
                    <w:szCs w:val="18"/>
                  </w:rPr>
                </w:pPr>
                <w:r>
                  <w:rPr>
                    <w:sz w:val="18"/>
                    <w:szCs w:val="18"/>
                  </w:rPr>
                  <w:t>2/03/2020</w:t>
                </w:r>
              </w:p>
            </w:tc>
          </w:sdtContent>
        </w:sdt>
      </w:tr>
      <w:tr w:rsidR="0075506C" w:rsidRPr="0075506C" w14:paraId="79F083BA" w14:textId="77777777" w:rsidTr="0054155B">
        <w:trPr>
          <w:trHeight w:val="137"/>
        </w:trPr>
        <w:tc>
          <w:tcPr>
            <w:tcW w:w="1701" w:type="dxa"/>
            <w:gridSpan w:val="2"/>
            <w:tcBorders>
              <w:top w:val="single" w:sz="4" w:space="0" w:color="auto"/>
              <w:left w:val="single" w:sz="4" w:space="0" w:color="auto"/>
              <w:bottom w:val="single" w:sz="4" w:space="0" w:color="auto"/>
              <w:right w:val="single" w:sz="4" w:space="0" w:color="auto"/>
            </w:tcBorders>
            <w:hideMark/>
          </w:tcPr>
          <w:p w14:paraId="776C519A" w14:textId="77777777" w:rsidR="0075506C" w:rsidRPr="0075506C" w:rsidRDefault="0075506C" w:rsidP="0075506C">
            <w:pPr>
              <w:spacing w:before="0" w:after="0"/>
              <w:rPr>
                <w:b/>
                <w:sz w:val="18"/>
                <w:szCs w:val="18"/>
              </w:rPr>
            </w:pPr>
            <w:r w:rsidRPr="0075506C">
              <w:rPr>
                <w:b/>
                <w:sz w:val="18"/>
                <w:szCs w:val="18"/>
              </w:rPr>
              <w:t>Update:</w:t>
            </w:r>
          </w:p>
        </w:tc>
        <w:tc>
          <w:tcPr>
            <w:tcW w:w="7513" w:type="dxa"/>
            <w:gridSpan w:val="10"/>
            <w:tcBorders>
              <w:top w:val="single" w:sz="4" w:space="0" w:color="auto"/>
              <w:left w:val="single" w:sz="4" w:space="0" w:color="auto"/>
              <w:bottom w:val="single" w:sz="4" w:space="0" w:color="auto"/>
              <w:right w:val="single" w:sz="4" w:space="0" w:color="auto"/>
            </w:tcBorders>
            <w:hideMark/>
          </w:tcPr>
          <w:p w14:paraId="11836CC5" w14:textId="69AFF0DB" w:rsidR="0075506C" w:rsidRPr="0075506C" w:rsidRDefault="00462606" w:rsidP="00A3454C">
            <w:pPr>
              <w:spacing w:before="0" w:line="240" w:lineRule="auto"/>
            </w:pPr>
            <w:r>
              <w:rPr>
                <w:sz w:val="18"/>
                <w:szCs w:val="18"/>
              </w:rPr>
              <w:t>Added</w:t>
            </w:r>
            <w:r w:rsidR="0075506C" w:rsidRPr="001173C0">
              <w:rPr>
                <w:sz w:val="18"/>
                <w:szCs w:val="18"/>
              </w:rPr>
              <w:t xml:space="preserve"> section “Placement of Aboriginal Children” to align with legislative requirements and to highlight the need for </w:t>
            </w:r>
            <w:r w:rsidR="001173C0" w:rsidRPr="001173C0">
              <w:rPr>
                <w:sz w:val="18"/>
                <w:szCs w:val="18"/>
              </w:rPr>
              <w:t>Territory Families to commit to the five elements of the SNAICC placement principles</w:t>
            </w:r>
            <w:r w:rsidR="001173C0">
              <w:t>.</w:t>
            </w:r>
          </w:p>
        </w:tc>
      </w:tr>
      <w:tr w:rsidR="0075506C" w:rsidRPr="0075506C" w14:paraId="244A3E42" w14:textId="77777777" w:rsidTr="0054155B">
        <w:trPr>
          <w:trHeight w:val="278"/>
        </w:trPr>
        <w:tc>
          <w:tcPr>
            <w:tcW w:w="1701" w:type="dxa"/>
            <w:gridSpan w:val="2"/>
            <w:tcBorders>
              <w:top w:val="single" w:sz="4" w:space="0" w:color="auto"/>
              <w:left w:val="single" w:sz="4" w:space="0" w:color="auto"/>
              <w:bottom w:val="single" w:sz="4" w:space="0" w:color="auto"/>
              <w:right w:val="single" w:sz="4" w:space="0" w:color="auto"/>
            </w:tcBorders>
          </w:tcPr>
          <w:p w14:paraId="1AFA5F53" w14:textId="77777777" w:rsidR="0075506C" w:rsidRPr="0075506C" w:rsidRDefault="0075506C" w:rsidP="0075506C">
            <w:pPr>
              <w:spacing w:before="0" w:after="0"/>
              <w:jc w:val="left"/>
              <w:rPr>
                <w:b/>
                <w:sz w:val="18"/>
                <w:szCs w:val="18"/>
              </w:rPr>
            </w:pPr>
            <w:r w:rsidRPr="0075506C">
              <w:rPr>
                <w:b/>
                <w:sz w:val="18"/>
                <w:szCs w:val="18"/>
              </w:rPr>
              <w:t>Review due:</w:t>
            </w:r>
          </w:p>
        </w:tc>
        <w:tc>
          <w:tcPr>
            <w:tcW w:w="1559" w:type="dxa"/>
            <w:tcBorders>
              <w:top w:val="single" w:sz="4" w:space="0" w:color="auto"/>
              <w:left w:val="single" w:sz="4" w:space="0" w:color="auto"/>
              <w:bottom w:val="single" w:sz="4" w:space="0" w:color="auto"/>
              <w:right w:val="single" w:sz="4" w:space="0" w:color="auto"/>
            </w:tcBorders>
          </w:tcPr>
          <w:sdt>
            <w:sdtPr>
              <w:rPr>
                <w:sz w:val="18"/>
                <w:szCs w:val="18"/>
              </w:rPr>
              <w:id w:val="-1924395804"/>
              <w:placeholder>
                <w:docPart w:val="BD319CBFF5224C19B61045623B94AB53"/>
              </w:placeholder>
              <w:date w:fullDate="2022-03-01T00:00:00Z">
                <w:dateFormat w:val="MMMM yy"/>
                <w:lid w:val="en-AU"/>
                <w:storeMappedDataAs w:val="dateTime"/>
                <w:calendar w:val="gregorian"/>
              </w:date>
            </w:sdtPr>
            <w:sdtEndPr/>
            <w:sdtContent>
              <w:p w14:paraId="1227A43C" w14:textId="6CDA10BD" w:rsidR="0075506C" w:rsidRPr="0075506C" w:rsidRDefault="001173C0" w:rsidP="0075506C">
                <w:pPr>
                  <w:spacing w:before="0" w:after="0"/>
                  <w:jc w:val="left"/>
                  <w:rPr>
                    <w:sz w:val="18"/>
                    <w:szCs w:val="18"/>
                  </w:rPr>
                </w:pPr>
                <w:r>
                  <w:rPr>
                    <w:sz w:val="18"/>
                    <w:szCs w:val="18"/>
                  </w:rPr>
                  <w:t>March 22</w:t>
                </w:r>
              </w:p>
            </w:sdtContent>
          </w:sdt>
        </w:tc>
        <w:tc>
          <w:tcPr>
            <w:tcW w:w="1523" w:type="dxa"/>
            <w:gridSpan w:val="2"/>
            <w:tcBorders>
              <w:top w:val="single" w:sz="4" w:space="0" w:color="auto"/>
              <w:left w:val="single" w:sz="4" w:space="0" w:color="auto"/>
              <w:bottom w:val="single" w:sz="4" w:space="0" w:color="auto"/>
              <w:right w:val="single" w:sz="4" w:space="0" w:color="auto"/>
            </w:tcBorders>
          </w:tcPr>
          <w:p w14:paraId="15D4444D" w14:textId="77777777" w:rsidR="0075506C" w:rsidRPr="0075506C" w:rsidRDefault="0075506C" w:rsidP="0075506C">
            <w:pPr>
              <w:spacing w:before="0" w:after="0"/>
              <w:jc w:val="left"/>
              <w:rPr>
                <w:sz w:val="18"/>
                <w:szCs w:val="18"/>
              </w:rPr>
            </w:pPr>
            <w:r w:rsidRPr="0075506C">
              <w:rPr>
                <w:b/>
                <w:sz w:val="18"/>
                <w:szCs w:val="18"/>
              </w:rPr>
              <w:t>Maintenance:</w:t>
            </w:r>
          </w:p>
        </w:tc>
        <w:tc>
          <w:tcPr>
            <w:tcW w:w="4431" w:type="dxa"/>
            <w:gridSpan w:val="7"/>
            <w:tcBorders>
              <w:top w:val="single" w:sz="4" w:space="0" w:color="auto"/>
              <w:left w:val="single" w:sz="4" w:space="0" w:color="auto"/>
              <w:bottom w:val="single" w:sz="4" w:space="0" w:color="auto"/>
              <w:right w:val="single" w:sz="4" w:space="0" w:color="auto"/>
            </w:tcBorders>
          </w:tcPr>
          <w:p w14:paraId="0B4D01C9" w14:textId="77777777" w:rsidR="0075506C" w:rsidRPr="0075506C" w:rsidRDefault="0075506C" w:rsidP="0075506C">
            <w:pPr>
              <w:spacing w:before="0" w:after="0"/>
              <w:jc w:val="left"/>
              <w:rPr>
                <w:i/>
                <w:sz w:val="18"/>
                <w:szCs w:val="18"/>
              </w:rPr>
            </w:pPr>
            <w:r w:rsidRPr="0075506C">
              <w:rPr>
                <w:i/>
                <w:sz w:val="18"/>
              </w:rPr>
              <w:t>Tf.policy@nt.gov.au</w:t>
            </w:r>
          </w:p>
        </w:tc>
      </w:tr>
    </w:tbl>
    <w:p w14:paraId="56AAEEFE" w14:textId="77777777" w:rsidR="004645A6" w:rsidRDefault="004645A6" w:rsidP="00DE31AD">
      <w:pPr>
        <w:spacing w:before="0" w:after="0" w:line="240" w:lineRule="auto"/>
        <w:jc w:val="left"/>
        <w:rPr>
          <w:lang w:eastAsia="en-AU"/>
        </w:rPr>
      </w:pPr>
    </w:p>
    <w:sectPr w:rsidR="004645A6" w:rsidSect="0067716F">
      <w:footerReference w:type="default" r:id="rId15"/>
      <w:headerReference w:type="first" r:id="rId16"/>
      <w:footerReference w:type="first" r:id="rId17"/>
      <w:pgSz w:w="11900" w:h="16840"/>
      <w:pgMar w:top="1440" w:right="1440" w:bottom="1135" w:left="1797" w:header="0" w:footer="397"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B4D5B5" w14:textId="77777777" w:rsidR="0086458B" w:rsidRDefault="0086458B" w:rsidP="00955092">
      <w:r>
        <w:separator/>
      </w:r>
    </w:p>
    <w:p w14:paraId="35B4D5B6" w14:textId="77777777" w:rsidR="0086458B" w:rsidRDefault="0086458B" w:rsidP="00955092"/>
    <w:p w14:paraId="35B4D5B7" w14:textId="77777777" w:rsidR="0086458B" w:rsidRDefault="0086458B" w:rsidP="00955092"/>
  </w:endnote>
  <w:endnote w:type="continuationSeparator" w:id="0">
    <w:p w14:paraId="35B4D5B8" w14:textId="77777777" w:rsidR="0086458B" w:rsidRDefault="0086458B" w:rsidP="00955092">
      <w:r>
        <w:continuationSeparator/>
      </w:r>
    </w:p>
    <w:p w14:paraId="35B4D5B9" w14:textId="77777777" w:rsidR="0086458B" w:rsidRDefault="0086458B" w:rsidP="00955092"/>
    <w:p w14:paraId="35B4D5BA" w14:textId="77777777" w:rsidR="0086458B" w:rsidRDefault="0086458B" w:rsidP="009550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Cambria"/>
    <w:panose1 w:val="02040503050406030204"/>
    <w:charset w:val="00"/>
    <w:family w:val="roman"/>
    <w:pitch w:val="variable"/>
    <w:sig w:usb0="E00006FF" w:usb1="420024FF" w:usb2="02000000" w:usb3="00000000" w:csb0="0000019F" w:csb1="00000000"/>
  </w:font>
  <w:font w:name="Lato">
    <w:altName w:val="Calibri"/>
    <w:panose1 w:val="020F0502020204030203"/>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Black">
    <w:panose1 w:val="020F0502020204030203"/>
    <w:charset w:val="00"/>
    <w:family w:val="swiss"/>
    <w:pitch w:val="variable"/>
    <w:sig w:usb0="E10002FF" w:usb1="5000ECFF" w:usb2="00000021" w:usb3="00000000" w:csb0="0000019F" w:csb1="00000000"/>
  </w:font>
  <w:font w:name="Lato Regular">
    <w:panose1 w:val="020F0502020204030203"/>
    <w:charset w:val="00"/>
    <w:family w:val="auto"/>
    <w:pitch w:val="variable"/>
    <w:sig w:usb0="00000003" w:usb1="00000000" w:usb2="00000000" w:usb3="00000000" w:csb0="00000001" w:csb1="00000000"/>
  </w:font>
  <w:font w:name="Lato Light">
    <w:panose1 w:val="020F0502020204030203"/>
    <w:charset w:val="00"/>
    <w:family w:val="swiss"/>
    <w:pitch w:val="variable"/>
    <w:sig w:usb0="E10002FF" w:usb1="5000ECFF" w:usb2="00000021"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B4D5BB" w14:textId="0BAFF439" w:rsidR="0062030B" w:rsidRDefault="00CC7AED" w:rsidP="00434DD8">
    <w:pPr>
      <w:pStyle w:val="web"/>
      <w:tabs>
        <w:tab w:val="left" w:pos="1134"/>
        <w:tab w:val="left" w:pos="2268"/>
        <w:tab w:val="left" w:pos="7371"/>
      </w:tabs>
    </w:pPr>
    <w:r>
      <w:rPr>
        <w:rFonts w:ascii="Lato" w:hAnsi="Lato"/>
      </w:rPr>
      <w:t xml:space="preserve">Page </w:t>
    </w:r>
    <w:r>
      <w:rPr>
        <w:rFonts w:ascii="Lato" w:hAnsi="Lato"/>
      </w:rPr>
      <w:fldChar w:fldCharType="begin"/>
    </w:r>
    <w:r>
      <w:rPr>
        <w:rFonts w:ascii="Lato" w:hAnsi="Lato"/>
      </w:rPr>
      <w:instrText xml:space="preserve"> PAGE   \* MERGEFORMAT </w:instrText>
    </w:r>
    <w:r>
      <w:rPr>
        <w:rFonts w:ascii="Lato" w:hAnsi="Lato"/>
      </w:rPr>
      <w:fldChar w:fldCharType="separate"/>
    </w:r>
    <w:r w:rsidR="00196B5D">
      <w:rPr>
        <w:rFonts w:ascii="Lato" w:hAnsi="Lato"/>
        <w:noProof/>
      </w:rPr>
      <w:t>2</w:t>
    </w:r>
    <w:r>
      <w:rPr>
        <w:rFonts w:ascii="Lato" w:hAnsi="Lato"/>
      </w:rPr>
      <w:fldChar w:fldCharType="end"/>
    </w:r>
    <w:r>
      <w:rPr>
        <w:rFonts w:ascii="Lato" w:hAnsi="Lato"/>
      </w:rPr>
      <w:t xml:space="preserve"> of </w:t>
    </w:r>
    <w:r>
      <w:rPr>
        <w:rFonts w:ascii="Lato" w:hAnsi="Lato"/>
      </w:rPr>
      <w:fldChar w:fldCharType="begin"/>
    </w:r>
    <w:r>
      <w:rPr>
        <w:rFonts w:ascii="Lato" w:hAnsi="Lato"/>
      </w:rPr>
      <w:instrText xml:space="preserve"> NUMPAGES   \* MERGEFORMAT </w:instrText>
    </w:r>
    <w:r>
      <w:rPr>
        <w:rFonts w:ascii="Lato" w:hAnsi="Lato"/>
      </w:rPr>
      <w:fldChar w:fldCharType="separate"/>
    </w:r>
    <w:r w:rsidR="00196B5D">
      <w:rPr>
        <w:rFonts w:ascii="Lato" w:hAnsi="Lato"/>
        <w:noProof/>
      </w:rPr>
      <w:t>2</w:t>
    </w:r>
    <w:r>
      <w:rPr>
        <w:rFonts w:ascii="Lato" w:hAnsi="Lato"/>
      </w:rPr>
      <w:fldChar w:fldCharType="end"/>
    </w:r>
    <w:r>
      <w:rPr>
        <w:rFonts w:ascii="Lato" w:hAnsi="Lato"/>
      </w:rPr>
      <w:tab/>
    </w:r>
    <w:sdt>
      <w:sdtPr>
        <w:rPr>
          <w:rFonts w:ascii="Lato" w:hAnsi="Lato"/>
        </w:rPr>
        <w:alias w:val="Status"/>
        <w:tag w:val=""/>
        <w:id w:val="834886600"/>
        <w:lock w:val="sdtContentLocked"/>
        <w:placeholder>
          <w:docPart w:val="B869BE247D10459FA9FD2F321A44BBF8"/>
        </w:placeholder>
        <w:dataBinding w:prefixMappings="xmlns:ns0='http://purl.org/dc/elements/1.1/' xmlns:ns1='http://schemas.openxmlformats.org/package/2006/metadata/core-properties' " w:xpath="/ns1:coreProperties[1]/ns1:contentStatus[1]" w:storeItemID="{6C3C8BC8-F283-45AE-878A-BAB7291924A1}"/>
        <w:text/>
      </w:sdtPr>
      <w:sdtEndPr/>
      <w:sdtContent>
        <w:r w:rsidR="00AE5432">
          <w:rPr>
            <w:rFonts w:ascii="Lato" w:hAnsi="Lato"/>
          </w:rPr>
          <w:t>V 1.1</w:t>
        </w:r>
      </w:sdtContent>
    </w:sdt>
    <w:r w:rsidR="00434DD8">
      <w:rPr>
        <w:rFonts w:ascii="Lato" w:hAnsi="Lato"/>
      </w:rPr>
      <w:tab/>
    </w:r>
    <w:sdt>
      <w:sdtPr>
        <w:rPr>
          <w:rFonts w:ascii="Lato" w:hAnsi="Lato"/>
        </w:rPr>
        <w:alias w:val="Title"/>
        <w:tag w:val=""/>
        <w:id w:val="1281310159"/>
        <w:lock w:val="sdtContentLocked"/>
        <w:dataBinding w:prefixMappings="xmlns:ns0='http://purl.org/dc/elements/1.1/' xmlns:ns1='http://schemas.openxmlformats.org/package/2006/metadata/core-properties' " w:xpath="/ns1:coreProperties[1]/ns0:title[1]" w:storeItemID="{6C3C8BC8-F283-45AE-878A-BAB7291924A1}"/>
        <w:text/>
      </w:sdtPr>
      <w:sdtEndPr/>
      <w:sdtContent>
        <w:r w:rsidR="00320648">
          <w:rPr>
            <w:rFonts w:ascii="Lato" w:hAnsi="Lato"/>
            <w:lang w:val="en-AU"/>
          </w:rPr>
          <w:t>Policy: Sibling Groups in Care</w:t>
        </w:r>
      </w:sdtContent>
    </w:sdt>
    <w:r w:rsidR="0062030B">
      <w:tab/>
      <w:t>www.nt.gov.au</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B4D5C2" w14:textId="4340DF7E" w:rsidR="0062030B" w:rsidRDefault="00CC7AED" w:rsidP="00434DD8">
    <w:pPr>
      <w:pStyle w:val="web"/>
      <w:tabs>
        <w:tab w:val="left" w:pos="1134"/>
        <w:tab w:val="left" w:pos="2552"/>
        <w:tab w:val="left" w:pos="3969"/>
      </w:tabs>
    </w:pPr>
    <w:r>
      <w:rPr>
        <w:rFonts w:ascii="Lato" w:hAnsi="Lato"/>
      </w:rPr>
      <w:t xml:space="preserve">Page </w:t>
    </w:r>
    <w:r>
      <w:rPr>
        <w:rFonts w:ascii="Lato" w:hAnsi="Lato"/>
      </w:rPr>
      <w:fldChar w:fldCharType="begin"/>
    </w:r>
    <w:r>
      <w:rPr>
        <w:rFonts w:ascii="Lato" w:hAnsi="Lato"/>
      </w:rPr>
      <w:instrText xml:space="preserve"> PAGE   \* MERGEFORMAT </w:instrText>
    </w:r>
    <w:r>
      <w:rPr>
        <w:rFonts w:ascii="Lato" w:hAnsi="Lato"/>
      </w:rPr>
      <w:fldChar w:fldCharType="separate"/>
    </w:r>
    <w:r w:rsidR="00196B5D">
      <w:rPr>
        <w:rFonts w:ascii="Lato" w:hAnsi="Lato"/>
        <w:noProof/>
      </w:rPr>
      <w:t>1</w:t>
    </w:r>
    <w:r>
      <w:rPr>
        <w:rFonts w:ascii="Lato" w:hAnsi="Lato"/>
      </w:rPr>
      <w:fldChar w:fldCharType="end"/>
    </w:r>
    <w:r>
      <w:rPr>
        <w:rFonts w:ascii="Lato" w:hAnsi="Lato"/>
      </w:rPr>
      <w:t xml:space="preserve"> of </w:t>
    </w:r>
    <w:r>
      <w:rPr>
        <w:rFonts w:ascii="Lato" w:hAnsi="Lato"/>
      </w:rPr>
      <w:fldChar w:fldCharType="begin"/>
    </w:r>
    <w:r>
      <w:rPr>
        <w:rFonts w:ascii="Lato" w:hAnsi="Lato"/>
      </w:rPr>
      <w:instrText xml:space="preserve"> NUMPAGES   \* MERGEFORMAT </w:instrText>
    </w:r>
    <w:r>
      <w:rPr>
        <w:rFonts w:ascii="Lato" w:hAnsi="Lato"/>
      </w:rPr>
      <w:fldChar w:fldCharType="separate"/>
    </w:r>
    <w:r w:rsidR="00196B5D">
      <w:rPr>
        <w:rFonts w:ascii="Lato" w:hAnsi="Lato"/>
        <w:noProof/>
      </w:rPr>
      <w:t>2</w:t>
    </w:r>
    <w:r>
      <w:rPr>
        <w:rFonts w:ascii="Lato" w:hAnsi="Lato"/>
      </w:rPr>
      <w:fldChar w:fldCharType="end"/>
    </w:r>
    <w:r>
      <w:rPr>
        <w:rFonts w:ascii="Lato" w:hAnsi="Lato"/>
      </w:rPr>
      <w:tab/>
    </w:r>
    <w:sdt>
      <w:sdtPr>
        <w:rPr>
          <w:rFonts w:ascii="Lato" w:hAnsi="Lato"/>
        </w:rPr>
        <w:alias w:val="Status"/>
        <w:tag w:val=""/>
        <w:id w:val="-429662464"/>
        <w:lock w:val="sdtContentLocked"/>
        <w:dataBinding w:prefixMappings="xmlns:ns0='http://purl.org/dc/elements/1.1/' xmlns:ns1='http://schemas.openxmlformats.org/package/2006/metadata/core-properties' " w:xpath="/ns1:coreProperties[1]/ns1:contentStatus[1]" w:storeItemID="{6C3C8BC8-F283-45AE-878A-BAB7291924A1}"/>
        <w:text/>
      </w:sdtPr>
      <w:sdtEndPr/>
      <w:sdtContent>
        <w:r w:rsidR="00AE5432">
          <w:rPr>
            <w:rFonts w:ascii="Lato" w:hAnsi="Lato"/>
          </w:rPr>
          <w:t>V 1.1</w:t>
        </w:r>
      </w:sdtContent>
    </w:sdt>
    <w:r w:rsidR="00434DD8">
      <w:rPr>
        <w:rFonts w:ascii="Lato" w:hAnsi="Lato"/>
        <w:b/>
      </w:rPr>
      <w:tab/>
    </w:r>
    <w:sdt>
      <w:sdtPr>
        <w:rPr>
          <w:rFonts w:ascii="Lato" w:hAnsi="Lato"/>
        </w:rPr>
        <w:alias w:val="Title"/>
        <w:tag w:val=""/>
        <w:id w:val="-461046792"/>
        <w:lock w:val="sdtContentLocked"/>
        <w:dataBinding w:prefixMappings="xmlns:ns0='http://purl.org/dc/elements/1.1/' xmlns:ns1='http://schemas.openxmlformats.org/package/2006/metadata/core-properties' " w:xpath="/ns1:coreProperties[1]/ns0:title[1]" w:storeItemID="{6C3C8BC8-F283-45AE-878A-BAB7291924A1}"/>
        <w:text/>
      </w:sdtPr>
      <w:sdtEndPr/>
      <w:sdtContent>
        <w:r w:rsidR="00320648">
          <w:rPr>
            <w:rFonts w:ascii="Lato" w:hAnsi="Lato"/>
            <w:lang w:val="en-AU"/>
          </w:rPr>
          <w:t>Policy: Sibling Groups in Care</w:t>
        </w:r>
      </w:sdtContent>
    </w:sdt>
    <w:r w:rsidR="0011723E">
      <w:ptab w:relativeTo="margin" w:alignment="right" w:leader="none"/>
    </w:r>
    <w:r w:rsidR="0062030B">
      <w:t>www.nt.gov.au</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B4D5AF" w14:textId="77777777" w:rsidR="0086458B" w:rsidRDefault="0086458B" w:rsidP="00955092">
      <w:r>
        <w:separator/>
      </w:r>
    </w:p>
    <w:p w14:paraId="35B4D5B0" w14:textId="77777777" w:rsidR="0086458B" w:rsidRDefault="0086458B" w:rsidP="00955092"/>
    <w:p w14:paraId="35B4D5B1" w14:textId="77777777" w:rsidR="0086458B" w:rsidRDefault="0086458B" w:rsidP="00955092"/>
  </w:footnote>
  <w:footnote w:type="continuationSeparator" w:id="0">
    <w:p w14:paraId="35B4D5B2" w14:textId="77777777" w:rsidR="0086458B" w:rsidRDefault="0086458B" w:rsidP="00955092">
      <w:r>
        <w:continuationSeparator/>
      </w:r>
    </w:p>
    <w:p w14:paraId="35B4D5B3" w14:textId="77777777" w:rsidR="0086458B" w:rsidRDefault="0086458B" w:rsidP="00955092"/>
    <w:p w14:paraId="35B4D5B4" w14:textId="77777777" w:rsidR="0086458B" w:rsidRDefault="0086458B" w:rsidP="00955092"/>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0915" w:type="dxa"/>
      <w:tblInd w:w="-10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Description w:val="NT Government letterhead details"/>
    </w:tblPr>
    <w:tblGrid>
      <w:gridCol w:w="3643"/>
      <w:gridCol w:w="4798"/>
      <w:gridCol w:w="2474"/>
    </w:tblGrid>
    <w:tr w:rsidR="00C628CE" w14:paraId="35B4D5C0" w14:textId="77777777" w:rsidTr="009363CD">
      <w:trPr>
        <w:cantSplit/>
        <w:trHeight w:val="1426"/>
        <w:tblHeader/>
      </w:trPr>
      <w:tc>
        <w:tcPr>
          <w:tcW w:w="3643" w:type="dxa"/>
          <w:vAlign w:val="bottom"/>
        </w:tcPr>
        <w:p w14:paraId="35B4D5BD" w14:textId="77777777" w:rsidR="00C628CE" w:rsidRDefault="00C628CE" w:rsidP="009363CD">
          <w:pPr>
            <w:pStyle w:val="Header"/>
            <w:spacing w:line="240" w:lineRule="auto"/>
            <w:ind w:left="-108"/>
          </w:pPr>
          <w:r>
            <w:rPr>
              <w:noProof/>
              <w:lang w:eastAsia="en-AU"/>
            </w:rPr>
            <w:drawing>
              <wp:inline distT="0" distB="0" distL="0" distR="0" wp14:anchorId="35B4D5C4" wp14:editId="35B4D5C5">
                <wp:extent cx="2176272" cy="704088"/>
                <wp:effectExtent l="0" t="0" r="0" b="1270"/>
                <wp:docPr id="7" name="Picture 7"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tg-logo.tif"/>
                        <pic:cNvPicPr/>
                      </pic:nvPicPr>
                      <pic:blipFill>
                        <a:blip r:embed="rId1">
                          <a:extLst>
                            <a:ext uri="{28A0092B-C50C-407E-A947-70E740481C1C}">
                              <a14:useLocalDpi xmlns:a14="http://schemas.microsoft.com/office/drawing/2010/main" val="0"/>
                            </a:ext>
                          </a:extLst>
                        </a:blip>
                        <a:stretch>
                          <a:fillRect/>
                        </a:stretch>
                      </pic:blipFill>
                      <pic:spPr>
                        <a:xfrm>
                          <a:off x="0" y="0"/>
                          <a:ext cx="2176272" cy="704088"/>
                        </a:xfrm>
                        <a:prstGeom prst="rect">
                          <a:avLst/>
                        </a:prstGeom>
                      </pic:spPr>
                    </pic:pic>
                  </a:graphicData>
                </a:graphic>
              </wp:inline>
            </w:drawing>
          </w:r>
        </w:p>
      </w:tc>
      <w:tc>
        <w:tcPr>
          <w:tcW w:w="4798" w:type="dxa"/>
          <w:noWrap/>
          <w:tcMar>
            <w:left w:w="0" w:type="dxa"/>
            <w:right w:w="0" w:type="dxa"/>
          </w:tcMar>
        </w:tcPr>
        <w:p w14:paraId="35B4D5BE" w14:textId="77777777" w:rsidR="00C628CE" w:rsidRDefault="00C628CE" w:rsidP="009363CD">
          <w:pPr>
            <w:pStyle w:val="Header"/>
            <w:spacing w:line="240" w:lineRule="auto"/>
            <w:contextualSpacing/>
            <w:jc w:val="right"/>
          </w:pPr>
          <w:r>
            <w:rPr>
              <w:rFonts w:ascii="Times New Roman" w:hAnsi="Times New Roman" w:cs="Times New Roman"/>
              <w:noProof/>
              <w:sz w:val="24"/>
              <w:lang w:eastAsia="en-AU"/>
            </w:rPr>
            <w:drawing>
              <wp:anchor distT="114300" distB="114300" distL="114300" distR="114300" simplePos="0" relativeHeight="251659264" behindDoc="1" locked="0" layoutInCell="1" allowOverlap="1" wp14:anchorId="35B4D5C6" wp14:editId="35B4D5C7">
                <wp:simplePos x="0" y="0"/>
                <wp:positionH relativeFrom="margin">
                  <wp:posOffset>2621606</wp:posOffset>
                </wp:positionH>
                <wp:positionV relativeFrom="margin">
                  <wp:posOffset>0</wp:posOffset>
                </wp:positionV>
                <wp:extent cx="403737" cy="983014"/>
                <wp:effectExtent l="0" t="0" r="0" b="762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403737" cy="983014"/>
                        </a:xfrm>
                        <a:prstGeom prst="rect">
                          <a:avLst/>
                        </a:prstGeom>
                        <a:noFill/>
                      </pic:spPr>
                    </pic:pic>
                  </a:graphicData>
                </a:graphic>
                <wp14:sizeRelH relativeFrom="page">
                  <wp14:pctWidth>0</wp14:pctWidth>
                </wp14:sizeRelH>
                <wp14:sizeRelV relativeFrom="page">
                  <wp14:pctHeight>0</wp14:pctHeight>
                </wp14:sizeRelV>
              </wp:anchor>
            </w:drawing>
          </w:r>
        </w:p>
      </w:tc>
      <w:tc>
        <w:tcPr>
          <w:tcW w:w="2474" w:type="dxa"/>
          <w:tcMar>
            <w:left w:w="51" w:type="dxa"/>
            <w:right w:w="0" w:type="dxa"/>
          </w:tcMar>
          <w:vAlign w:val="bottom"/>
        </w:tcPr>
        <w:p w14:paraId="35B4D5BF" w14:textId="77777777" w:rsidR="00C628CE" w:rsidRDefault="00C628CE" w:rsidP="0097397A">
          <w:pPr>
            <w:pStyle w:val="Departmentname"/>
            <w:spacing w:before="0" w:after="0"/>
          </w:pPr>
          <w:r>
            <w:t>territory FAMILIES</w:t>
          </w:r>
        </w:p>
      </w:tc>
    </w:tr>
  </w:tbl>
  <w:p w14:paraId="35B4D5C1" w14:textId="77777777" w:rsidR="00150B29" w:rsidRPr="00C628CE" w:rsidRDefault="00150B29" w:rsidP="00C628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FFFFFFFF"/>
    <w:lvl w:ilvl="0">
      <w:start w:val="1"/>
      <w:numFmt w:val="decimal"/>
      <w:lvlText w:val="%1."/>
      <w:legacy w:legacy="1" w:legacySpace="144" w:legacyIndent="0"/>
      <w:lvlJc w:val="left"/>
    </w:lvl>
    <w:lvl w:ilvl="1">
      <w:start w:val="1"/>
      <w:numFmt w:val="decimal"/>
      <w:lvlText w:val="%1.%2"/>
      <w:legacy w:legacy="1" w:legacySpace="144" w:legacyIndent="0"/>
      <w:lvlJc w:val="left"/>
    </w:lvl>
    <w:lvl w:ilvl="2">
      <w:start w:val="1"/>
      <w:numFmt w:val="decimal"/>
      <w:lvlText w:val="%3."/>
      <w:legacy w:legacy="1" w:legacySpace="0" w:legacyIndent="709"/>
      <w:lvlJc w:val="left"/>
    </w:lvl>
    <w:lvl w:ilvl="3">
      <w:start w:val="1"/>
      <w:numFmt w:val="decimal"/>
      <w:lvlText w:val="%3..%4"/>
      <w:legacy w:legacy="1" w:legacySpace="144" w:legacyIndent="0"/>
      <w:lvlJc w:val="left"/>
    </w:lvl>
    <w:lvl w:ilvl="4">
      <w:start w:val="1"/>
      <w:numFmt w:val="decimal"/>
      <w:lvlText w:val="%3..%4.%5"/>
      <w:legacy w:legacy="1" w:legacySpace="144" w:legacyIndent="0"/>
      <w:lvlJc w:val="left"/>
    </w:lvl>
    <w:lvl w:ilvl="5">
      <w:start w:val="1"/>
      <w:numFmt w:val="decimal"/>
      <w:lvlText w:val="%3..%4.%5.%6"/>
      <w:legacy w:legacy="1" w:legacySpace="144" w:legacyIndent="0"/>
      <w:lvlJc w:val="left"/>
    </w:lvl>
    <w:lvl w:ilvl="6">
      <w:start w:val="1"/>
      <w:numFmt w:val="decimal"/>
      <w:lvlText w:val="%3..%4.%5.%6.%7"/>
      <w:legacy w:legacy="1" w:legacySpace="144" w:legacyIndent="0"/>
      <w:lvlJc w:val="left"/>
    </w:lvl>
    <w:lvl w:ilvl="7">
      <w:start w:val="1"/>
      <w:numFmt w:val="decimal"/>
      <w:lvlText w:val="%3..%4.%5.%6.%7.%8"/>
      <w:legacy w:legacy="1" w:legacySpace="144" w:legacyIndent="0"/>
      <w:lvlJc w:val="left"/>
    </w:lvl>
    <w:lvl w:ilvl="8">
      <w:start w:val="1"/>
      <w:numFmt w:val="decimal"/>
      <w:lvlText w:val="%3..%4.%5.%6.%7.%8.%9"/>
      <w:legacy w:legacy="1" w:legacySpace="144" w:legacyIndent="0"/>
      <w:lvlJc w:val="left"/>
    </w:lvl>
  </w:abstractNum>
  <w:abstractNum w:abstractNumId="1" w15:restartNumberingAfterBreak="0">
    <w:nsid w:val="04CB1E2B"/>
    <w:multiLevelType w:val="hybridMultilevel"/>
    <w:tmpl w:val="510820F2"/>
    <w:lvl w:ilvl="0" w:tplc="0C090017">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8C40A53"/>
    <w:multiLevelType w:val="multilevel"/>
    <w:tmpl w:val="81B469FE"/>
    <w:lvl w:ilvl="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2CEA5B46"/>
    <w:multiLevelType w:val="hybridMultilevel"/>
    <w:tmpl w:val="80EC3E0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2E007D95"/>
    <w:multiLevelType w:val="hybridMultilevel"/>
    <w:tmpl w:val="E5C43CB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40B06FAC"/>
    <w:multiLevelType w:val="hybridMultilevel"/>
    <w:tmpl w:val="D37A9FC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5E1F1831"/>
    <w:multiLevelType w:val="hybridMultilevel"/>
    <w:tmpl w:val="9BFC7C3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6C442ACE"/>
    <w:multiLevelType w:val="hybridMultilevel"/>
    <w:tmpl w:val="07744F1C"/>
    <w:lvl w:ilvl="0" w:tplc="B538C100">
      <w:start w:val="1"/>
      <w:numFmt w:val="lowerLetter"/>
      <w:lvlText w:val="(%1)"/>
      <w:lvlJc w:val="left"/>
      <w:pPr>
        <w:ind w:left="360" w:hanging="360"/>
      </w:pPr>
      <w:rPr>
        <w:rFonts w:hint="default"/>
      </w:rPr>
    </w:lvl>
    <w:lvl w:ilvl="1" w:tplc="0C090019" w:tentative="1">
      <w:start w:val="1"/>
      <w:numFmt w:val="lowerLetter"/>
      <w:lvlText w:val="%2."/>
      <w:lvlJc w:val="left"/>
      <w:pPr>
        <w:ind w:left="370" w:hanging="360"/>
      </w:pPr>
    </w:lvl>
    <w:lvl w:ilvl="2" w:tplc="0C09001B" w:tentative="1">
      <w:start w:val="1"/>
      <w:numFmt w:val="lowerRoman"/>
      <w:lvlText w:val="%3."/>
      <w:lvlJc w:val="right"/>
      <w:pPr>
        <w:ind w:left="1090" w:hanging="180"/>
      </w:pPr>
    </w:lvl>
    <w:lvl w:ilvl="3" w:tplc="0C09000F" w:tentative="1">
      <w:start w:val="1"/>
      <w:numFmt w:val="decimal"/>
      <w:lvlText w:val="%4."/>
      <w:lvlJc w:val="left"/>
      <w:pPr>
        <w:ind w:left="1810" w:hanging="360"/>
      </w:pPr>
    </w:lvl>
    <w:lvl w:ilvl="4" w:tplc="0C090019" w:tentative="1">
      <w:start w:val="1"/>
      <w:numFmt w:val="lowerLetter"/>
      <w:lvlText w:val="%5."/>
      <w:lvlJc w:val="left"/>
      <w:pPr>
        <w:ind w:left="2530" w:hanging="360"/>
      </w:pPr>
    </w:lvl>
    <w:lvl w:ilvl="5" w:tplc="0C09001B" w:tentative="1">
      <w:start w:val="1"/>
      <w:numFmt w:val="lowerRoman"/>
      <w:lvlText w:val="%6."/>
      <w:lvlJc w:val="right"/>
      <w:pPr>
        <w:ind w:left="3250" w:hanging="180"/>
      </w:pPr>
    </w:lvl>
    <w:lvl w:ilvl="6" w:tplc="0C09000F" w:tentative="1">
      <w:start w:val="1"/>
      <w:numFmt w:val="decimal"/>
      <w:lvlText w:val="%7."/>
      <w:lvlJc w:val="left"/>
      <w:pPr>
        <w:ind w:left="3970" w:hanging="360"/>
      </w:pPr>
    </w:lvl>
    <w:lvl w:ilvl="7" w:tplc="0C090019" w:tentative="1">
      <w:start w:val="1"/>
      <w:numFmt w:val="lowerLetter"/>
      <w:lvlText w:val="%8."/>
      <w:lvlJc w:val="left"/>
      <w:pPr>
        <w:ind w:left="4690" w:hanging="360"/>
      </w:pPr>
    </w:lvl>
    <w:lvl w:ilvl="8" w:tplc="0C09001B" w:tentative="1">
      <w:start w:val="1"/>
      <w:numFmt w:val="lowerRoman"/>
      <w:lvlText w:val="%9."/>
      <w:lvlJc w:val="right"/>
      <w:pPr>
        <w:ind w:left="5410" w:hanging="180"/>
      </w:pPr>
    </w:lvl>
  </w:abstractNum>
  <w:abstractNum w:abstractNumId="8" w15:restartNumberingAfterBreak="0">
    <w:nsid w:val="72E350E6"/>
    <w:multiLevelType w:val="hybridMultilevel"/>
    <w:tmpl w:val="5D087A02"/>
    <w:lvl w:ilvl="0" w:tplc="3CDC504E">
      <w:start w:val="1"/>
      <w:numFmt w:val="bullet"/>
      <w:pStyle w:val="ListParagraph"/>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99F6ECB8">
      <w:start w:val="1"/>
      <w:numFmt w:val="decimal"/>
      <w:pStyle w:val="Numbers"/>
      <w:lvlText w:val="%4."/>
      <w:lvlJc w:val="left"/>
      <w:pPr>
        <w:ind w:left="2880" w:hanging="360"/>
      </w:pPr>
      <w:rPr>
        <w:rFonts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8547433"/>
    <w:multiLevelType w:val="hybridMultilevel"/>
    <w:tmpl w:val="3CE8DF6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D4E7DE0"/>
    <w:multiLevelType w:val="hybridMultilevel"/>
    <w:tmpl w:val="A2CCD34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9"/>
  </w:num>
  <w:num w:numId="2">
    <w:abstractNumId w:val="8"/>
  </w:num>
  <w:num w:numId="3">
    <w:abstractNumId w:val="2"/>
  </w:num>
  <w:num w:numId="4">
    <w:abstractNumId w:val="5"/>
  </w:num>
  <w:num w:numId="5">
    <w:abstractNumId w:val="1"/>
  </w:num>
  <w:num w:numId="6">
    <w:abstractNumId w:val="10"/>
  </w:num>
  <w:num w:numId="7">
    <w:abstractNumId w:val="4"/>
  </w:num>
  <w:num w:numId="8">
    <w:abstractNumId w:val="0"/>
  </w:num>
  <w:num w:numId="9">
    <w:abstractNumId w:val="3"/>
  </w:num>
  <w:num w:numId="10">
    <w:abstractNumId w:val="6"/>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embedSystemFonts/>
  <w:proofState w:spelling="clean" w:grammar="clean"/>
  <w:documentProtection w:edit="readOnly" w:enforcement="1" w:cryptProviderType="rsaAES" w:cryptAlgorithmClass="hash" w:cryptAlgorithmType="typeAny" w:cryptAlgorithmSid="14" w:cryptSpinCount="100000" w:hash="QGbker8ZxOmd8O1xactrM1UvwtV95WDvPuxdfNUYKC/pxqxmbQtpL4BvQTUr7rT7prTTTAdf7yPSMjEZyMzs0A==" w:salt="RS3zxgLUww187gUr/G4rzg=="/>
  <w:defaultTabStop w:val="720"/>
  <w:drawingGridHorizontalSpacing w:val="357"/>
  <w:drawingGridVerticalSpacing w:val="357"/>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458B"/>
    <w:rsid w:val="000040F4"/>
    <w:rsid w:val="00005818"/>
    <w:rsid w:val="000065CC"/>
    <w:rsid w:val="00013408"/>
    <w:rsid w:val="000306D5"/>
    <w:rsid w:val="000349CF"/>
    <w:rsid w:val="000353A2"/>
    <w:rsid w:val="000359B0"/>
    <w:rsid w:val="00043C1C"/>
    <w:rsid w:val="00067E72"/>
    <w:rsid w:val="0008006A"/>
    <w:rsid w:val="00083567"/>
    <w:rsid w:val="0009439D"/>
    <w:rsid w:val="000B674D"/>
    <w:rsid w:val="000D0FA2"/>
    <w:rsid w:val="000D1972"/>
    <w:rsid w:val="000E390A"/>
    <w:rsid w:val="000E7107"/>
    <w:rsid w:val="000F5749"/>
    <w:rsid w:val="00102470"/>
    <w:rsid w:val="0011723E"/>
    <w:rsid w:val="001173C0"/>
    <w:rsid w:val="00137F7C"/>
    <w:rsid w:val="00150B29"/>
    <w:rsid w:val="00154C6B"/>
    <w:rsid w:val="00161C0C"/>
    <w:rsid w:val="00174BD8"/>
    <w:rsid w:val="00174EC0"/>
    <w:rsid w:val="00176AF2"/>
    <w:rsid w:val="001813DF"/>
    <w:rsid w:val="001906B3"/>
    <w:rsid w:val="00194516"/>
    <w:rsid w:val="00196B5D"/>
    <w:rsid w:val="001D0EA6"/>
    <w:rsid w:val="001E343C"/>
    <w:rsid w:val="001E4573"/>
    <w:rsid w:val="001E7DFE"/>
    <w:rsid w:val="001F09D7"/>
    <w:rsid w:val="00201F06"/>
    <w:rsid w:val="002068E7"/>
    <w:rsid w:val="0022118E"/>
    <w:rsid w:val="002362C7"/>
    <w:rsid w:val="00264CE2"/>
    <w:rsid w:val="002706A3"/>
    <w:rsid w:val="00272D7E"/>
    <w:rsid w:val="002950AA"/>
    <w:rsid w:val="002B195C"/>
    <w:rsid w:val="002D4B3A"/>
    <w:rsid w:val="002F7A9F"/>
    <w:rsid w:val="0030116A"/>
    <w:rsid w:val="00307DB8"/>
    <w:rsid w:val="00320648"/>
    <w:rsid w:val="00321E86"/>
    <w:rsid w:val="003507D9"/>
    <w:rsid w:val="00397807"/>
    <w:rsid w:val="003B786E"/>
    <w:rsid w:val="003D09FC"/>
    <w:rsid w:val="003F4E88"/>
    <w:rsid w:val="00421A85"/>
    <w:rsid w:val="00422FEF"/>
    <w:rsid w:val="00434DD8"/>
    <w:rsid w:val="00457E80"/>
    <w:rsid w:val="00462606"/>
    <w:rsid w:val="004645A6"/>
    <w:rsid w:val="00492965"/>
    <w:rsid w:val="004950FD"/>
    <w:rsid w:val="00495CAC"/>
    <w:rsid w:val="004B2629"/>
    <w:rsid w:val="004D31E5"/>
    <w:rsid w:val="004E0335"/>
    <w:rsid w:val="00501FE3"/>
    <w:rsid w:val="00520ED8"/>
    <w:rsid w:val="005309B3"/>
    <w:rsid w:val="00530C17"/>
    <w:rsid w:val="00531BBC"/>
    <w:rsid w:val="0054155B"/>
    <w:rsid w:val="00562AB7"/>
    <w:rsid w:val="00566228"/>
    <w:rsid w:val="005674B6"/>
    <w:rsid w:val="0058285A"/>
    <w:rsid w:val="005A36B9"/>
    <w:rsid w:val="005B230B"/>
    <w:rsid w:val="005B7B1E"/>
    <w:rsid w:val="005C5A9F"/>
    <w:rsid w:val="005C67ED"/>
    <w:rsid w:val="005F0FBC"/>
    <w:rsid w:val="0060698A"/>
    <w:rsid w:val="0062030B"/>
    <w:rsid w:val="006237A6"/>
    <w:rsid w:val="006435CA"/>
    <w:rsid w:val="00656BDB"/>
    <w:rsid w:val="00663E07"/>
    <w:rsid w:val="006669BD"/>
    <w:rsid w:val="0067716F"/>
    <w:rsid w:val="00686999"/>
    <w:rsid w:val="006B7CF2"/>
    <w:rsid w:val="006C0BAF"/>
    <w:rsid w:val="006C7F43"/>
    <w:rsid w:val="006D1B96"/>
    <w:rsid w:val="006D5F76"/>
    <w:rsid w:val="00732918"/>
    <w:rsid w:val="0075506C"/>
    <w:rsid w:val="00761696"/>
    <w:rsid w:val="007766E2"/>
    <w:rsid w:val="00780433"/>
    <w:rsid w:val="007D7E34"/>
    <w:rsid w:val="00803ED6"/>
    <w:rsid w:val="00814175"/>
    <w:rsid w:val="00826B57"/>
    <w:rsid w:val="0083748F"/>
    <w:rsid w:val="0086440E"/>
    <w:rsid w:val="0086458B"/>
    <w:rsid w:val="008741B1"/>
    <w:rsid w:val="008910DE"/>
    <w:rsid w:val="008B703D"/>
    <w:rsid w:val="008C1F3D"/>
    <w:rsid w:val="008C2F51"/>
    <w:rsid w:val="008E2F1A"/>
    <w:rsid w:val="008E455A"/>
    <w:rsid w:val="008F7B8B"/>
    <w:rsid w:val="009034DF"/>
    <w:rsid w:val="00910B3C"/>
    <w:rsid w:val="00912D1C"/>
    <w:rsid w:val="009269FB"/>
    <w:rsid w:val="00932E8A"/>
    <w:rsid w:val="00955092"/>
    <w:rsid w:val="00957AAE"/>
    <w:rsid w:val="00963DD9"/>
    <w:rsid w:val="009641D3"/>
    <w:rsid w:val="0097397A"/>
    <w:rsid w:val="00992890"/>
    <w:rsid w:val="009A50B7"/>
    <w:rsid w:val="009E27AB"/>
    <w:rsid w:val="009E5913"/>
    <w:rsid w:val="009E76D3"/>
    <w:rsid w:val="009F502F"/>
    <w:rsid w:val="00A00DE3"/>
    <w:rsid w:val="00A23832"/>
    <w:rsid w:val="00A33A98"/>
    <w:rsid w:val="00A3454C"/>
    <w:rsid w:val="00A53303"/>
    <w:rsid w:val="00A6181F"/>
    <w:rsid w:val="00A653CD"/>
    <w:rsid w:val="00A70DE8"/>
    <w:rsid w:val="00A70F35"/>
    <w:rsid w:val="00A805E7"/>
    <w:rsid w:val="00A85DDE"/>
    <w:rsid w:val="00A870B6"/>
    <w:rsid w:val="00A92BC3"/>
    <w:rsid w:val="00AA6A0E"/>
    <w:rsid w:val="00AB1B53"/>
    <w:rsid w:val="00AB217C"/>
    <w:rsid w:val="00AD16B4"/>
    <w:rsid w:val="00AD31BB"/>
    <w:rsid w:val="00AD55A1"/>
    <w:rsid w:val="00AE28E2"/>
    <w:rsid w:val="00AE5432"/>
    <w:rsid w:val="00B02F41"/>
    <w:rsid w:val="00B069D8"/>
    <w:rsid w:val="00B37FEB"/>
    <w:rsid w:val="00B71C81"/>
    <w:rsid w:val="00B75F17"/>
    <w:rsid w:val="00B76BF2"/>
    <w:rsid w:val="00BB3666"/>
    <w:rsid w:val="00BC6805"/>
    <w:rsid w:val="00BD7C6A"/>
    <w:rsid w:val="00BE3387"/>
    <w:rsid w:val="00BF6DA5"/>
    <w:rsid w:val="00C133D7"/>
    <w:rsid w:val="00C21D69"/>
    <w:rsid w:val="00C22565"/>
    <w:rsid w:val="00C30F55"/>
    <w:rsid w:val="00C333A8"/>
    <w:rsid w:val="00C47941"/>
    <w:rsid w:val="00C61A69"/>
    <w:rsid w:val="00C628CE"/>
    <w:rsid w:val="00C67002"/>
    <w:rsid w:val="00C80AAE"/>
    <w:rsid w:val="00CC7AED"/>
    <w:rsid w:val="00CD414A"/>
    <w:rsid w:val="00CE2D72"/>
    <w:rsid w:val="00CE4183"/>
    <w:rsid w:val="00D005C9"/>
    <w:rsid w:val="00D06826"/>
    <w:rsid w:val="00D20C89"/>
    <w:rsid w:val="00D26FE5"/>
    <w:rsid w:val="00D66DE5"/>
    <w:rsid w:val="00D87E99"/>
    <w:rsid w:val="00D92AEB"/>
    <w:rsid w:val="00DA0A69"/>
    <w:rsid w:val="00DD46BB"/>
    <w:rsid w:val="00DD7DB4"/>
    <w:rsid w:val="00DE1F26"/>
    <w:rsid w:val="00DE31AD"/>
    <w:rsid w:val="00DE67C6"/>
    <w:rsid w:val="00DF4CD5"/>
    <w:rsid w:val="00E03B6D"/>
    <w:rsid w:val="00E043D8"/>
    <w:rsid w:val="00E11678"/>
    <w:rsid w:val="00E12E96"/>
    <w:rsid w:val="00E143A2"/>
    <w:rsid w:val="00E27562"/>
    <w:rsid w:val="00E3780F"/>
    <w:rsid w:val="00E53F76"/>
    <w:rsid w:val="00E61E1D"/>
    <w:rsid w:val="00E74BEF"/>
    <w:rsid w:val="00E76700"/>
    <w:rsid w:val="00E82324"/>
    <w:rsid w:val="00EA5666"/>
    <w:rsid w:val="00EC0314"/>
    <w:rsid w:val="00EE3E88"/>
    <w:rsid w:val="00EF6FCE"/>
    <w:rsid w:val="00F053D9"/>
    <w:rsid w:val="00F148A9"/>
    <w:rsid w:val="00F2370A"/>
    <w:rsid w:val="00F4066F"/>
    <w:rsid w:val="00F44282"/>
    <w:rsid w:val="00F45FB1"/>
    <w:rsid w:val="00FE3483"/>
  </w:rsids>
  <m:mathPr>
    <m:mathFont m:val="Cambria Math"/>
    <m:brkBin m:val="before"/>
    <m:brkBinSub m:val="--"/>
    <m:smallFrac/>
    <m:dispDef/>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35B4D58A"/>
  <w15:docId w15:val="{9B59192D-89A7-4AF4-B333-0ED578D00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0FBC"/>
    <w:pPr>
      <w:spacing w:before="120" w:after="120" w:line="260" w:lineRule="exact"/>
      <w:jc w:val="both"/>
    </w:pPr>
    <w:rPr>
      <w:rFonts w:ascii="Lato" w:hAnsi="Lato"/>
      <w:sz w:val="22"/>
    </w:rPr>
  </w:style>
  <w:style w:type="paragraph" w:styleId="Heading1">
    <w:name w:val="heading 1"/>
    <w:next w:val="Normal"/>
    <w:link w:val="Heading1Char"/>
    <w:qFormat/>
    <w:rsid w:val="005F0FBC"/>
    <w:pPr>
      <w:spacing w:after="120"/>
      <w:outlineLvl w:val="0"/>
    </w:pPr>
    <w:rPr>
      <w:rFonts w:ascii="Lato" w:eastAsia="Times New Roman" w:hAnsi="Lato" w:cs="Arial"/>
      <w:bCs/>
      <w:iCs/>
      <w:color w:val="808080"/>
      <w:sz w:val="28"/>
      <w:szCs w:val="32"/>
      <w:lang w:eastAsia="en-AU"/>
    </w:rPr>
  </w:style>
  <w:style w:type="paragraph" w:styleId="Heading2">
    <w:name w:val="heading 2"/>
    <w:next w:val="Normal"/>
    <w:link w:val="Heading2Char"/>
    <w:qFormat/>
    <w:rsid w:val="005F0FBC"/>
    <w:pPr>
      <w:keepNext/>
      <w:spacing w:before="120" w:after="120"/>
      <w:outlineLvl w:val="1"/>
    </w:pPr>
    <w:rPr>
      <w:rFonts w:ascii="Lato" w:eastAsia="Times New Roman" w:hAnsi="Lato" w:cs="Arial"/>
      <w:bCs/>
      <w:i/>
      <w:iCs/>
      <w:color w:val="808080"/>
      <w:szCs w:val="32"/>
      <w:lang w:eastAsia="en-AU"/>
    </w:rPr>
  </w:style>
  <w:style w:type="paragraph" w:styleId="Heading3">
    <w:name w:val="heading 3"/>
    <w:basedOn w:val="Heading2"/>
    <w:next w:val="Normal"/>
    <w:link w:val="Heading3Char"/>
    <w:qFormat/>
    <w:rsid w:val="005F0FBC"/>
    <w:pPr>
      <w:outlineLvl w:val="2"/>
    </w:pPr>
    <w:rPr>
      <w:i w:val="0"/>
      <w:smallCaps/>
      <w:sz w:val="22"/>
    </w:rPr>
  </w:style>
  <w:style w:type="paragraph" w:styleId="Heading4">
    <w:name w:val="heading 4"/>
    <w:next w:val="Normal"/>
    <w:link w:val="Heading4Char"/>
    <w:qFormat/>
    <w:rsid w:val="005F0FBC"/>
    <w:pPr>
      <w:outlineLvl w:val="3"/>
    </w:pPr>
    <w:rPr>
      <w:rFonts w:ascii="Lato" w:eastAsia="Times New Roman" w:hAnsi="Lato" w:cs="Arial"/>
      <w:bCs/>
      <w:iCs/>
      <w:color w:val="808080"/>
      <w:sz w:val="22"/>
      <w:szCs w:val="18"/>
      <w:u w:val="single"/>
      <w:lang w:eastAsia="en-AU"/>
    </w:rPr>
  </w:style>
  <w:style w:type="paragraph" w:styleId="Heading5">
    <w:name w:val="heading 5"/>
    <w:basedOn w:val="Heading4"/>
    <w:next w:val="Normal"/>
    <w:link w:val="Heading5Char"/>
    <w:qFormat/>
    <w:rsid w:val="00955092"/>
    <w:pPr>
      <w:spacing w:before="60" w:after="60"/>
      <w:outlineLvl w:val="4"/>
    </w:pPr>
    <w:rPr>
      <w:sz w:val="20"/>
      <w:u w:val="none"/>
    </w:rPr>
  </w:style>
  <w:style w:type="paragraph" w:styleId="Heading6">
    <w:name w:val="heading 6"/>
    <w:basedOn w:val="Normal"/>
    <w:next w:val="Normal"/>
    <w:link w:val="Heading6Char"/>
    <w:rsid w:val="00AD31BB"/>
    <w:pPr>
      <w:spacing w:after="240" w:line="240" w:lineRule="auto"/>
      <w:jc w:val="right"/>
      <w:outlineLvl w:val="5"/>
    </w:pPr>
    <w:rPr>
      <w:rFonts w:ascii="Arial" w:eastAsia="Times New Roman" w:hAnsi="Arial" w:cs="Times New Roman"/>
      <w:b/>
      <w:bCs/>
      <w:color w:val="808080"/>
      <w:sz w:val="72"/>
      <w:szCs w:val="22"/>
    </w:rPr>
  </w:style>
  <w:style w:type="paragraph" w:styleId="Heading9">
    <w:name w:val="heading 9"/>
    <w:basedOn w:val="Normal"/>
    <w:next w:val="Normal"/>
    <w:link w:val="Heading9Char"/>
    <w:uiPriority w:val="9"/>
    <w:semiHidden/>
    <w:unhideWhenUsed/>
    <w:qFormat/>
    <w:rsid w:val="00F2370A"/>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1BBC"/>
    <w:pPr>
      <w:tabs>
        <w:tab w:val="center" w:pos="4320"/>
        <w:tab w:val="right" w:pos="8640"/>
      </w:tabs>
    </w:pPr>
  </w:style>
  <w:style w:type="character" w:customStyle="1" w:styleId="HeaderChar">
    <w:name w:val="Header Char"/>
    <w:basedOn w:val="DefaultParagraphFont"/>
    <w:link w:val="Header"/>
    <w:uiPriority w:val="99"/>
    <w:rsid w:val="00531BBC"/>
  </w:style>
  <w:style w:type="paragraph" w:styleId="Footer">
    <w:name w:val="footer"/>
    <w:basedOn w:val="Normal"/>
    <w:link w:val="FooterChar"/>
    <w:uiPriority w:val="99"/>
    <w:unhideWhenUsed/>
    <w:rsid w:val="00531BBC"/>
    <w:pPr>
      <w:tabs>
        <w:tab w:val="center" w:pos="4320"/>
        <w:tab w:val="right" w:pos="8640"/>
      </w:tabs>
    </w:pPr>
  </w:style>
  <w:style w:type="character" w:customStyle="1" w:styleId="FooterChar">
    <w:name w:val="Footer Char"/>
    <w:basedOn w:val="DefaultParagraphFont"/>
    <w:link w:val="Footer"/>
    <w:uiPriority w:val="99"/>
    <w:rsid w:val="00531BBC"/>
  </w:style>
  <w:style w:type="paragraph" w:customStyle="1" w:styleId="web">
    <w:name w:val="web"/>
    <w:rsid w:val="00EC0314"/>
    <w:pPr>
      <w:spacing w:line="240" w:lineRule="exact"/>
    </w:pPr>
    <w:rPr>
      <w:rFonts w:ascii="Lato Black" w:hAnsi="Lato Black" w:cs="Lato Black"/>
      <w:color w:val="231F20"/>
      <w:sz w:val="18"/>
      <w:szCs w:val="18"/>
      <w:u w:color="000000"/>
      <w:lang w:val="en-US" w:eastAsia="ja-JP"/>
    </w:rPr>
  </w:style>
  <w:style w:type="paragraph" w:customStyle="1" w:styleId="Departmentof">
    <w:name w:val="Department of"/>
    <w:basedOn w:val="Normal"/>
    <w:rsid w:val="00531BBC"/>
    <w:pPr>
      <w:spacing w:line="200" w:lineRule="exact"/>
    </w:pPr>
    <w:rPr>
      <w:rFonts w:ascii="Lato Regular" w:hAnsi="Lato Regular" w:cs="Lato Regular"/>
      <w:caps/>
      <w:color w:val="231F20"/>
      <w:sz w:val="17"/>
      <w:szCs w:val="17"/>
      <w:u w:color="000000"/>
      <w:lang w:val="en-US" w:eastAsia="ja-JP"/>
    </w:rPr>
  </w:style>
  <w:style w:type="paragraph" w:customStyle="1" w:styleId="Departmentname">
    <w:name w:val="Department name"/>
    <w:basedOn w:val="Departmentof"/>
    <w:rsid w:val="00531BBC"/>
    <w:rPr>
      <w:rFonts w:ascii="Lato Black" w:hAnsi="Lato Black" w:cs="Lato Black"/>
    </w:rPr>
  </w:style>
  <w:style w:type="paragraph" w:customStyle="1" w:styleId="BodyText1">
    <w:name w:val="Body Text1"/>
    <w:basedOn w:val="Normal"/>
    <w:rsid w:val="00531BBC"/>
    <w:pPr>
      <w:spacing w:line="180" w:lineRule="exact"/>
    </w:pPr>
    <w:rPr>
      <w:rFonts w:ascii="Lato Light" w:hAnsi="Lato Light" w:cs="Lato Light"/>
      <w:color w:val="231F20"/>
      <w:sz w:val="15"/>
      <w:szCs w:val="15"/>
      <w:u w:color="000000"/>
      <w:lang w:val="en-US" w:eastAsia="ja-JP"/>
    </w:rPr>
  </w:style>
  <w:style w:type="character" w:styleId="Strong">
    <w:name w:val="Strong"/>
    <w:basedOn w:val="DefaultParagraphFont"/>
    <w:uiPriority w:val="22"/>
    <w:rsid w:val="00531BBC"/>
    <w:rPr>
      <w:b/>
    </w:rPr>
  </w:style>
  <w:style w:type="table" w:styleId="TableGrid">
    <w:name w:val="Table Grid"/>
    <w:basedOn w:val="TableNormal"/>
    <w:uiPriority w:val="59"/>
    <w:rsid w:val="004B26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B262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2629"/>
    <w:rPr>
      <w:rFonts w:ascii="Tahoma" w:hAnsi="Tahoma" w:cs="Tahoma"/>
      <w:sz w:val="16"/>
      <w:szCs w:val="16"/>
    </w:rPr>
  </w:style>
  <w:style w:type="character" w:styleId="Hyperlink">
    <w:name w:val="Hyperlink"/>
    <w:basedOn w:val="DefaultParagraphFont"/>
    <w:uiPriority w:val="99"/>
    <w:unhideWhenUsed/>
    <w:rsid w:val="009E27AB"/>
    <w:rPr>
      <w:color w:val="0000FF" w:themeColor="hyperlink"/>
      <w:u w:val="single"/>
    </w:rPr>
  </w:style>
  <w:style w:type="paragraph" w:styleId="Title">
    <w:name w:val="Title"/>
    <w:basedOn w:val="Normal"/>
    <w:next w:val="Normal"/>
    <w:link w:val="TitleChar"/>
    <w:uiPriority w:val="10"/>
    <w:qFormat/>
    <w:rsid w:val="005F0FBC"/>
    <w:pPr>
      <w:spacing w:before="320" w:after="320"/>
    </w:pPr>
    <w:rPr>
      <w:i/>
      <w:color w:val="808080"/>
      <w:sz w:val="36"/>
      <w:szCs w:val="40"/>
    </w:rPr>
  </w:style>
  <w:style w:type="character" w:customStyle="1" w:styleId="TitleChar">
    <w:name w:val="Title Char"/>
    <w:basedOn w:val="DefaultParagraphFont"/>
    <w:link w:val="Title"/>
    <w:uiPriority w:val="10"/>
    <w:rsid w:val="005F0FBC"/>
    <w:rPr>
      <w:rFonts w:ascii="Lato" w:hAnsi="Lato"/>
      <w:i/>
      <w:color w:val="808080"/>
      <w:sz w:val="36"/>
      <w:szCs w:val="40"/>
    </w:rPr>
  </w:style>
  <w:style w:type="character" w:customStyle="1" w:styleId="Heading1Char">
    <w:name w:val="Heading 1 Char"/>
    <w:basedOn w:val="DefaultParagraphFont"/>
    <w:link w:val="Heading1"/>
    <w:rsid w:val="005F0FBC"/>
    <w:rPr>
      <w:rFonts w:ascii="Lato" w:eastAsia="Times New Roman" w:hAnsi="Lato" w:cs="Arial"/>
      <w:bCs/>
      <w:iCs/>
      <w:color w:val="808080"/>
      <w:sz w:val="28"/>
      <w:szCs w:val="32"/>
      <w:lang w:eastAsia="en-AU"/>
    </w:rPr>
  </w:style>
  <w:style w:type="character" w:customStyle="1" w:styleId="Heading2Char">
    <w:name w:val="Heading 2 Char"/>
    <w:basedOn w:val="DefaultParagraphFont"/>
    <w:link w:val="Heading2"/>
    <w:rsid w:val="005F0FBC"/>
    <w:rPr>
      <w:rFonts w:ascii="Lato" w:eastAsia="Times New Roman" w:hAnsi="Lato" w:cs="Arial"/>
      <w:bCs/>
      <w:i/>
      <w:iCs/>
      <w:color w:val="808080"/>
      <w:szCs w:val="32"/>
      <w:lang w:eastAsia="en-AU"/>
    </w:rPr>
  </w:style>
  <w:style w:type="character" w:customStyle="1" w:styleId="Heading3Char">
    <w:name w:val="Heading 3 Char"/>
    <w:basedOn w:val="DefaultParagraphFont"/>
    <w:link w:val="Heading3"/>
    <w:rsid w:val="005F0FBC"/>
    <w:rPr>
      <w:rFonts w:ascii="Lato" w:eastAsia="Times New Roman" w:hAnsi="Lato" w:cs="Arial"/>
      <w:bCs/>
      <w:iCs/>
      <w:smallCaps/>
      <w:color w:val="808080"/>
      <w:sz w:val="22"/>
      <w:szCs w:val="32"/>
      <w:lang w:eastAsia="en-AU"/>
    </w:rPr>
  </w:style>
  <w:style w:type="character" w:customStyle="1" w:styleId="Heading4Char">
    <w:name w:val="Heading 4 Char"/>
    <w:basedOn w:val="DefaultParagraphFont"/>
    <w:link w:val="Heading4"/>
    <w:rsid w:val="005F0FBC"/>
    <w:rPr>
      <w:rFonts w:ascii="Lato" w:eastAsia="Times New Roman" w:hAnsi="Lato" w:cs="Arial"/>
      <w:bCs/>
      <w:iCs/>
      <w:color w:val="808080"/>
      <w:sz w:val="22"/>
      <w:szCs w:val="18"/>
      <w:u w:val="single"/>
      <w:lang w:eastAsia="en-AU"/>
    </w:rPr>
  </w:style>
  <w:style w:type="character" w:customStyle="1" w:styleId="Heading5Char">
    <w:name w:val="Heading 5 Char"/>
    <w:basedOn w:val="DefaultParagraphFont"/>
    <w:link w:val="Heading5"/>
    <w:rsid w:val="00955092"/>
    <w:rPr>
      <w:rFonts w:ascii="Lato" w:eastAsia="Times New Roman" w:hAnsi="Lato" w:cs="Arial"/>
      <w:bCs/>
      <w:iCs/>
      <w:color w:val="808080"/>
      <w:sz w:val="20"/>
      <w:szCs w:val="18"/>
      <w:lang w:eastAsia="en-AU"/>
    </w:rPr>
  </w:style>
  <w:style w:type="character" w:customStyle="1" w:styleId="Heading6Char">
    <w:name w:val="Heading 6 Char"/>
    <w:basedOn w:val="DefaultParagraphFont"/>
    <w:link w:val="Heading6"/>
    <w:rsid w:val="00AD31BB"/>
    <w:rPr>
      <w:rFonts w:ascii="Arial" w:eastAsia="Times New Roman" w:hAnsi="Arial" w:cs="Times New Roman"/>
      <w:b/>
      <w:bCs/>
      <w:color w:val="808080"/>
      <w:sz w:val="72"/>
      <w:szCs w:val="22"/>
    </w:rPr>
  </w:style>
  <w:style w:type="paragraph" w:styleId="TOC3">
    <w:name w:val="toc 3"/>
    <w:basedOn w:val="TOC2"/>
    <w:next w:val="Normal"/>
    <w:autoRedefine/>
    <w:semiHidden/>
    <w:rsid w:val="00AD31BB"/>
    <w:pPr>
      <w:ind w:left="440"/>
    </w:pPr>
    <w:rPr>
      <w:i/>
      <w:iCs/>
      <w:smallCaps w:val="0"/>
    </w:rPr>
  </w:style>
  <w:style w:type="paragraph" w:styleId="TOC2">
    <w:name w:val="toc 2"/>
    <w:basedOn w:val="Normal"/>
    <w:next w:val="Normal"/>
    <w:autoRedefine/>
    <w:semiHidden/>
    <w:rsid w:val="00AD31BB"/>
    <w:pPr>
      <w:spacing w:line="240" w:lineRule="auto"/>
      <w:ind w:left="220"/>
    </w:pPr>
    <w:rPr>
      <w:rFonts w:ascii="Times New Roman" w:eastAsia="Times New Roman" w:hAnsi="Times New Roman" w:cs="Times New Roman"/>
      <w:smallCaps/>
      <w:szCs w:val="20"/>
      <w:lang w:eastAsia="en-AU"/>
    </w:rPr>
  </w:style>
  <w:style w:type="paragraph" w:styleId="TOC1">
    <w:name w:val="toc 1"/>
    <w:basedOn w:val="Normal"/>
    <w:next w:val="Normal"/>
    <w:autoRedefine/>
    <w:semiHidden/>
    <w:rsid w:val="00AD31BB"/>
    <w:pPr>
      <w:spacing w:line="240" w:lineRule="auto"/>
    </w:pPr>
    <w:rPr>
      <w:rFonts w:ascii="Times New Roman" w:eastAsia="Times New Roman" w:hAnsi="Times New Roman" w:cs="Times New Roman"/>
      <w:b/>
      <w:bCs/>
      <w:caps/>
      <w:szCs w:val="20"/>
      <w:lang w:eastAsia="en-AU"/>
    </w:rPr>
  </w:style>
  <w:style w:type="paragraph" w:customStyle="1" w:styleId="TableEntry1">
    <w:name w:val="Table Entry1"/>
    <w:basedOn w:val="Normal"/>
    <w:rsid w:val="00AD31BB"/>
    <w:pPr>
      <w:spacing w:before="60" w:after="60" w:line="240" w:lineRule="auto"/>
    </w:pPr>
    <w:rPr>
      <w:rFonts w:ascii="Arial" w:eastAsia="Times New Roman" w:hAnsi="Arial" w:cs="Times New Roman"/>
      <w:szCs w:val="20"/>
      <w:lang w:val="en-US" w:eastAsia="en-AU"/>
    </w:rPr>
  </w:style>
  <w:style w:type="paragraph" w:customStyle="1" w:styleId="TableHeading">
    <w:name w:val="Table Heading"/>
    <w:basedOn w:val="Normal"/>
    <w:rsid w:val="00AD31BB"/>
    <w:pPr>
      <w:spacing w:before="60" w:after="60" w:line="240" w:lineRule="auto"/>
    </w:pPr>
    <w:rPr>
      <w:rFonts w:ascii="Arial" w:eastAsia="Times New Roman" w:hAnsi="Arial" w:cs="Times New Roman"/>
      <w:b/>
      <w:bCs/>
      <w:szCs w:val="20"/>
      <w:lang w:val="en-US" w:eastAsia="en-AU"/>
    </w:rPr>
  </w:style>
  <w:style w:type="paragraph" w:customStyle="1" w:styleId="TableEntry2">
    <w:name w:val="Table Entry2"/>
    <w:basedOn w:val="TableEntry1"/>
    <w:rsid w:val="00AD31BB"/>
    <w:pPr>
      <w:tabs>
        <w:tab w:val="left" w:pos="284"/>
      </w:tabs>
      <w:jc w:val="right"/>
    </w:pPr>
    <w:rPr>
      <w:sz w:val="20"/>
    </w:rPr>
  </w:style>
  <w:style w:type="character" w:customStyle="1" w:styleId="Heading9Char">
    <w:name w:val="Heading 9 Char"/>
    <w:basedOn w:val="DefaultParagraphFont"/>
    <w:link w:val="Heading9"/>
    <w:uiPriority w:val="9"/>
    <w:semiHidden/>
    <w:rsid w:val="00F2370A"/>
    <w:rPr>
      <w:rFonts w:asciiTheme="majorHAnsi" w:eastAsiaTheme="majorEastAsia" w:hAnsiTheme="majorHAnsi" w:cstheme="majorBidi"/>
      <w:i/>
      <w:iCs/>
      <w:color w:val="404040" w:themeColor="text1" w:themeTint="BF"/>
      <w:sz w:val="20"/>
      <w:szCs w:val="20"/>
    </w:rPr>
  </w:style>
  <w:style w:type="paragraph" w:styleId="ListParagraph">
    <w:name w:val="List Paragraph"/>
    <w:link w:val="ListParagraphChar"/>
    <w:uiPriority w:val="34"/>
    <w:qFormat/>
    <w:rsid w:val="005F0FBC"/>
    <w:pPr>
      <w:numPr>
        <w:numId w:val="2"/>
      </w:numPr>
      <w:spacing w:after="240"/>
      <w:ind w:left="284" w:hanging="284"/>
      <w:contextualSpacing/>
    </w:pPr>
    <w:rPr>
      <w:rFonts w:ascii="Lato" w:eastAsia="Calibri" w:hAnsi="Lato" w:cs="Arial"/>
      <w:sz w:val="22"/>
    </w:rPr>
  </w:style>
  <w:style w:type="character" w:customStyle="1" w:styleId="ListParagraphChar">
    <w:name w:val="List Paragraph Char"/>
    <w:basedOn w:val="DefaultParagraphFont"/>
    <w:link w:val="ListParagraph"/>
    <w:uiPriority w:val="34"/>
    <w:rsid w:val="005F0FBC"/>
    <w:rPr>
      <w:rFonts w:ascii="Lato" w:eastAsia="Calibri" w:hAnsi="Lato" w:cs="Arial"/>
      <w:sz w:val="22"/>
    </w:rPr>
  </w:style>
  <w:style w:type="paragraph" w:customStyle="1" w:styleId="Numbers">
    <w:name w:val="Numbers"/>
    <w:qFormat/>
    <w:rsid w:val="00761696"/>
    <w:pPr>
      <w:numPr>
        <w:ilvl w:val="3"/>
        <w:numId w:val="2"/>
      </w:numPr>
      <w:ind w:left="284" w:hanging="284"/>
    </w:pPr>
    <w:rPr>
      <w:rFonts w:ascii="Arial" w:eastAsia="Calibri" w:hAnsi="Arial" w:cs="Arial"/>
      <w:sz w:val="22"/>
    </w:rPr>
  </w:style>
  <w:style w:type="paragraph" w:customStyle="1" w:styleId="PreList">
    <w:name w:val="PreList"/>
    <w:basedOn w:val="Normal"/>
    <w:next w:val="ListParagraph"/>
    <w:link w:val="PreListChar"/>
    <w:qFormat/>
    <w:rsid w:val="00955092"/>
    <w:pPr>
      <w:keepNext/>
      <w:suppressAutoHyphens/>
      <w:spacing w:after="0" w:line="240" w:lineRule="auto"/>
    </w:pPr>
    <w:rPr>
      <w:rFonts w:eastAsia="Calibri" w:cs="Arial"/>
    </w:rPr>
  </w:style>
  <w:style w:type="character" w:customStyle="1" w:styleId="PreListChar">
    <w:name w:val="PreList Char"/>
    <w:basedOn w:val="DefaultParagraphFont"/>
    <w:link w:val="PreList"/>
    <w:rsid w:val="00955092"/>
    <w:rPr>
      <w:rFonts w:ascii="Lato" w:eastAsia="Calibri" w:hAnsi="Lato" w:cs="Arial"/>
    </w:rPr>
  </w:style>
  <w:style w:type="paragraph" w:customStyle="1" w:styleId="ExternalLink">
    <w:name w:val="ExternalLink"/>
    <w:basedOn w:val="Normal"/>
    <w:link w:val="ExternalLinkChar"/>
    <w:rsid w:val="00932E8A"/>
  </w:style>
  <w:style w:type="character" w:customStyle="1" w:styleId="ExternalLinkChar">
    <w:name w:val="ExternalLink Char"/>
    <w:basedOn w:val="Heading2Char"/>
    <w:link w:val="ExternalLink"/>
    <w:rsid w:val="00932E8A"/>
    <w:rPr>
      <w:rFonts w:ascii="Lato" w:eastAsia="Times New Roman" w:hAnsi="Lato" w:cs="Arial"/>
      <w:b/>
      <w:bCs w:val="0"/>
      <w:i/>
      <w:iCs w:val="0"/>
      <w:color w:val="808080"/>
      <w:sz w:val="28"/>
      <w:szCs w:val="32"/>
      <w:lang w:eastAsia="en-AU"/>
    </w:rPr>
  </w:style>
  <w:style w:type="character" w:styleId="PlaceholderText">
    <w:name w:val="Placeholder Text"/>
    <w:basedOn w:val="DefaultParagraphFont"/>
    <w:uiPriority w:val="99"/>
    <w:semiHidden/>
    <w:rsid w:val="00A85DDE"/>
    <w:rPr>
      <w:color w:val="808080"/>
    </w:rPr>
  </w:style>
  <w:style w:type="paragraph" w:customStyle="1" w:styleId="ExternalLink0">
    <w:name w:val="External Link"/>
    <w:basedOn w:val="Subsection"/>
    <w:link w:val="ExternalLinkChar0"/>
    <w:qFormat/>
    <w:rsid w:val="007D7E34"/>
    <w:pPr>
      <w:spacing w:after="120"/>
      <w:ind w:left="0" w:firstLine="0"/>
    </w:pPr>
    <w:rPr>
      <w:rFonts w:ascii="Lato" w:hAnsi="Lato"/>
      <w:i/>
      <w:color w:val="0000FF"/>
      <w:sz w:val="22"/>
      <w:u w:val="single"/>
    </w:rPr>
  </w:style>
  <w:style w:type="character" w:customStyle="1" w:styleId="ExternalLinkChar0">
    <w:name w:val="External Link Char"/>
    <w:basedOn w:val="DefaultParagraphFont"/>
    <w:link w:val="ExternalLink0"/>
    <w:rsid w:val="007D7E34"/>
    <w:rPr>
      <w:rFonts w:ascii="Lato" w:eastAsia="Times New Roman" w:hAnsi="Lato" w:cs="Times New Roman"/>
      <w:i/>
      <w:color w:val="0000FF"/>
      <w:sz w:val="22"/>
      <w:u w:val="single"/>
      <w:lang w:eastAsia="en-AU"/>
    </w:rPr>
  </w:style>
  <w:style w:type="paragraph" w:styleId="Subtitle">
    <w:name w:val="Subtitle"/>
    <w:basedOn w:val="Title"/>
    <w:next w:val="Normal"/>
    <w:link w:val="SubtitleChar"/>
    <w:qFormat/>
    <w:rsid w:val="00264CE2"/>
    <w:pPr>
      <w:spacing w:before="240" w:after="120" w:line="240" w:lineRule="auto"/>
      <w:jc w:val="left"/>
    </w:pPr>
    <w:rPr>
      <w:rFonts w:ascii="Arial" w:eastAsia="Calibri" w:hAnsi="Arial" w:cs="Arial"/>
      <w:b/>
      <w:color w:val="808080" w:themeColor="background1" w:themeShade="80"/>
      <w:sz w:val="28"/>
      <w:szCs w:val="24"/>
    </w:rPr>
  </w:style>
  <w:style w:type="character" w:customStyle="1" w:styleId="SubtitleChar">
    <w:name w:val="Subtitle Char"/>
    <w:basedOn w:val="DefaultParagraphFont"/>
    <w:link w:val="Subtitle"/>
    <w:rsid w:val="00264CE2"/>
    <w:rPr>
      <w:rFonts w:ascii="Arial" w:eastAsia="Calibri" w:hAnsi="Arial" w:cs="Arial"/>
      <w:b/>
      <w:i/>
      <w:color w:val="808080" w:themeColor="background1" w:themeShade="80"/>
      <w:sz w:val="28"/>
    </w:rPr>
  </w:style>
  <w:style w:type="character" w:styleId="FollowedHyperlink">
    <w:name w:val="FollowedHyperlink"/>
    <w:basedOn w:val="DefaultParagraphFont"/>
    <w:uiPriority w:val="99"/>
    <w:semiHidden/>
    <w:unhideWhenUsed/>
    <w:rsid w:val="005B230B"/>
    <w:rPr>
      <w:color w:val="800080" w:themeColor="followedHyperlink"/>
      <w:u w:val="single"/>
    </w:rPr>
  </w:style>
  <w:style w:type="character" w:styleId="CommentReference">
    <w:name w:val="annotation reference"/>
    <w:basedOn w:val="DefaultParagraphFont"/>
    <w:uiPriority w:val="99"/>
    <w:semiHidden/>
    <w:unhideWhenUsed/>
    <w:rsid w:val="000F5749"/>
    <w:rPr>
      <w:sz w:val="16"/>
      <w:szCs w:val="16"/>
    </w:rPr>
  </w:style>
  <w:style w:type="paragraph" w:styleId="CommentText">
    <w:name w:val="annotation text"/>
    <w:basedOn w:val="Normal"/>
    <w:link w:val="CommentTextChar"/>
    <w:uiPriority w:val="99"/>
    <w:semiHidden/>
    <w:unhideWhenUsed/>
    <w:rsid w:val="000F5749"/>
    <w:pPr>
      <w:spacing w:line="240" w:lineRule="auto"/>
    </w:pPr>
    <w:rPr>
      <w:sz w:val="20"/>
      <w:szCs w:val="20"/>
    </w:rPr>
  </w:style>
  <w:style w:type="character" w:customStyle="1" w:styleId="CommentTextChar">
    <w:name w:val="Comment Text Char"/>
    <w:basedOn w:val="DefaultParagraphFont"/>
    <w:link w:val="CommentText"/>
    <w:uiPriority w:val="99"/>
    <w:semiHidden/>
    <w:rsid w:val="000F5749"/>
    <w:rPr>
      <w:rFonts w:ascii="Lato" w:hAnsi="Lato"/>
      <w:sz w:val="20"/>
      <w:szCs w:val="20"/>
    </w:rPr>
  </w:style>
  <w:style w:type="paragraph" w:styleId="CommentSubject">
    <w:name w:val="annotation subject"/>
    <w:basedOn w:val="CommentText"/>
    <w:next w:val="CommentText"/>
    <w:link w:val="CommentSubjectChar"/>
    <w:uiPriority w:val="99"/>
    <w:semiHidden/>
    <w:unhideWhenUsed/>
    <w:rsid w:val="000F5749"/>
    <w:rPr>
      <w:b/>
      <w:bCs/>
    </w:rPr>
  </w:style>
  <w:style w:type="character" w:customStyle="1" w:styleId="CommentSubjectChar">
    <w:name w:val="Comment Subject Char"/>
    <w:basedOn w:val="CommentTextChar"/>
    <w:link w:val="CommentSubject"/>
    <w:uiPriority w:val="99"/>
    <w:semiHidden/>
    <w:rsid w:val="000F5749"/>
    <w:rPr>
      <w:rFonts w:ascii="Lato" w:hAnsi="Lato"/>
      <w:b/>
      <w:bCs/>
      <w:sz w:val="20"/>
      <w:szCs w:val="20"/>
    </w:rPr>
  </w:style>
  <w:style w:type="paragraph" w:customStyle="1" w:styleId="Paragraph">
    <w:name w:val="Paragraph"/>
    <w:basedOn w:val="Normal"/>
    <w:link w:val="ParagraphChar"/>
    <w:rsid w:val="000F5749"/>
    <w:pPr>
      <w:widowControl w:val="0"/>
      <w:spacing w:before="0" w:after="240" w:line="240" w:lineRule="auto"/>
      <w:ind w:left="1667" w:hanging="567"/>
    </w:pPr>
    <w:rPr>
      <w:rFonts w:ascii="Helvetica" w:eastAsia="Times New Roman" w:hAnsi="Helvetica" w:cs="Times New Roman"/>
      <w:sz w:val="24"/>
      <w:lang w:eastAsia="en-AU"/>
    </w:rPr>
  </w:style>
  <w:style w:type="character" w:customStyle="1" w:styleId="ParagraphChar">
    <w:name w:val="Paragraph Char"/>
    <w:basedOn w:val="DefaultParagraphFont"/>
    <w:link w:val="Paragraph"/>
    <w:rsid w:val="000F5749"/>
    <w:rPr>
      <w:rFonts w:ascii="Helvetica" w:eastAsia="Times New Roman" w:hAnsi="Helvetica" w:cs="Times New Roman"/>
      <w:lang w:eastAsia="en-AU"/>
    </w:rPr>
  </w:style>
  <w:style w:type="character" w:customStyle="1" w:styleId="SubparaChar">
    <w:name w:val="Subpara Char"/>
    <w:link w:val="Subpara"/>
    <w:rsid w:val="000F5749"/>
    <w:rPr>
      <w:rFonts w:ascii="Helvetica" w:hAnsi="Helvetica"/>
    </w:rPr>
  </w:style>
  <w:style w:type="paragraph" w:customStyle="1" w:styleId="Subsection">
    <w:name w:val="Subsection"/>
    <w:basedOn w:val="Sectiontext"/>
    <w:link w:val="SubsectionChar"/>
    <w:rsid w:val="000F5749"/>
    <w:pPr>
      <w:tabs>
        <w:tab w:val="right" w:pos="902"/>
      </w:tabs>
      <w:ind w:hanging="1100"/>
    </w:pPr>
    <w:rPr>
      <w:rFonts w:eastAsia="Times New Roman" w:cs="Times New Roman"/>
      <w:lang w:eastAsia="en-AU"/>
    </w:rPr>
  </w:style>
  <w:style w:type="character" w:customStyle="1" w:styleId="SectiontextChar">
    <w:name w:val="Section text Char"/>
    <w:link w:val="Sectiontext"/>
    <w:rsid w:val="000F5749"/>
    <w:rPr>
      <w:rFonts w:ascii="Helvetica" w:hAnsi="Helvetica"/>
    </w:rPr>
  </w:style>
  <w:style w:type="character" w:customStyle="1" w:styleId="SubsectionChar">
    <w:name w:val="Subsection Char"/>
    <w:link w:val="Subsection"/>
    <w:rsid w:val="000F5749"/>
    <w:rPr>
      <w:rFonts w:ascii="Helvetica" w:eastAsia="Times New Roman" w:hAnsi="Helvetica" w:cs="Times New Roman"/>
      <w:lang w:eastAsia="en-AU"/>
    </w:rPr>
  </w:style>
  <w:style w:type="paragraph" w:customStyle="1" w:styleId="Subpara">
    <w:name w:val="Subpara"/>
    <w:basedOn w:val="Paragraph"/>
    <w:link w:val="SubparaChar"/>
    <w:rsid w:val="000F5749"/>
    <w:pPr>
      <w:ind w:left="2268"/>
    </w:pPr>
    <w:rPr>
      <w:rFonts w:eastAsiaTheme="minorHAnsi" w:cstheme="minorBidi"/>
      <w:lang w:eastAsia="en-US"/>
    </w:rPr>
  </w:style>
  <w:style w:type="paragraph" w:customStyle="1" w:styleId="Sectiontext">
    <w:name w:val="Section text"/>
    <w:basedOn w:val="Normal"/>
    <w:link w:val="SectiontextChar"/>
    <w:rsid w:val="000F5749"/>
    <w:pPr>
      <w:widowControl w:val="0"/>
      <w:spacing w:before="0" w:after="240" w:line="240" w:lineRule="auto"/>
      <w:ind w:left="1100"/>
    </w:pPr>
    <w:rPr>
      <w:rFonts w:ascii="Helvetica" w:hAnsi="Helvetic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9466029">
      <w:bodyDiv w:val="1"/>
      <w:marLeft w:val="0"/>
      <w:marRight w:val="0"/>
      <w:marTop w:val="0"/>
      <w:marBottom w:val="0"/>
      <w:divBdr>
        <w:top w:val="none" w:sz="0" w:space="0" w:color="auto"/>
        <w:left w:val="none" w:sz="0" w:space="0" w:color="auto"/>
        <w:bottom w:val="none" w:sz="0" w:space="0" w:color="auto"/>
        <w:right w:val="none" w:sz="0" w:space="0" w:color="auto"/>
      </w:divBdr>
    </w:div>
    <w:div w:id="170998744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legislation.nt.gov.au/en/Legislation/CARE-AND-PROTECTION-OF-CHILDREN-AC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legislation.nt.gov.au/en/Legislation/CARE-AND-PROTECTION-OF-CHILDREN-ACT-2007"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legislation.nt.gov.au/en/Legislation/CARE-AND-PROTECTION-OF-CHILDREN-AC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t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5BCC7B171214DDFA485F5872FD26E64"/>
        <w:category>
          <w:name w:val="General"/>
          <w:gallery w:val="placeholder"/>
        </w:category>
        <w:types>
          <w:type w:val="bbPlcHdr"/>
        </w:types>
        <w:behaviors>
          <w:behavior w:val="content"/>
        </w:behaviors>
        <w:guid w:val="{379A6A11-68A1-4F4E-9699-4C0A7D1FD6F6}"/>
      </w:docPartPr>
      <w:docPartBody>
        <w:p w:rsidR="007C6EF2" w:rsidRDefault="007C6EF2">
          <w:pPr>
            <w:pStyle w:val="35BCC7B171214DDFA485F5872FD26E64"/>
          </w:pPr>
          <w:r w:rsidRPr="00F87416">
            <w:rPr>
              <w:rStyle w:val="PlaceholderText"/>
            </w:rPr>
            <w:t>[Title]</w:t>
          </w:r>
        </w:p>
      </w:docPartBody>
    </w:docPart>
    <w:docPart>
      <w:docPartPr>
        <w:name w:val="B869BE247D10459FA9FD2F321A44BBF8"/>
        <w:category>
          <w:name w:val="General"/>
          <w:gallery w:val="placeholder"/>
        </w:category>
        <w:types>
          <w:type w:val="bbPlcHdr"/>
        </w:types>
        <w:behaviors>
          <w:behavior w:val="content"/>
        </w:behaviors>
        <w:guid w:val="{6AEF7074-ECD6-443C-834F-92A6F6A0BB20}"/>
      </w:docPartPr>
      <w:docPartBody>
        <w:p w:rsidR="007C6EF2" w:rsidRDefault="007C6EF2">
          <w:pPr>
            <w:pStyle w:val="B869BE247D10459FA9FD2F321A44BBF8"/>
          </w:pPr>
          <w:r w:rsidRPr="00DD18A4">
            <w:rPr>
              <w:rStyle w:val="PlaceholderText"/>
            </w:rPr>
            <w:t>Click here to enter a date.</w:t>
          </w:r>
        </w:p>
      </w:docPartBody>
    </w:docPart>
    <w:docPart>
      <w:docPartPr>
        <w:name w:val="1AF2BBBB2BA14C598ADDC5FDA3AE7FB6"/>
        <w:category>
          <w:name w:val="General"/>
          <w:gallery w:val="placeholder"/>
        </w:category>
        <w:types>
          <w:type w:val="bbPlcHdr"/>
        </w:types>
        <w:behaviors>
          <w:behavior w:val="content"/>
        </w:behaviors>
        <w:guid w:val="{DFD2B881-C1B9-41B8-A403-F16C04FC7E7C}"/>
      </w:docPartPr>
      <w:docPartBody>
        <w:p w:rsidR="008D347C" w:rsidRDefault="00AE1568" w:rsidP="00AE1568">
          <w:pPr>
            <w:pStyle w:val="1AF2BBBB2BA14C598ADDC5FDA3AE7FB6"/>
          </w:pPr>
          <w:r>
            <w:rPr>
              <w:rStyle w:val="PlaceholderText"/>
            </w:rPr>
            <w:t>[Status]</w:t>
          </w:r>
        </w:p>
      </w:docPartBody>
    </w:docPart>
    <w:docPart>
      <w:docPartPr>
        <w:name w:val="2335474263A647BEB1DBCAC771E93C0C"/>
        <w:category>
          <w:name w:val="General"/>
          <w:gallery w:val="placeholder"/>
        </w:category>
        <w:types>
          <w:type w:val="bbPlcHdr"/>
        </w:types>
        <w:behaviors>
          <w:behavior w:val="content"/>
        </w:behaviors>
        <w:guid w:val="{82A23684-50E5-4EE0-BB84-662D84B19ACF}"/>
      </w:docPartPr>
      <w:docPartBody>
        <w:p w:rsidR="008D347C" w:rsidRDefault="00AE1568" w:rsidP="00AE1568">
          <w:pPr>
            <w:pStyle w:val="2335474263A647BEB1DBCAC771E93C0C"/>
          </w:pPr>
          <w:r w:rsidRPr="00473158">
            <w:rPr>
              <w:rStyle w:val="PlaceholderText"/>
            </w:rPr>
            <w:t>Choose an item.</w:t>
          </w:r>
        </w:p>
      </w:docPartBody>
    </w:docPart>
    <w:docPart>
      <w:docPartPr>
        <w:name w:val="7B87DD24FBFB4CD7BAC9A49D5628C519"/>
        <w:category>
          <w:name w:val="General"/>
          <w:gallery w:val="placeholder"/>
        </w:category>
        <w:types>
          <w:type w:val="bbPlcHdr"/>
        </w:types>
        <w:behaviors>
          <w:behavior w:val="content"/>
        </w:behaviors>
        <w:guid w:val="{D36DEC78-C78B-4538-9F93-37440AB1F643}"/>
      </w:docPartPr>
      <w:docPartBody>
        <w:p w:rsidR="008D347C" w:rsidRDefault="00AE1568" w:rsidP="00AE1568">
          <w:pPr>
            <w:pStyle w:val="7B87DD24FBFB4CD7BAC9A49D5628C519"/>
          </w:pPr>
          <w:r w:rsidRPr="00817BC3">
            <w:rPr>
              <w:rStyle w:val="PlaceholderText"/>
            </w:rPr>
            <w:t>Click here to enter a date.</w:t>
          </w:r>
        </w:p>
      </w:docPartBody>
    </w:docPart>
    <w:docPart>
      <w:docPartPr>
        <w:name w:val="BD319CBFF5224C19B61045623B94AB53"/>
        <w:category>
          <w:name w:val="General"/>
          <w:gallery w:val="placeholder"/>
        </w:category>
        <w:types>
          <w:type w:val="bbPlcHdr"/>
        </w:types>
        <w:behaviors>
          <w:behavior w:val="content"/>
        </w:behaviors>
        <w:guid w:val="{DA55827F-EF5B-434B-81D2-012C620225EA}"/>
      </w:docPartPr>
      <w:docPartBody>
        <w:p w:rsidR="008D347C" w:rsidRDefault="00AE1568" w:rsidP="00AE1568">
          <w:pPr>
            <w:pStyle w:val="BD319CBFF5224C19B61045623B94AB53"/>
          </w:pPr>
          <w:r>
            <w:rPr>
              <w:rStyle w:val="PlaceholderText"/>
            </w:rPr>
            <w:t>Click here to enter a date.</w:t>
          </w:r>
        </w:p>
      </w:docPartBody>
    </w:docPart>
    <w:docPart>
      <w:docPartPr>
        <w:name w:val="F54026B0C8D44AEB9A5182C1A3BCE275"/>
        <w:category>
          <w:name w:val="General"/>
          <w:gallery w:val="placeholder"/>
        </w:category>
        <w:types>
          <w:type w:val="bbPlcHdr"/>
        </w:types>
        <w:behaviors>
          <w:behavior w:val="content"/>
        </w:behaviors>
        <w:guid w:val="{1010F4F5-32C0-49A2-8A0F-A9031E22540E}"/>
      </w:docPartPr>
      <w:docPartBody>
        <w:p w:rsidR="00986518" w:rsidRDefault="008E6AB8" w:rsidP="008E6AB8">
          <w:pPr>
            <w:pStyle w:val="F54026B0C8D44AEB9A5182C1A3BCE275"/>
          </w:pPr>
          <w:r w:rsidRPr="00473158">
            <w:rPr>
              <w:rStyle w:val="PlaceholderText"/>
            </w:rPr>
            <w:t>Choose an item.</w:t>
          </w:r>
        </w:p>
      </w:docPartBody>
    </w:docPart>
    <w:docPart>
      <w:docPartPr>
        <w:name w:val="0E11C05D1FE3490495D0022CB290790A"/>
        <w:category>
          <w:name w:val="General"/>
          <w:gallery w:val="placeholder"/>
        </w:category>
        <w:types>
          <w:type w:val="bbPlcHdr"/>
        </w:types>
        <w:behaviors>
          <w:behavior w:val="content"/>
        </w:behaviors>
        <w:guid w:val="{262901FB-89B4-4E33-A91F-545EC5EA6DED}"/>
      </w:docPartPr>
      <w:docPartBody>
        <w:p w:rsidR="00986518" w:rsidRDefault="008E6AB8" w:rsidP="008E6AB8">
          <w:pPr>
            <w:pStyle w:val="0E11C05D1FE3490495D0022CB290790A"/>
          </w:pPr>
          <w:r>
            <w:rPr>
              <w:rStyle w:val="PlaceholderText"/>
            </w:rPr>
            <w:t>Click here to enter a date.</w:t>
          </w:r>
        </w:p>
      </w:docPartBody>
    </w:docPart>
    <w:docPart>
      <w:docPartPr>
        <w:name w:val="3AD529DDE3E647EBBF93D1D4879D53BE"/>
        <w:category>
          <w:name w:val="General"/>
          <w:gallery w:val="placeholder"/>
        </w:category>
        <w:types>
          <w:type w:val="bbPlcHdr"/>
        </w:types>
        <w:behaviors>
          <w:behavior w:val="content"/>
        </w:behaviors>
        <w:guid w:val="{7D16FE53-6267-4A57-A0C6-F26E7AA09A77}"/>
      </w:docPartPr>
      <w:docPartBody>
        <w:p w:rsidR="00986518" w:rsidRDefault="008E6AB8" w:rsidP="008E6AB8">
          <w:pPr>
            <w:pStyle w:val="3AD529DDE3E647EBBF93D1D4879D53BE"/>
          </w:pPr>
          <w:r w:rsidRPr="00DD18A4">
            <w:rPr>
              <w:rStyle w:val="PlaceholderText"/>
            </w:rPr>
            <w:t>[Publish Date]</w:t>
          </w:r>
        </w:p>
      </w:docPartBody>
    </w:docPart>
    <w:docPart>
      <w:docPartPr>
        <w:name w:val="D8E04888E13B4B86B8FD991FFD65E6EC"/>
        <w:category>
          <w:name w:val="General"/>
          <w:gallery w:val="placeholder"/>
        </w:category>
        <w:types>
          <w:type w:val="bbPlcHdr"/>
        </w:types>
        <w:behaviors>
          <w:behavior w:val="content"/>
        </w:behaviors>
        <w:guid w:val="{1F2B6DA2-135E-4A96-A920-AC6452C54644}"/>
      </w:docPartPr>
      <w:docPartBody>
        <w:p w:rsidR="00986518" w:rsidRDefault="008E6AB8" w:rsidP="008E6AB8">
          <w:pPr>
            <w:pStyle w:val="D8E04888E13B4B86B8FD991FFD65E6EC"/>
          </w:pPr>
          <w:r>
            <w:rPr>
              <w:rStyle w:val="PlaceholderText"/>
            </w:rPr>
            <w:t>Pick</w:t>
          </w:r>
        </w:p>
      </w:docPartBody>
    </w:docPart>
    <w:docPart>
      <w:docPartPr>
        <w:name w:val="DDED4F328A404B3EA05B90D24F3B8589"/>
        <w:category>
          <w:name w:val="General"/>
          <w:gallery w:val="placeholder"/>
        </w:category>
        <w:types>
          <w:type w:val="bbPlcHdr"/>
        </w:types>
        <w:behaviors>
          <w:behavior w:val="content"/>
        </w:behaviors>
        <w:guid w:val="{A97E8D09-8362-44ED-82AF-AED8DCCE7F42}"/>
      </w:docPartPr>
      <w:docPartBody>
        <w:p w:rsidR="00986518" w:rsidRDefault="008E6AB8" w:rsidP="008E6AB8">
          <w:pPr>
            <w:pStyle w:val="DDED4F328A404B3EA05B90D24F3B8589"/>
          </w:pPr>
          <w:r>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Cambria"/>
    <w:panose1 w:val="02040503050406030204"/>
    <w:charset w:val="00"/>
    <w:family w:val="roman"/>
    <w:pitch w:val="variable"/>
    <w:sig w:usb0="E00006FF" w:usb1="420024FF" w:usb2="02000000" w:usb3="00000000" w:csb0="0000019F" w:csb1="00000000"/>
  </w:font>
  <w:font w:name="Lato">
    <w:altName w:val="Calibri"/>
    <w:panose1 w:val="020F0502020204030203"/>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Black">
    <w:panose1 w:val="020F0502020204030203"/>
    <w:charset w:val="00"/>
    <w:family w:val="swiss"/>
    <w:pitch w:val="variable"/>
    <w:sig w:usb0="E10002FF" w:usb1="5000ECFF" w:usb2="00000021" w:usb3="00000000" w:csb0="0000019F" w:csb1="00000000"/>
  </w:font>
  <w:font w:name="Lato Regular">
    <w:panose1 w:val="020F0502020204030203"/>
    <w:charset w:val="00"/>
    <w:family w:val="auto"/>
    <w:pitch w:val="variable"/>
    <w:sig w:usb0="00000003" w:usb1="00000000" w:usb2="00000000" w:usb3="00000000" w:csb0="00000001" w:csb1="00000000"/>
  </w:font>
  <w:font w:name="Lato Light">
    <w:panose1 w:val="020F0502020204030203"/>
    <w:charset w:val="00"/>
    <w:family w:val="swiss"/>
    <w:pitch w:val="variable"/>
    <w:sig w:usb0="E10002FF" w:usb1="5000ECFF" w:usb2="00000021"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6EF2"/>
    <w:rsid w:val="00456356"/>
    <w:rsid w:val="005A1C98"/>
    <w:rsid w:val="007C6EF2"/>
    <w:rsid w:val="008D347C"/>
    <w:rsid w:val="008E6AB8"/>
    <w:rsid w:val="00986518"/>
    <w:rsid w:val="009C15E0"/>
    <w:rsid w:val="00AE1568"/>
    <w:rsid w:val="00E62AD6"/>
    <w:rsid w:val="00F9439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E6AB8"/>
    <w:rPr>
      <w:color w:val="808080"/>
    </w:rPr>
  </w:style>
  <w:style w:type="paragraph" w:customStyle="1" w:styleId="35BCC7B171214DDFA485F5872FD26E64">
    <w:name w:val="35BCC7B171214DDFA485F5872FD26E64"/>
  </w:style>
  <w:style w:type="paragraph" w:customStyle="1" w:styleId="92EB7F4584B74B7EAE6090D7E20D3988">
    <w:name w:val="92EB7F4584B74B7EAE6090D7E20D3988"/>
  </w:style>
  <w:style w:type="paragraph" w:customStyle="1" w:styleId="D1C3935F29C242CB92C4C7E153E6DED8">
    <w:name w:val="D1C3935F29C242CB92C4C7E153E6DED8"/>
  </w:style>
  <w:style w:type="paragraph" w:customStyle="1" w:styleId="EB965A16BF2A4C5C91BEE8F54A308069">
    <w:name w:val="EB965A16BF2A4C5C91BEE8F54A308069"/>
  </w:style>
  <w:style w:type="paragraph" w:customStyle="1" w:styleId="0D98F4DAC5C54F2DB1E82752E661EA9C">
    <w:name w:val="0D98F4DAC5C54F2DB1E82752E661EA9C"/>
  </w:style>
  <w:style w:type="paragraph" w:customStyle="1" w:styleId="EC79353088FA46D6AC68E9D75F5F2CE7">
    <w:name w:val="EC79353088FA46D6AC68E9D75F5F2CE7"/>
  </w:style>
  <w:style w:type="paragraph" w:customStyle="1" w:styleId="BBF9FF11F6B84C8782C9FB7194BD50FF">
    <w:name w:val="BBF9FF11F6B84C8782C9FB7194BD50FF"/>
  </w:style>
  <w:style w:type="paragraph" w:customStyle="1" w:styleId="B869BE247D10459FA9FD2F321A44BBF8">
    <w:name w:val="B869BE247D10459FA9FD2F321A44BBF8"/>
  </w:style>
  <w:style w:type="paragraph" w:customStyle="1" w:styleId="F51B69319E60496E95A7E616E2812AEF">
    <w:name w:val="F51B69319E60496E95A7E616E2812AEF"/>
  </w:style>
  <w:style w:type="paragraph" w:customStyle="1" w:styleId="ED00CA02CDF74A4B86AA56FF41E3DE9E">
    <w:name w:val="ED00CA02CDF74A4B86AA56FF41E3DE9E"/>
  </w:style>
  <w:style w:type="paragraph" w:customStyle="1" w:styleId="AF97AF55122243AEB872ED36A00DA055">
    <w:name w:val="AF97AF55122243AEB872ED36A00DA055"/>
    <w:rsid w:val="00456356"/>
    <w:pPr>
      <w:spacing w:after="160" w:line="259" w:lineRule="auto"/>
    </w:pPr>
  </w:style>
  <w:style w:type="paragraph" w:customStyle="1" w:styleId="369ECFA306294CF28FA40BFF7A58BCB0">
    <w:name w:val="369ECFA306294CF28FA40BFF7A58BCB0"/>
    <w:rsid w:val="00E62AD6"/>
    <w:pPr>
      <w:spacing w:after="160" w:line="259" w:lineRule="auto"/>
    </w:pPr>
  </w:style>
  <w:style w:type="paragraph" w:customStyle="1" w:styleId="4CF1B103C75142B2A76C23186204307C">
    <w:name w:val="4CF1B103C75142B2A76C23186204307C"/>
    <w:rsid w:val="00E62AD6"/>
    <w:pPr>
      <w:spacing w:after="160" w:line="259" w:lineRule="auto"/>
    </w:pPr>
  </w:style>
  <w:style w:type="paragraph" w:customStyle="1" w:styleId="D766FDF48ABD42C9B236BEDD566BA2B0">
    <w:name w:val="D766FDF48ABD42C9B236BEDD566BA2B0"/>
    <w:rsid w:val="00E62AD6"/>
    <w:pPr>
      <w:spacing w:after="160" w:line="259" w:lineRule="auto"/>
    </w:pPr>
  </w:style>
  <w:style w:type="paragraph" w:customStyle="1" w:styleId="74D0123F834045E3A1B8A30B0EFC348E">
    <w:name w:val="74D0123F834045E3A1B8A30B0EFC348E"/>
    <w:rsid w:val="00E62AD6"/>
    <w:pPr>
      <w:spacing w:after="160" w:line="259" w:lineRule="auto"/>
    </w:pPr>
  </w:style>
  <w:style w:type="paragraph" w:customStyle="1" w:styleId="D20D791FC233408A974AABB5D4F65C4F">
    <w:name w:val="D20D791FC233408A974AABB5D4F65C4F"/>
    <w:rsid w:val="00E62AD6"/>
    <w:pPr>
      <w:spacing w:after="160" w:line="259" w:lineRule="auto"/>
    </w:pPr>
  </w:style>
  <w:style w:type="paragraph" w:customStyle="1" w:styleId="3D071D09E10240448173A09D1C16F0D8">
    <w:name w:val="3D071D09E10240448173A09D1C16F0D8"/>
    <w:rsid w:val="00E62AD6"/>
    <w:pPr>
      <w:spacing w:after="160" w:line="259" w:lineRule="auto"/>
    </w:pPr>
  </w:style>
  <w:style w:type="paragraph" w:customStyle="1" w:styleId="BE99E69DE26C4F69B0EA9D2C39FA9272">
    <w:name w:val="BE99E69DE26C4F69B0EA9D2C39FA9272"/>
    <w:rsid w:val="00E62AD6"/>
    <w:pPr>
      <w:spacing w:after="160" w:line="259" w:lineRule="auto"/>
    </w:pPr>
  </w:style>
  <w:style w:type="paragraph" w:customStyle="1" w:styleId="76D2B77769B34633B434991D05454581">
    <w:name w:val="76D2B77769B34633B434991D05454581"/>
    <w:rsid w:val="00E62AD6"/>
    <w:pPr>
      <w:spacing w:after="160" w:line="259" w:lineRule="auto"/>
    </w:pPr>
  </w:style>
  <w:style w:type="paragraph" w:customStyle="1" w:styleId="341C04C7211B4E0AAE4567C53BAF87C8">
    <w:name w:val="341C04C7211B4E0AAE4567C53BAF87C8"/>
    <w:rsid w:val="00E62AD6"/>
    <w:pPr>
      <w:spacing w:after="160" w:line="259" w:lineRule="auto"/>
    </w:pPr>
  </w:style>
  <w:style w:type="paragraph" w:customStyle="1" w:styleId="CE04C54C3F0D4C63969E965091E211F3">
    <w:name w:val="CE04C54C3F0D4C63969E965091E211F3"/>
    <w:rsid w:val="00F94399"/>
    <w:pPr>
      <w:spacing w:after="160" w:line="259" w:lineRule="auto"/>
    </w:pPr>
  </w:style>
  <w:style w:type="paragraph" w:customStyle="1" w:styleId="834C79B643454FE19A19118F24E3E0BE">
    <w:name w:val="834C79B643454FE19A19118F24E3E0BE"/>
    <w:rsid w:val="00F94399"/>
    <w:pPr>
      <w:spacing w:after="160" w:line="259" w:lineRule="auto"/>
    </w:pPr>
  </w:style>
  <w:style w:type="paragraph" w:customStyle="1" w:styleId="CAA2D3E6F9C24180A88D46470075F7F1">
    <w:name w:val="CAA2D3E6F9C24180A88D46470075F7F1"/>
    <w:rsid w:val="00F94399"/>
    <w:pPr>
      <w:spacing w:after="160" w:line="259" w:lineRule="auto"/>
    </w:pPr>
  </w:style>
  <w:style w:type="paragraph" w:customStyle="1" w:styleId="E9E710CEFD4A4F17B6D95E393561FDA1">
    <w:name w:val="E9E710CEFD4A4F17B6D95E393561FDA1"/>
    <w:rsid w:val="00AE1568"/>
    <w:pPr>
      <w:spacing w:after="160" w:line="259" w:lineRule="auto"/>
    </w:pPr>
  </w:style>
  <w:style w:type="paragraph" w:customStyle="1" w:styleId="1B04602E36B44BFDB74BD2D4ABB02088">
    <w:name w:val="1B04602E36B44BFDB74BD2D4ABB02088"/>
    <w:rsid w:val="00AE1568"/>
    <w:pPr>
      <w:spacing w:after="160" w:line="259" w:lineRule="auto"/>
    </w:pPr>
  </w:style>
  <w:style w:type="paragraph" w:customStyle="1" w:styleId="2A4C24FA3CD74DB198C3BF488F437C12">
    <w:name w:val="2A4C24FA3CD74DB198C3BF488F437C12"/>
    <w:rsid w:val="00AE1568"/>
    <w:pPr>
      <w:spacing w:after="160" w:line="259" w:lineRule="auto"/>
    </w:pPr>
  </w:style>
  <w:style w:type="paragraph" w:customStyle="1" w:styleId="AF6F5873F67B42058B9A52D0C388C403">
    <w:name w:val="AF6F5873F67B42058B9A52D0C388C403"/>
    <w:rsid w:val="00AE1568"/>
    <w:pPr>
      <w:spacing w:after="160" w:line="259" w:lineRule="auto"/>
    </w:pPr>
  </w:style>
  <w:style w:type="paragraph" w:customStyle="1" w:styleId="CFB15D7957274226A764D3F8859C2C5C">
    <w:name w:val="CFB15D7957274226A764D3F8859C2C5C"/>
    <w:rsid w:val="00AE1568"/>
    <w:pPr>
      <w:spacing w:after="160" w:line="259" w:lineRule="auto"/>
    </w:pPr>
  </w:style>
  <w:style w:type="paragraph" w:customStyle="1" w:styleId="1AF2BBBB2BA14C598ADDC5FDA3AE7FB6">
    <w:name w:val="1AF2BBBB2BA14C598ADDC5FDA3AE7FB6"/>
    <w:rsid w:val="00AE1568"/>
    <w:pPr>
      <w:spacing w:after="160" w:line="259" w:lineRule="auto"/>
    </w:pPr>
  </w:style>
  <w:style w:type="paragraph" w:customStyle="1" w:styleId="2335474263A647BEB1DBCAC771E93C0C">
    <w:name w:val="2335474263A647BEB1DBCAC771E93C0C"/>
    <w:rsid w:val="00AE1568"/>
    <w:pPr>
      <w:spacing w:after="160" w:line="259" w:lineRule="auto"/>
    </w:pPr>
  </w:style>
  <w:style w:type="paragraph" w:customStyle="1" w:styleId="7B87DD24FBFB4CD7BAC9A49D5628C519">
    <w:name w:val="7B87DD24FBFB4CD7BAC9A49D5628C519"/>
    <w:rsid w:val="00AE1568"/>
    <w:pPr>
      <w:spacing w:after="160" w:line="259" w:lineRule="auto"/>
    </w:pPr>
  </w:style>
  <w:style w:type="paragraph" w:customStyle="1" w:styleId="E9DDA1B50CAA4F93B32A1CD662D75724">
    <w:name w:val="E9DDA1B50CAA4F93B32A1CD662D75724"/>
    <w:rsid w:val="00AE1568"/>
    <w:pPr>
      <w:spacing w:after="160" w:line="259" w:lineRule="auto"/>
    </w:pPr>
  </w:style>
  <w:style w:type="paragraph" w:customStyle="1" w:styleId="BD319CBFF5224C19B61045623B94AB53">
    <w:name w:val="BD319CBFF5224C19B61045623B94AB53"/>
    <w:rsid w:val="00AE1568"/>
    <w:pPr>
      <w:spacing w:after="160" w:line="259" w:lineRule="auto"/>
    </w:pPr>
  </w:style>
  <w:style w:type="paragraph" w:customStyle="1" w:styleId="F54026B0C8D44AEB9A5182C1A3BCE275">
    <w:name w:val="F54026B0C8D44AEB9A5182C1A3BCE275"/>
    <w:rsid w:val="008E6AB8"/>
    <w:pPr>
      <w:spacing w:after="160" w:line="259" w:lineRule="auto"/>
    </w:pPr>
  </w:style>
  <w:style w:type="paragraph" w:customStyle="1" w:styleId="0E11C05D1FE3490495D0022CB290790A">
    <w:name w:val="0E11C05D1FE3490495D0022CB290790A"/>
    <w:rsid w:val="008E6AB8"/>
    <w:pPr>
      <w:spacing w:after="160" w:line="259" w:lineRule="auto"/>
    </w:pPr>
  </w:style>
  <w:style w:type="paragraph" w:customStyle="1" w:styleId="3AD529DDE3E647EBBF93D1D4879D53BE">
    <w:name w:val="3AD529DDE3E647EBBF93D1D4879D53BE"/>
    <w:rsid w:val="008E6AB8"/>
    <w:pPr>
      <w:spacing w:after="160" w:line="259" w:lineRule="auto"/>
    </w:pPr>
  </w:style>
  <w:style w:type="paragraph" w:customStyle="1" w:styleId="D8E04888E13B4B86B8FD991FFD65E6EC">
    <w:name w:val="D8E04888E13B4B86B8FD991FFD65E6EC"/>
    <w:rsid w:val="008E6AB8"/>
    <w:pPr>
      <w:spacing w:after="160" w:line="259" w:lineRule="auto"/>
    </w:pPr>
  </w:style>
  <w:style w:type="paragraph" w:customStyle="1" w:styleId="DDED4F328A404B3EA05B90D24F3B8589">
    <w:name w:val="DDED4F328A404B3EA05B90D24F3B8589"/>
    <w:rsid w:val="008E6AB8"/>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2015-03-16T00:00:00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zggd xmlns="a62f3bd8-32e1-4d41-a1d0-99373f6c055b" xsi:nil="true"/>
    <Folder_x0020_name xmlns="a62f3bd8-32e1-4d41-a1d0-99373f6c055b">cppm</Folder_x0020_name>
    <Document_x0020_Type xmlns="a62f3bd8-32e1-4d41-a1d0-99373f6c055b">Policy</Document_x0020_Typ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379635F5245544D92C4447B93135309" ma:contentTypeVersion="6" ma:contentTypeDescription="Create a new document." ma:contentTypeScope="" ma:versionID="84de92b8ce3cfdc4f3d91aebc12490fc">
  <xsd:schema xmlns:xsd="http://www.w3.org/2001/XMLSchema" xmlns:xs="http://www.w3.org/2001/XMLSchema" xmlns:p="http://schemas.microsoft.com/office/2006/metadata/properties" xmlns:ns2="fbe80d51-3b18-44a1-8daa-91c665209920" xmlns:ns3="a62f3bd8-32e1-4d41-a1d0-99373f6c055b" targetNamespace="http://schemas.microsoft.com/office/2006/metadata/properties" ma:root="true" ma:fieldsID="24c382698b49262b1bae3c72337b01de" ns2:_="" ns3:_="">
    <xsd:import namespace="fbe80d51-3b18-44a1-8daa-91c665209920"/>
    <xsd:import namespace="a62f3bd8-32e1-4d41-a1d0-99373f6c055b"/>
    <xsd:element name="properties">
      <xsd:complexType>
        <xsd:sequence>
          <xsd:element name="documentManagement">
            <xsd:complexType>
              <xsd:all>
                <xsd:element ref="ns2:SharedWithUsers" minOccurs="0"/>
                <xsd:element ref="ns3:Document_x0020_Type" minOccurs="0"/>
                <xsd:element ref="ns3:zggd" minOccurs="0"/>
                <xsd:element ref="ns3:Folder_x0020_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e80d51-3b18-44a1-8daa-91c66520992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62f3bd8-32e1-4d41-a1d0-99373f6c055b" elementFormDefault="qualified">
    <xsd:import namespace="http://schemas.microsoft.com/office/2006/documentManagement/types"/>
    <xsd:import namespace="http://schemas.microsoft.com/office/infopath/2007/PartnerControls"/>
    <xsd:element name="Document_x0020_Type" ma:index="9" nillable="true" ma:displayName="Document Type" ma:format="Dropdown" ma:internalName="Document_x0020_Type">
      <xsd:simpleType>
        <xsd:restriction base="dms:Choice">
          <xsd:enumeration value="Policy"/>
          <xsd:enumeration value="Procedure"/>
          <xsd:enumeration value="Form"/>
          <xsd:enumeration value="Guideline"/>
          <xsd:enumeration value="Resource"/>
        </xsd:restriction>
      </xsd:simpleType>
    </xsd:element>
    <xsd:element name="zggd" ma:index="10" nillable="true" ma:displayName="Number" ma:internalName="zggd">
      <xsd:simpleType>
        <xsd:restriction base="dms:Number"/>
      </xsd:simpleType>
    </xsd:element>
    <xsd:element name="Folder_x0020_name" ma:index="11" nillable="true" ma:displayName="Folder name" ma:internalName="Folder_x0020_nam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0759610-0627-4692-9635-7422FD4E7320}">
  <ds:schemaRefs>
    <ds:schemaRef ds:uri="http://schemas.microsoft.com/sharepoint/v3/contenttype/forms"/>
  </ds:schemaRefs>
</ds:datastoreItem>
</file>

<file path=customXml/itemProps3.xml><?xml version="1.0" encoding="utf-8"?>
<ds:datastoreItem xmlns:ds="http://schemas.openxmlformats.org/officeDocument/2006/customXml" ds:itemID="{41A6C372-A8D7-4A1D-8875-825E1D3D3E66}">
  <ds:schemaRefs>
    <ds:schemaRef ds:uri="http://purl.org/dc/dcmitype/"/>
    <ds:schemaRef ds:uri="http://schemas.microsoft.com/office/infopath/2007/PartnerControls"/>
    <ds:schemaRef ds:uri="http://purl.org/dc/elements/1.1/"/>
    <ds:schemaRef ds:uri="http://schemas.microsoft.com/office/2006/documentManagement/types"/>
    <ds:schemaRef ds:uri="http://purl.org/dc/terms/"/>
    <ds:schemaRef ds:uri="http://schemas.openxmlformats.org/package/2006/metadata/core-properties"/>
    <ds:schemaRef ds:uri="fbe80d51-3b18-44a1-8daa-91c665209920"/>
    <ds:schemaRef ds:uri="a62f3bd8-32e1-4d41-a1d0-99373f6c055b"/>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27AFDEE6-2298-43C7-95C7-24671AFDEE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e80d51-3b18-44a1-8daa-91c665209920"/>
    <ds:schemaRef ds:uri="a62f3bd8-32e1-4d41-a1d0-99373f6c05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457A69F-A376-4BB9-A772-206585746B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800</Words>
  <Characters>4562</Characters>
  <Application>Microsoft Office Word</Application>
  <DocSecurity>8</DocSecurity>
  <Lines>38</Lines>
  <Paragraphs>10</Paragraphs>
  <ScaleCrop>false</ScaleCrop>
  <HeadingPairs>
    <vt:vector size="2" baseType="variant">
      <vt:variant>
        <vt:lpstr>Title</vt:lpstr>
      </vt:variant>
      <vt:variant>
        <vt:i4>1</vt:i4>
      </vt:variant>
    </vt:vector>
  </HeadingPairs>
  <TitlesOfParts>
    <vt:vector size="1" baseType="lpstr">
      <vt:lpstr>Policy: Sibling Groups in Care</vt:lpstr>
    </vt:vector>
  </TitlesOfParts>
  <Manager>David.McDonough@nt.gov.au</Manager>
  <Company>Territory Families</Company>
  <LinksUpToDate>false</LinksUpToDate>
  <CharactersWithSpaces>5352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Sibling Groups in Care</dc:title>
  <dc:subject>To ensure sibling relationships are maintained for children in care.</dc:subject>
  <dc:creator>Natalie Paris</dc:creator>
  <dc:description>Added another paragraph and the section “Placement of Aboriginal Children” to align with legislative requirements and to highlight the need for Territory Families to commit to the five elements of the SNAICC placement principles.</dc:description>
  <cp:lastModifiedBy>MiangWang Seah-quenoy</cp:lastModifiedBy>
  <cp:revision>3</cp:revision>
  <cp:lastPrinted>2020-01-17T05:32:00Z</cp:lastPrinted>
  <dcterms:created xsi:type="dcterms:W3CDTF">2020-04-26T22:52:00Z</dcterms:created>
  <dcterms:modified xsi:type="dcterms:W3CDTF">2020-04-26T23:48:00Z</dcterms:modified>
  <cp:category>To ensure sibling relationships are maintained for children in care</cp:category>
  <cp:contentStatus>V 1.1</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0x0101007379635F5245544D92C4447B93135309</vt:lpwstr>
  </property>
  <property fmtid="{D5CDD505-2E9C-101B-9397-08002B2CF9AE}" pid="3" name="Order">
    <vt:r8>409700</vt:r8>
  </property>
  <property fmtid="{D5CDD505-2E9C-101B-9397-08002B2CF9AE}" pid="4" name="Branch">
    <vt:lpwstr>Care and Protection</vt:lpwstr>
  </property>
  <property fmtid="{D5CDD505-2E9C-101B-9397-08002B2CF9AE}" pid="5" name="Heading">
    <vt:lpwstr>CPPM - Children in Care</vt:lpwstr>
  </property>
  <property fmtid="{D5CDD505-2E9C-101B-9397-08002B2CF9AE}" pid="6" name="Document Type">
    <vt:lpwstr>Policy</vt:lpwstr>
  </property>
  <property fmtid="{D5CDD505-2E9C-101B-9397-08002B2CF9AE}" pid="7" name="Folder Name">
    <vt:lpwstr>Care and Protection Practice Manual</vt:lpwstr>
  </property>
  <property fmtid="{D5CDD505-2E9C-101B-9397-08002B2CF9AE}" pid="8" name="Tally">
    <vt:r8>1</vt:r8>
  </property>
</Properties>
</file>