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le"/>
        <w:tag w:val="Title"/>
        <w:id w:val="-509987125"/>
        <w:lock w:val="sdtLocked"/>
        <w:placeholder>
          <w:docPart w:val="184E3B54D2AC4DF1A0FF317DB1942B4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14:paraId="362BF251" w14:textId="0735D3BB" w:rsidR="00886C9D" w:rsidRPr="00886C9D" w:rsidRDefault="00887EBA" w:rsidP="00980452">
          <w:pPr>
            <w:pStyle w:val="Title"/>
          </w:pPr>
          <w:r w:rsidRPr="00887EBA">
            <w:t xml:space="preserve">Managing </w:t>
          </w:r>
          <w:r w:rsidR="007B75CA">
            <w:t>C</w:t>
          </w:r>
          <w:r w:rsidRPr="00887EBA">
            <w:t xml:space="preserve">hildren </w:t>
          </w:r>
          <w:r w:rsidR="007B75CA">
            <w:t>A</w:t>
          </w:r>
          <w:r w:rsidRPr="00887EBA">
            <w:t xml:space="preserve">bsent or </w:t>
          </w:r>
          <w:r w:rsidR="007B75CA">
            <w:t>M</w:t>
          </w:r>
          <w:r w:rsidRPr="00887EBA">
            <w:t xml:space="preserve">issing </w:t>
          </w:r>
          <w:r w:rsidR="00BF3DEA">
            <w:t>f</w:t>
          </w:r>
          <w:r w:rsidRPr="00887EBA">
            <w:t xml:space="preserve">rom </w:t>
          </w:r>
          <w:r w:rsidR="007B75CA">
            <w:t>P</w:t>
          </w:r>
          <w:r w:rsidRPr="00887EBA">
            <w:t>lacement</w:t>
          </w:r>
        </w:p>
      </w:sdtContent>
    </w:sdt>
    <w:p w14:paraId="4EFBEC0F" w14:textId="3FEC800B" w:rsidR="00BD0F38" w:rsidRDefault="00887EBA" w:rsidP="00B42A7A">
      <w:pPr>
        <w:pStyle w:val="Subtitle0"/>
      </w:pPr>
      <w:r>
        <w:t>Policy</w:t>
      </w:r>
    </w:p>
    <w:p w14:paraId="319BE519" w14:textId="77777777" w:rsidR="00366721" w:rsidRPr="00366721" w:rsidRDefault="00366721" w:rsidP="00366721">
      <w:pPr>
        <w:pStyle w:val="Heading2"/>
        <w:sectPr w:rsidR="00366721" w:rsidRPr="00366721" w:rsidSect="00FA64B4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43" w:right="794" w:bottom="794" w:left="794" w:header="794" w:footer="794" w:gutter="0"/>
          <w:cols w:space="708"/>
          <w:titlePg/>
          <w:docGrid w:linePitch="360"/>
        </w:sectPr>
      </w:pPr>
    </w:p>
    <w:tbl>
      <w:tblPr>
        <w:tblStyle w:val="NTGtable1"/>
        <w:tblW w:w="10348" w:type="dxa"/>
        <w:tblLook w:val="0480" w:firstRow="0" w:lastRow="0" w:firstColumn="1" w:lastColumn="0" w:noHBand="0" w:noVBand="1"/>
      </w:tblPr>
      <w:tblGrid>
        <w:gridCol w:w="2410"/>
        <w:gridCol w:w="7938"/>
      </w:tblGrid>
      <w:tr w:rsidR="00832B35" w14:paraId="08BE50D5" w14:textId="77777777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343741" w:themeColor="text1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44B0CE44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lastRenderedPageBreak/>
              <w:t>Document title</w:t>
            </w:r>
          </w:p>
        </w:tc>
        <w:tc>
          <w:tcPr>
            <w:tcW w:w="7938" w:type="dxa"/>
            <w:tcBorders>
              <w:top w:val="single" w:sz="4" w:space="0" w:color="343741" w:themeColor="text1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hideMark/>
          </w:tcPr>
          <w:p w14:paraId="4DE5ECE8" w14:textId="59E870FA" w:rsidR="00832B35" w:rsidRPr="00050358" w:rsidRDefault="00000000" w:rsidP="00050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Title"/>
                <w:tag w:val="Title"/>
                <w:id w:val="1887138691"/>
                <w:placeholder>
                  <w:docPart w:val="6629E7198CD2404C87C922013ED53AF8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color w:val="000000"/>
                <w:text w:multiLine="1"/>
              </w:sdtPr>
              <w:sdtContent>
                <w:r w:rsidR="00BF3DEA">
                  <w:t>Managing Children Absent or Missing from Placement</w:t>
                </w:r>
              </w:sdtContent>
            </w:sdt>
          </w:p>
        </w:tc>
      </w:tr>
      <w:tr w:rsidR="00D43068" w14:paraId="5AE35D10" w14:textId="77777777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082FB8F9" w14:textId="77777777" w:rsidR="00D43068" w:rsidRPr="00FB0A2D" w:rsidRDefault="00D43068" w:rsidP="00D4306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Contact details</w:t>
            </w:r>
          </w:p>
        </w:tc>
        <w:tc>
          <w:tcPr>
            <w:tcW w:w="7938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hideMark/>
          </w:tcPr>
          <w:p w14:paraId="601877CA" w14:textId="77777777" w:rsidR="00D43068" w:rsidRPr="00F20F91" w:rsidRDefault="00D43068" w:rsidP="00D43068">
            <w:pPr>
              <w:pStyle w:val="paragraph"/>
              <w:spacing w:before="0" w:beforeAutospacing="0" w:after="0" w:afterAutospacing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Segoe UI"/>
                <w:sz w:val="18"/>
                <w:szCs w:val="18"/>
              </w:rPr>
            </w:pPr>
            <w:r w:rsidRPr="00F20F91">
              <w:rPr>
                <w:rStyle w:val="normaltextrun"/>
                <w:rFonts w:asciiTheme="minorHAnsi" w:eastAsiaTheme="minorEastAsia" w:hAnsiTheme="minorHAnsi" w:cs="Segoe UI"/>
                <w:sz w:val="22"/>
                <w:szCs w:val="22"/>
              </w:rPr>
              <w:t>Department of Children and Families</w:t>
            </w:r>
            <w:r w:rsidRPr="00F20F91">
              <w:rPr>
                <w:rStyle w:val="eop"/>
                <w:rFonts w:asciiTheme="minorHAnsi" w:eastAsiaTheme="majorEastAsia" w:hAnsiTheme="minorHAnsi" w:cs="Segoe UI"/>
                <w:sz w:val="22"/>
                <w:szCs w:val="22"/>
              </w:rPr>
              <w:t> </w:t>
            </w:r>
          </w:p>
          <w:p w14:paraId="29D7E7C6" w14:textId="25B87785" w:rsidR="00D43068" w:rsidRPr="00050358" w:rsidRDefault="00D43068" w:rsidP="00D430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Style w:val="normaltextrun"/>
                <w:rFonts w:cs="Segoe UI"/>
              </w:rPr>
              <w:t xml:space="preserve">Operational Policy </w:t>
            </w:r>
            <w:r>
              <w:rPr>
                <w:rStyle w:val="normaltextrun"/>
                <w:rFonts w:cs="Segoe UI"/>
                <w:i/>
                <w:color w:val="00235D"/>
                <w:u w:val="single"/>
              </w:rPr>
              <w:t>dcf.policy@nt.gov.au</w:t>
            </w:r>
            <w:r>
              <w:rPr>
                <w:rStyle w:val="eop"/>
                <w:rFonts w:cs="Segoe UI"/>
                <w:color w:val="00235D"/>
              </w:rPr>
              <w:t> </w:t>
            </w:r>
          </w:p>
        </w:tc>
      </w:tr>
      <w:tr w:rsidR="00832B35" w14:paraId="17B0F21F" w14:textId="77777777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5F760940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Approved by</w:t>
            </w:r>
          </w:p>
        </w:tc>
        <w:sdt>
          <w:sdtPr>
            <w:alias w:val="Select"/>
            <w:tag w:val="Select"/>
            <w:id w:val="-49455947"/>
            <w:placeholder>
              <w:docPart w:val="8729B376503B44759FD065B9AA40AA71"/>
            </w:placeholder>
            <w:dropDownList>
              <w:listItem w:displayText="Choose Authoriser by clicking here" w:value="Choose Authoriser by clicking here"/>
              <w:listItem w:displayText="Chief Executive Officer" w:value="Chief Executive Officer"/>
              <w:listItem w:displayText="Executive Director, Service Development and Policy" w:value="Executive Director, Service Development and Policy"/>
              <w:listItem w:displayText="Director, Policy" w:value="Director, Policy"/>
            </w:dropDownList>
          </w:sdtPr>
          <w:sdtContent>
            <w:tc>
              <w:tcPr>
                <w:tcW w:w="7938" w:type="dxa"/>
                <w:tcBorders>
                  <w:top w:val="nil"/>
                  <w:left w:val="single" w:sz="4" w:space="0" w:color="343741" w:themeColor="text1"/>
                  <w:bottom w:val="nil"/>
                  <w:right w:val="single" w:sz="4" w:space="0" w:color="343741" w:themeColor="text1"/>
                </w:tcBorders>
              </w:tcPr>
              <w:p w14:paraId="4E4DBF4E" w14:textId="6B98B32D" w:rsidR="00832B35" w:rsidRPr="00C4291E" w:rsidRDefault="00A0056C" w:rsidP="0005035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 w:rsidRPr="00A0056C">
                  <w:t>Executive Leadership Group</w:t>
                </w:r>
              </w:p>
            </w:tc>
          </w:sdtContent>
        </w:sdt>
      </w:tr>
      <w:tr w:rsidR="00832B35" w14:paraId="77B0B2EF" w14:textId="77777777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7A45607B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Date approved</w:t>
            </w:r>
          </w:p>
        </w:tc>
        <w:tc>
          <w:tcPr>
            <w:tcW w:w="7938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</w:tcPr>
          <w:p w14:paraId="52934AFD" w14:textId="2D653910" w:rsidR="00832B35" w:rsidRPr="00050358" w:rsidRDefault="000F0DE4" w:rsidP="000503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01/08/2019</w:t>
            </w:r>
          </w:p>
        </w:tc>
      </w:tr>
      <w:tr w:rsidR="00832B35" w14:paraId="0FDB5BC8" w14:textId="77777777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50CD71A9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Document review</w:t>
            </w:r>
          </w:p>
        </w:tc>
        <w:tc>
          <w:tcPr>
            <w:tcW w:w="7938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hideMark/>
          </w:tcPr>
          <w:p w14:paraId="748E3D87" w14:textId="63B631A6" w:rsidR="00832B35" w:rsidRPr="00050358" w:rsidRDefault="005B48A4" w:rsidP="00050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 months from date of approval</w:t>
            </w:r>
          </w:p>
        </w:tc>
      </w:tr>
      <w:tr w:rsidR="00832B35" w14:paraId="0791D5DA" w14:textId="77777777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43741" w:themeColor="text1"/>
              <w:bottom w:val="single" w:sz="4" w:space="0" w:color="343741" w:themeColor="text1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6D5CC552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TRM number</w:t>
            </w:r>
          </w:p>
        </w:tc>
        <w:tc>
          <w:tcPr>
            <w:tcW w:w="7938" w:type="dxa"/>
            <w:tcBorders>
              <w:top w:val="nil"/>
              <w:left w:val="single" w:sz="4" w:space="0" w:color="343741" w:themeColor="text1"/>
              <w:bottom w:val="single" w:sz="4" w:space="0" w:color="343741" w:themeColor="text1"/>
              <w:right w:val="single" w:sz="4" w:space="0" w:color="343741" w:themeColor="text1"/>
            </w:tcBorders>
            <w:hideMark/>
          </w:tcPr>
          <w:p w14:paraId="1B0AC770" w14:textId="14503B6D" w:rsidR="00832B35" w:rsidRPr="00050358" w:rsidRDefault="00111C3D" w:rsidP="000503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C3D">
              <w:t>61:F2021/00699</w:t>
            </w:r>
          </w:p>
        </w:tc>
      </w:tr>
    </w:tbl>
    <w:p w14:paraId="00C5CE96" w14:textId="77777777" w:rsidR="00832B35" w:rsidRDefault="00832B35" w:rsidP="00702D61"/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</w:tblPr>
      <w:tblGrid>
        <w:gridCol w:w="1128"/>
        <w:gridCol w:w="2268"/>
        <w:gridCol w:w="2551"/>
        <w:gridCol w:w="4394"/>
      </w:tblGrid>
      <w:tr w:rsidR="003223FE" w:rsidRPr="00050358" w14:paraId="6FAC02F7" w14:textId="77777777" w:rsidTr="00AA4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3F93016C" w14:textId="77777777" w:rsidR="003223FE" w:rsidRPr="00050358" w:rsidRDefault="003223FE" w:rsidP="00050358">
            <w:r w:rsidRPr="00050358">
              <w:t>Version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05AA572B" w14:textId="77777777" w:rsidR="003223FE" w:rsidRPr="00050358" w:rsidRDefault="003223FE" w:rsidP="00050358">
            <w:r w:rsidRPr="00050358"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2DEBDC5" w14:textId="77777777" w:rsidR="003223FE" w:rsidRPr="00050358" w:rsidRDefault="003223FE" w:rsidP="00050358">
            <w:r w:rsidRPr="00050358">
              <w:t>Author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4394" w:type="dxa"/>
          </w:tcPr>
          <w:p w14:paraId="662334C3" w14:textId="77777777" w:rsidR="003223FE" w:rsidRPr="00050358" w:rsidRDefault="003223FE" w:rsidP="00050358">
            <w:r w:rsidRPr="00050358">
              <w:t>Changes made</w:t>
            </w:r>
          </w:p>
        </w:tc>
      </w:tr>
      <w:tr w:rsidR="003223FE" w:rsidRPr="00050358" w14:paraId="4916993A" w14:textId="77777777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34FAADAD" w14:textId="7EC4ABF7" w:rsidR="003223FE" w:rsidRPr="00050358" w:rsidRDefault="00D23E87" w:rsidP="00050358">
            <w:r>
              <w:t>1.0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0FE587B6" w14:textId="42BDD6E6" w:rsidR="003223FE" w:rsidRPr="00050358" w:rsidRDefault="00D23E87" w:rsidP="00050358">
            <w:r>
              <w:t>16/03/20</w:t>
            </w:r>
            <w:r w:rsidR="007C284A"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3941DFE" w14:textId="5DA7E0CD" w:rsidR="003223FE" w:rsidRPr="00050358" w:rsidRDefault="00D23E87" w:rsidP="00050358">
            <w:r w:rsidRPr="00D23E87">
              <w:t>Service Development and 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</w:tcPr>
          <w:p w14:paraId="144F810D" w14:textId="0883521D" w:rsidR="003223FE" w:rsidRPr="00050358" w:rsidRDefault="00F038BD" w:rsidP="00050358">
            <w:r w:rsidRPr="00F038BD">
              <w:t>To ensure Case Managers are aware of their responsibilities when a child in care is missing from their place of care.</w:t>
            </w:r>
          </w:p>
        </w:tc>
      </w:tr>
      <w:tr w:rsidR="00636494" w:rsidRPr="00050358" w14:paraId="7B44E8FD" w14:textId="77777777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043DBB11" w14:textId="305C958A" w:rsidR="00636494" w:rsidRDefault="00E11B10" w:rsidP="00050358">
            <w:r>
              <w:t>1.01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4F3E274F" w14:textId="2BD7BA2C" w:rsidR="00636494" w:rsidRDefault="0043485D" w:rsidP="00050358">
            <w:r>
              <w:t>0</w:t>
            </w:r>
            <w:r w:rsidR="00E11B10">
              <w:t>6/02/2017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E76DB04" w14:textId="0E0DE33C" w:rsidR="00636494" w:rsidRPr="00D23E87" w:rsidRDefault="00E11B10" w:rsidP="00050358">
            <w:r>
              <w:t>Director</w:t>
            </w:r>
            <w:r w:rsidR="00377936">
              <w:t xml:space="preserve"> 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</w:tcPr>
          <w:p w14:paraId="50BCEFB6" w14:textId="7B344A31" w:rsidR="00636494" w:rsidRPr="00BC737A" w:rsidRDefault="00BC737A" w:rsidP="00050358">
            <w:r w:rsidRPr="00BC737A">
              <w:t>Rebranded.  Caseworker to Case Manager.  Links updated</w:t>
            </w:r>
            <w:r w:rsidR="00614486">
              <w:t>.</w:t>
            </w:r>
          </w:p>
        </w:tc>
      </w:tr>
      <w:tr w:rsidR="00440A3A" w:rsidRPr="00050358" w14:paraId="1FF1CDB8" w14:textId="77777777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tcBorders>
              <w:bottom w:val="nil"/>
            </w:tcBorders>
          </w:tcPr>
          <w:p w14:paraId="6A7B2DEE" w14:textId="35654236" w:rsidR="00440A3A" w:rsidRDefault="00440A3A" w:rsidP="00050358">
            <w:r>
              <w:t>1.02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bottom w:val="nil"/>
            </w:tcBorders>
          </w:tcPr>
          <w:p w14:paraId="129E0397" w14:textId="3C988671" w:rsidR="00440A3A" w:rsidRDefault="00440A3A" w:rsidP="00050358">
            <w:r>
              <w:t>25/07/2017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nil"/>
            </w:tcBorders>
          </w:tcPr>
          <w:p w14:paraId="52FC828F" w14:textId="43827593" w:rsidR="00440A3A" w:rsidRDefault="00096025" w:rsidP="00050358">
            <w:r>
              <w:t>Director 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tcBorders>
              <w:bottom w:val="nil"/>
            </w:tcBorders>
          </w:tcPr>
          <w:p w14:paraId="3C298576" w14:textId="672F3C15" w:rsidR="00440A3A" w:rsidRDefault="00096025" w:rsidP="00F37F34">
            <w:r>
              <w:t>Minor amendments.</w:t>
            </w:r>
          </w:p>
        </w:tc>
      </w:tr>
      <w:tr w:rsidR="00B9682A" w:rsidRPr="00050358" w14:paraId="4C43DEAF" w14:textId="77777777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tcBorders>
              <w:bottom w:val="nil"/>
            </w:tcBorders>
          </w:tcPr>
          <w:p w14:paraId="084607BB" w14:textId="3F165E79" w:rsidR="00B9682A" w:rsidRDefault="00B9682A" w:rsidP="00050358">
            <w:r>
              <w:t>2.0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bottom w:val="nil"/>
            </w:tcBorders>
          </w:tcPr>
          <w:p w14:paraId="01A33C19" w14:textId="0A61F796" w:rsidR="00B9682A" w:rsidRDefault="00B9682A" w:rsidP="00050358">
            <w:r>
              <w:t>0</w:t>
            </w:r>
            <w:r w:rsidR="000F0DE4">
              <w:t>1/08/2019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nil"/>
            </w:tcBorders>
          </w:tcPr>
          <w:p w14:paraId="6E45302B" w14:textId="21951018" w:rsidR="00B9682A" w:rsidRDefault="007F18EC" w:rsidP="00050358">
            <w:r>
              <w:t>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tcBorders>
              <w:bottom w:val="nil"/>
            </w:tcBorders>
          </w:tcPr>
          <w:p w14:paraId="6F55DE73" w14:textId="1C0A3A5A" w:rsidR="00B9682A" w:rsidRDefault="00864C9D" w:rsidP="00F37F34">
            <w:r>
              <w:t>Replacing Child is Absent, Missing or Absconds from Care</w:t>
            </w:r>
            <w:r w:rsidR="00514861">
              <w:t>.</w:t>
            </w:r>
          </w:p>
        </w:tc>
      </w:tr>
      <w:tr w:rsidR="003223FE" w:rsidRPr="00050358" w14:paraId="581A2E02" w14:textId="77777777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tcBorders>
              <w:bottom w:val="nil"/>
            </w:tcBorders>
          </w:tcPr>
          <w:p w14:paraId="0301272E" w14:textId="45734A18" w:rsidR="003223FE" w:rsidRPr="00050358" w:rsidRDefault="00D23E87" w:rsidP="00050358">
            <w:r>
              <w:t>2.1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bottom w:val="nil"/>
            </w:tcBorders>
          </w:tcPr>
          <w:p w14:paraId="5E48D2C5" w14:textId="583C4AB1" w:rsidR="003223FE" w:rsidRPr="00050358" w:rsidRDefault="00D23E87" w:rsidP="00050358">
            <w:r>
              <w:t>01/</w:t>
            </w:r>
            <w:r w:rsidR="00514861">
              <w:t>11</w:t>
            </w:r>
            <w:r>
              <w:t>/2019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nil"/>
            </w:tcBorders>
          </w:tcPr>
          <w:p w14:paraId="2ACABF37" w14:textId="0C59CFC5" w:rsidR="003223FE" w:rsidRPr="00050358" w:rsidRDefault="00D23E87" w:rsidP="00050358">
            <w:r>
              <w:t>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tcBorders>
              <w:bottom w:val="nil"/>
            </w:tcBorders>
          </w:tcPr>
          <w:p w14:paraId="3F165DD3" w14:textId="19730F70" w:rsidR="003223FE" w:rsidRPr="00050358" w:rsidRDefault="00F37F34" w:rsidP="00F37F34">
            <w:r>
              <w:t>Nov 2019 amendment made – ‘Carers’ and ‘Territory Families’ have a shared responsibility to locate a child who is absent or missing</w:t>
            </w:r>
          </w:p>
        </w:tc>
      </w:tr>
      <w:tr w:rsidR="003223FE" w:rsidRPr="00050358" w14:paraId="1DD194DF" w14:textId="77777777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tcBorders>
              <w:bottom w:val="single" w:sz="4" w:space="0" w:color="343741" w:themeColor="text1"/>
            </w:tcBorders>
          </w:tcPr>
          <w:p w14:paraId="7F63F211" w14:textId="6799FAD8" w:rsidR="003223FE" w:rsidRPr="00050358" w:rsidRDefault="006367DA" w:rsidP="00050358">
            <w:r>
              <w:t>2.2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bottom w:val="single" w:sz="4" w:space="0" w:color="343741" w:themeColor="text1"/>
            </w:tcBorders>
          </w:tcPr>
          <w:p w14:paraId="384A733B" w14:textId="647EDD15" w:rsidR="003223FE" w:rsidRPr="00050358" w:rsidRDefault="00094BBE" w:rsidP="00050358">
            <w:r>
              <w:t>1</w:t>
            </w:r>
            <w:r w:rsidR="009F5C5A">
              <w:t>5</w:t>
            </w:r>
            <w:r w:rsidR="00D23E87">
              <w:t>/</w:t>
            </w:r>
            <w:r w:rsidR="00CA172D">
              <w:t>01</w:t>
            </w:r>
            <w:r w:rsidR="00D23E87">
              <w:t>/202</w:t>
            </w:r>
            <w:r w:rsidR="00CA172D"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single" w:sz="4" w:space="0" w:color="343741" w:themeColor="text1"/>
            </w:tcBorders>
          </w:tcPr>
          <w:p w14:paraId="1B337E6B" w14:textId="7E02CE6D" w:rsidR="003223FE" w:rsidRPr="00050358" w:rsidRDefault="00D23E87" w:rsidP="00050358">
            <w:r>
              <w:t>Operational 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tcBorders>
              <w:bottom w:val="single" w:sz="4" w:space="0" w:color="343741" w:themeColor="text1"/>
            </w:tcBorders>
          </w:tcPr>
          <w:p w14:paraId="21859C80" w14:textId="20806818" w:rsidR="003223FE" w:rsidRPr="00050358" w:rsidRDefault="00114148" w:rsidP="00050358">
            <w:r>
              <w:t>Rebranded</w:t>
            </w:r>
            <w:r w:rsidR="00F838C5">
              <w:t xml:space="preserve"> </w:t>
            </w:r>
            <w:r>
              <w:t>the document</w:t>
            </w:r>
            <w:r w:rsidR="00F838C5">
              <w:t xml:space="preserve"> – </w:t>
            </w:r>
            <w:r w:rsidR="0043485D">
              <w:t xml:space="preserve"> changed </w:t>
            </w:r>
            <w:r w:rsidR="00F838C5" w:rsidRPr="0043485D">
              <w:rPr>
                <w:i/>
                <w:iCs/>
              </w:rPr>
              <w:t>Territory</w:t>
            </w:r>
            <w:r w:rsidR="00D15AB8" w:rsidRPr="0043485D">
              <w:rPr>
                <w:i/>
                <w:iCs/>
              </w:rPr>
              <w:t xml:space="preserve"> Families</w:t>
            </w:r>
            <w:r w:rsidR="00D15AB8">
              <w:t xml:space="preserve"> to </w:t>
            </w:r>
            <w:r w:rsidR="0043485D" w:rsidRPr="0043485D">
              <w:rPr>
                <w:i/>
                <w:iCs/>
              </w:rPr>
              <w:t>Department of Children and Families</w:t>
            </w:r>
            <w:r w:rsidR="0043485D">
              <w:t>. Hyper</w:t>
            </w:r>
            <w:r>
              <w:t>links added to document</w:t>
            </w:r>
            <w:r w:rsidR="00780CFB">
              <w:t>.</w:t>
            </w:r>
          </w:p>
        </w:tc>
      </w:tr>
    </w:tbl>
    <w:p w14:paraId="0C48F599" w14:textId="77777777" w:rsidR="003223FE" w:rsidRDefault="003223FE" w:rsidP="00702D61"/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</w:tblPr>
      <w:tblGrid>
        <w:gridCol w:w="1979"/>
        <w:gridCol w:w="8362"/>
      </w:tblGrid>
      <w:tr w:rsidR="003223FE" w:rsidRPr="00E87DE1" w14:paraId="569633BF" w14:textId="77777777" w:rsidTr="00AA4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6602A61A" w14:textId="77777777" w:rsidR="003223FE" w:rsidRPr="00E87DE1" w:rsidRDefault="003223FE" w:rsidP="007B59D3">
            <w:r w:rsidRPr="00E87DE1">
              <w:rPr>
                <w:w w:val="105"/>
              </w:rPr>
              <w:t>Acronyms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8362" w:type="dxa"/>
          </w:tcPr>
          <w:p w14:paraId="0EAB2424" w14:textId="77777777" w:rsidR="003223FE" w:rsidRPr="00E87DE1" w:rsidRDefault="003223FE" w:rsidP="007B59D3">
            <w:r w:rsidRPr="00E87DE1">
              <w:rPr>
                <w:w w:val="105"/>
              </w:rPr>
              <w:t>Full</w:t>
            </w:r>
            <w:r w:rsidRPr="00E87DE1">
              <w:rPr>
                <w:spacing w:val="-17"/>
                <w:w w:val="105"/>
              </w:rPr>
              <w:t xml:space="preserve"> </w:t>
            </w:r>
            <w:r w:rsidRPr="00E87DE1">
              <w:rPr>
                <w:w w:val="105"/>
              </w:rPr>
              <w:t>form</w:t>
            </w:r>
          </w:p>
        </w:tc>
      </w:tr>
      <w:tr w:rsidR="00AC180D" w:rsidRPr="00E87DE1" w14:paraId="63E168CA" w14:textId="77777777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1259DBDB" w14:textId="5E3AB03C" w:rsidR="00AC180D" w:rsidRPr="00E87DE1" w:rsidRDefault="00AC180D" w:rsidP="00AC180D">
            <w:pPr>
              <w:rPr>
                <w:w w:val="105"/>
              </w:rPr>
            </w:pPr>
            <w:r>
              <w:t>C</w:t>
            </w:r>
            <w:r w:rsidR="00F20F91">
              <w:t>MS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1C542A24" w14:textId="6B3F55A3" w:rsidR="00AC180D" w:rsidRPr="00E87DE1" w:rsidRDefault="00F20F91" w:rsidP="00AC180D">
            <w:pPr>
              <w:rPr>
                <w:w w:val="105"/>
              </w:rPr>
            </w:pPr>
            <w:r>
              <w:t>Client Management System</w:t>
            </w:r>
          </w:p>
        </w:tc>
      </w:tr>
      <w:tr w:rsidR="003223FE" w:rsidRPr="00E87DE1" w14:paraId="77931DD6" w14:textId="77777777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5B4C08D7" w14:textId="2E01EBE3" w:rsidR="003223FE" w:rsidRPr="00050358" w:rsidRDefault="00290A5C" w:rsidP="00050358">
            <w:r>
              <w:t>The Act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0EFC13DF" w14:textId="76768B1B" w:rsidR="003223FE" w:rsidRPr="00290A5C" w:rsidRDefault="00290A5C" w:rsidP="00050358">
            <w:pPr>
              <w:rPr>
                <w:i/>
                <w:iCs/>
              </w:rPr>
            </w:pPr>
            <w:r w:rsidRPr="00290A5C">
              <w:rPr>
                <w:i/>
                <w:iCs/>
              </w:rPr>
              <w:t>Care and Protection of Children Act 2007</w:t>
            </w:r>
          </w:p>
        </w:tc>
      </w:tr>
      <w:tr w:rsidR="003223FE" w:rsidRPr="00E87DE1" w14:paraId="1A41B0D0" w14:textId="77777777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61EC940D" w14:textId="5DE9BB5F" w:rsidR="003223FE" w:rsidRPr="00050358" w:rsidRDefault="00A2178C" w:rsidP="00050358">
            <w:r>
              <w:t>The Department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4BF8938F" w14:textId="3464718B" w:rsidR="003223FE" w:rsidRPr="00050358" w:rsidRDefault="00A2178C" w:rsidP="00050358">
            <w:r>
              <w:t>Department of Children and Families</w:t>
            </w:r>
          </w:p>
        </w:tc>
      </w:tr>
    </w:tbl>
    <w:p w14:paraId="7337671A" w14:textId="77777777" w:rsidR="00702D61" w:rsidRDefault="00702D61" w:rsidP="00702D61">
      <w:r>
        <w:br w:type="page"/>
      </w:r>
    </w:p>
    <w:sdt>
      <w:sdtPr>
        <w:rPr>
          <w:rFonts w:ascii="Lato" w:eastAsia="Calibri" w:hAnsi="Lato" w:cs="Times New Roman"/>
          <w:b/>
          <w:bCs w:val="0"/>
          <w:color w:val="auto"/>
          <w:sz w:val="22"/>
          <w:szCs w:val="22"/>
        </w:rPr>
        <w:id w:val="-88318220"/>
        <w:docPartObj>
          <w:docPartGallery w:val="Table of Contents"/>
          <w:docPartUnique/>
        </w:docPartObj>
      </w:sdtPr>
      <w:sdtEndPr>
        <w:rPr>
          <w:b w:val="0"/>
          <w:noProof/>
        </w:rPr>
      </w:sdtEndPr>
      <w:sdtContent>
        <w:p w14:paraId="2F7B3560" w14:textId="77777777" w:rsidR="00964B22" w:rsidRPr="00422874" w:rsidRDefault="00964B22" w:rsidP="00F479D5">
          <w:pPr>
            <w:pStyle w:val="TOCHeading"/>
            <w:tabs>
              <w:tab w:val="left" w:pos="8601"/>
            </w:tabs>
            <w:rPr>
              <w:lang w:eastAsia="ja-JP"/>
            </w:rPr>
          </w:pPr>
          <w:r w:rsidRPr="00422874">
            <w:t>Contents</w:t>
          </w:r>
        </w:p>
        <w:p w14:paraId="59CCDF4F" w14:textId="1F5AF9EF" w:rsidR="00B95F50" w:rsidRDefault="006747E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rPr>
              <w:rFonts w:eastAsiaTheme="minorEastAsia" w:cs="Arial"/>
              <w:lang w:eastAsia="en-AU"/>
            </w:rPr>
            <w:fldChar w:fldCharType="begin"/>
          </w:r>
          <w:r>
            <w:rPr>
              <w:rFonts w:eastAsiaTheme="minorEastAsia" w:cs="Arial"/>
              <w:lang w:eastAsia="en-AU"/>
            </w:rPr>
            <w:instrText xml:space="preserve"> TOC \o "1-4" \h \z \u </w:instrText>
          </w:r>
          <w:r>
            <w:rPr>
              <w:rFonts w:eastAsiaTheme="minorEastAsia" w:cs="Arial"/>
              <w:lang w:eastAsia="en-AU"/>
            </w:rPr>
            <w:fldChar w:fldCharType="separate"/>
          </w:r>
          <w:hyperlink w:anchor="_Toc212723376" w:history="1">
            <w:r w:rsidR="00B95F50" w:rsidRPr="003529C4">
              <w:rPr>
                <w:rStyle w:val="Hyperlink"/>
                <w:noProof/>
                <w:lang w:eastAsia="en-AU"/>
              </w:rPr>
              <w:t>1. Policy Pupose</w:t>
            </w:r>
            <w:r w:rsidR="00B95F50">
              <w:rPr>
                <w:noProof/>
                <w:webHidden/>
              </w:rPr>
              <w:tab/>
            </w:r>
            <w:r w:rsidR="00B95F50">
              <w:rPr>
                <w:noProof/>
                <w:webHidden/>
              </w:rPr>
              <w:fldChar w:fldCharType="begin"/>
            </w:r>
            <w:r w:rsidR="00B95F50">
              <w:rPr>
                <w:noProof/>
                <w:webHidden/>
              </w:rPr>
              <w:instrText xml:space="preserve"> PAGEREF _Toc212723376 \h </w:instrText>
            </w:r>
            <w:r w:rsidR="00B95F50">
              <w:rPr>
                <w:noProof/>
                <w:webHidden/>
              </w:rPr>
            </w:r>
            <w:r w:rsidR="00B95F50">
              <w:rPr>
                <w:noProof/>
                <w:webHidden/>
              </w:rPr>
              <w:fldChar w:fldCharType="separate"/>
            </w:r>
            <w:r w:rsidR="00B95F50">
              <w:rPr>
                <w:noProof/>
                <w:webHidden/>
              </w:rPr>
              <w:t>4</w:t>
            </w:r>
            <w:r w:rsidR="00B95F50">
              <w:rPr>
                <w:noProof/>
                <w:webHidden/>
              </w:rPr>
              <w:fldChar w:fldCharType="end"/>
            </w:r>
          </w:hyperlink>
        </w:p>
        <w:p w14:paraId="239FBC28" w14:textId="41DFEA9F" w:rsidR="00B95F50" w:rsidRDefault="00B95F5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723377" w:history="1">
            <w:r w:rsidRPr="003529C4">
              <w:rPr>
                <w:rStyle w:val="Hyperlink"/>
                <w:noProof/>
              </w:rPr>
              <w:t>2. Policy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_Toc212723377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217EF" w14:textId="0A0B6C1B" w:rsidR="00B95F50" w:rsidRDefault="00B95F5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723378" w:history="1">
            <w:r w:rsidRPr="003529C4">
              <w:rPr>
                <w:rStyle w:val="Hyperlink"/>
                <w:noProof/>
                <w:lang w:eastAsia="en-AU"/>
              </w:rPr>
              <w:t>3. Legislative Basis and Related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_Toc212723378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CE061D" w14:textId="655CF7A6" w:rsidR="004E7885" w:rsidRPr="004E7885" w:rsidRDefault="006747E0" w:rsidP="004E7885">
          <w:pPr>
            <w:rPr>
              <w:rFonts w:eastAsiaTheme="minorEastAsia" w:cs="Arial"/>
              <w:b/>
              <w:lang w:eastAsia="en-AU"/>
            </w:rPr>
          </w:pPr>
          <w:r>
            <w:rPr>
              <w:rFonts w:eastAsiaTheme="minorEastAsia" w:cs="Arial"/>
              <w:lang w:eastAsia="en-AU"/>
            </w:rPr>
            <w:fldChar w:fldCharType="end"/>
          </w:r>
        </w:p>
      </w:sdtContent>
    </w:sdt>
    <w:p w14:paraId="7587D323" w14:textId="77777777" w:rsidR="00964B22" w:rsidRDefault="00964B22" w:rsidP="00A44B10">
      <w:pPr>
        <w:jc w:val="both"/>
      </w:pPr>
    </w:p>
    <w:p w14:paraId="76BBE551" w14:textId="77777777" w:rsidR="00FE2BCC" w:rsidRPr="004E7885" w:rsidRDefault="00FE2BCC" w:rsidP="00A44B10">
      <w:pPr>
        <w:jc w:val="both"/>
        <w:sectPr w:rsidR="00FE2BCC" w:rsidRPr="004E7885" w:rsidSect="004E7885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p w14:paraId="21593B28" w14:textId="2DFB939C" w:rsidR="00EB3D43" w:rsidRDefault="002D051B" w:rsidP="00EA65DF">
      <w:pPr>
        <w:pStyle w:val="Heading1"/>
        <w:jc w:val="both"/>
        <w:rPr>
          <w:noProof/>
          <w:lang w:eastAsia="en-AU"/>
        </w:rPr>
      </w:pPr>
      <w:bookmarkStart w:id="0" w:name="_Toc212723376"/>
      <w:r>
        <w:rPr>
          <w:noProof/>
          <w:lang w:eastAsia="en-AU"/>
        </w:rPr>
        <w:t>Polic</w:t>
      </w:r>
      <w:r w:rsidR="00773815">
        <w:rPr>
          <w:noProof/>
          <w:lang w:eastAsia="en-AU"/>
        </w:rPr>
        <w:t>y</w:t>
      </w:r>
      <w:r>
        <w:rPr>
          <w:noProof/>
          <w:lang w:eastAsia="en-AU"/>
        </w:rPr>
        <w:t xml:space="preserve"> Pupose</w:t>
      </w:r>
      <w:bookmarkEnd w:id="0"/>
    </w:p>
    <w:p w14:paraId="4D0168F2" w14:textId="1F160578" w:rsidR="001B4BF3" w:rsidRPr="00BF600E" w:rsidRDefault="001B4BF3" w:rsidP="00EA65DF">
      <w:pPr>
        <w:ind w:right="-11"/>
        <w:jc w:val="both"/>
      </w:pPr>
      <w:r w:rsidRPr="00BF600E">
        <w:t>To</w:t>
      </w:r>
      <w:r>
        <w:t xml:space="preserve"> ensure </w:t>
      </w:r>
      <w:r w:rsidR="00D43068">
        <w:t>the Department</w:t>
      </w:r>
      <w:r>
        <w:t xml:space="preserve"> acts promptly and responds </w:t>
      </w:r>
      <w:r w:rsidR="00EE5BF5">
        <w:t xml:space="preserve">appropriately </w:t>
      </w:r>
      <w:r>
        <w:t>to incidents where a child or young person is absent or missing from their place of care.</w:t>
      </w:r>
    </w:p>
    <w:p w14:paraId="556C2650" w14:textId="77777777" w:rsidR="005574C3" w:rsidRPr="00BF600E" w:rsidRDefault="005574C3" w:rsidP="00EA65DF">
      <w:pPr>
        <w:pStyle w:val="Heading1"/>
        <w:jc w:val="both"/>
      </w:pPr>
      <w:bookmarkStart w:id="1" w:name="_Toc212723377"/>
      <w:r w:rsidRPr="00BF600E">
        <w:t>Policy Statement</w:t>
      </w:r>
      <w:bookmarkEnd w:id="1"/>
    </w:p>
    <w:p w14:paraId="259A9570" w14:textId="4ED05341" w:rsidR="00C934F8" w:rsidRPr="00EA65DF" w:rsidRDefault="00D43068" w:rsidP="00EA65DF">
      <w:pPr>
        <w:jc w:val="both"/>
        <w:rPr>
          <w:lang w:eastAsia="en-AU"/>
        </w:rPr>
      </w:pPr>
      <w:r>
        <w:rPr>
          <w:lang w:eastAsia="en-AU"/>
        </w:rPr>
        <w:t>The Department</w:t>
      </w:r>
      <w:r w:rsidR="00C934F8">
        <w:rPr>
          <w:lang w:eastAsia="en-AU"/>
        </w:rPr>
        <w:t xml:space="preserve"> and N</w:t>
      </w:r>
      <w:r w:rsidR="00F20F91">
        <w:rPr>
          <w:lang w:eastAsia="en-AU"/>
        </w:rPr>
        <w:t xml:space="preserve">orthern </w:t>
      </w:r>
      <w:r w:rsidR="00C934F8">
        <w:rPr>
          <w:lang w:eastAsia="en-AU"/>
        </w:rPr>
        <w:t>T</w:t>
      </w:r>
      <w:r w:rsidR="00F20F91">
        <w:rPr>
          <w:lang w:eastAsia="en-AU"/>
        </w:rPr>
        <w:t>erritory</w:t>
      </w:r>
      <w:r w:rsidR="00C934F8">
        <w:rPr>
          <w:lang w:eastAsia="en-AU"/>
        </w:rPr>
        <w:t xml:space="preserve"> Police categorise children who are absent from their place of care as either absent </w:t>
      </w:r>
      <w:r w:rsidR="00C934F8" w:rsidRPr="00EA65DF">
        <w:rPr>
          <w:lang w:eastAsia="en-AU"/>
        </w:rPr>
        <w:t>or missing.</w:t>
      </w:r>
    </w:p>
    <w:p w14:paraId="3663B2D2" w14:textId="77777777" w:rsidR="00C934F8" w:rsidRPr="00EA65DF" w:rsidRDefault="00C934F8" w:rsidP="00EA65DF">
      <w:pPr>
        <w:autoSpaceDE w:val="0"/>
        <w:autoSpaceDN w:val="0"/>
        <w:adjustRightInd w:val="0"/>
        <w:spacing w:after="0"/>
        <w:jc w:val="both"/>
        <w:rPr>
          <w:lang w:eastAsia="en-AU"/>
        </w:rPr>
      </w:pPr>
      <w:r w:rsidRPr="00EA65DF">
        <w:rPr>
          <w:lang w:eastAsia="en-AU"/>
        </w:rPr>
        <w:t>An absent from care child is:</w:t>
      </w:r>
    </w:p>
    <w:p w14:paraId="29CFE08E" w14:textId="4FD63E4B" w:rsidR="00C934F8" w:rsidRPr="00EA65DF" w:rsidRDefault="00670F87" w:rsidP="00EA65DF">
      <w:pPr>
        <w:pStyle w:val="ListParagraph"/>
        <w:numPr>
          <w:ilvl w:val="0"/>
          <w:numId w:val="44"/>
        </w:numPr>
        <w:ind w:left="284" w:right="-11" w:hanging="284"/>
        <w:contextualSpacing/>
        <w:jc w:val="both"/>
      </w:pPr>
      <w:r>
        <w:t>A</w:t>
      </w:r>
      <w:r w:rsidR="00C934F8" w:rsidRPr="00EA65DF">
        <w:t xml:space="preserve"> child who is absent for a short period of time without permission of the carer</w:t>
      </w:r>
      <w:r w:rsidR="00630E01">
        <w:t>.</w:t>
      </w:r>
    </w:p>
    <w:p w14:paraId="26E67F41" w14:textId="2123AAE8" w:rsidR="00C934F8" w:rsidRPr="00EA65DF" w:rsidRDefault="00670F87" w:rsidP="00EA65DF">
      <w:pPr>
        <w:pStyle w:val="ListParagraph"/>
        <w:numPr>
          <w:ilvl w:val="0"/>
          <w:numId w:val="44"/>
        </w:numPr>
        <w:ind w:left="284" w:right="-11" w:hanging="284"/>
        <w:contextualSpacing/>
        <w:jc w:val="both"/>
        <w:rPr>
          <w:lang w:eastAsia="en-AU"/>
        </w:rPr>
      </w:pPr>
      <w:r>
        <w:t>W</w:t>
      </w:r>
      <w:r w:rsidR="00C934F8" w:rsidRPr="00EA65DF">
        <w:t>here the child’s whereabouts are known or can be quickly established.</w:t>
      </w:r>
    </w:p>
    <w:p w14:paraId="73ACA804" w14:textId="77777777" w:rsidR="00C934F8" w:rsidRPr="00EA65DF" w:rsidRDefault="00C934F8" w:rsidP="00EA65DF">
      <w:pPr>
        <w:autoSpaceDE w:val="0"/>
        <w:autoSpaceDN w:val="0"/>
        <w:adjustRightInd w:val="0"/>
        <w:spacing w:after="0"/>
        <w:jc w:val="both"/>
        <w:rPr>
          <w:lang w:eastAsia="en-AU"/>
        </w:rPr>
      </w:pPr>
      <w:r w:rsidRPr="00EA65DF">
        <w:rPr>
          <w:lang w:eastAsia="en-AU"/>
        </w:rPr>
        <w:t>A missing from care child is:</w:t>
      </w:r>
    </w:p>
    <w:p w14:paraId="41B6A5A0" w14:textId="3EFECB9E" w:rsidR="00C934F8" w:rsidRPr="009F78B9" w:rsidRDefault="00630E01" w:rsidP="00EA65DF">
      <w:pPr>
        <w:pStyle w:val="ListParagraph"/>
        <w:numPr>
          <w:ilvl w:val="0"/>
          <w:numId w:val="44"/>
        </w:numPr>
        <w:ind w:left="284" w:right="-11" w:hanging="284"/>
        <w:contextualSpacing/>
        <w:jc w:val="both"/>
      </w:pPr>
      <w:r>
        <w:t>A</w:t>
      </w:r>
      <w:r w:rsidR="00C934F8" w:rsidRPr="00C96521">
        <w:t xml:space="preserve"> child whose whereabouts is unknown</w:t>
      </w:r>
      <w:r>
        <w:t>.</w:t>
      </w:r>
    </w:p>
    <w:p w14:paraId="16FCD4DA" w14:textId="32AA0140" w:rsidR="00C934F8" w:rsidRDefault="00630E01" w:rsidP="00EA65DF">
      <w:pPr>
        <w:pStyle w:val="ListParagraph"/>
        <w:numPr>
          <w:ilvl w:val="0"/>
          <w:numId w:val="44"/>
        </w:numPr>
        <w:ind w:left="284" w:right="-11" w:hanging="284"/>
        <w:contextualSpacing/>
        <w:jc w:val="both"/>
        <w:rPr>
          <w:lang w:eastAsia="en-AU"/>
        </w:rPr>
      </w:pPr>
      <w:r>
        <w:t>W</w:t>
      </w:r>
      <w:r w:rsidR="00C934F8" w:rsidRPr="00C96521">
        <w:t>here there are fears for the safety or serious concern for the welfare of that</w:t>
      </w:r>
      <w:r w:rsidR="00C934F8">
        <w:t xml:space="preserve"> child.</w:t>
      </w:r>
    </w:p>
    <w:p w14:paraId="7C7E6DFB" w14:textId="5B1FE742" w:rsidR="00C934F8" w:rsidRDefault="00290A5C" w:rsidP="00EA65DF">
      <w:pPr>
        <w:ind w:right="-11"/>
        <w:jc w:val="both"/>
      </w:pPr>
      <w:r>
        <w:t xml:space="preserve">The Department </w:t>
      </w:r>
      <w:r w:rsidR="00C934F8">
        <w:t xml:space="preserve">and </w:t>
      </w:r>
      <w:r w:rsidR="00533DB6">
        <w:t>c</w:t>
      </w:r>
      <w:r w:rsidR="00C934F8">
        <w:t>arers have a shared responsibility to locate a child who is missing or absent from their place of care.</w:t>
      </w:r>
    </w:p>
    <w:p w14:paraId="194E3EA1" w14:textId="028ED730" w:rsidR="00C934F8" w:rsidRDefault="00290A5C" w:rsidP="00EA65DF">
      <w:pPr>
        <w:ind w:right="-11"/>
        <w:jc w:val="both"/>
      </w:pPr>
      <w:r>
        <w:t>The Department</w:t>
      </w:r>
      <w:r w:rsidR="00C934F8">
        <w:t xml:space="preserve"> must notify the parent(s) of the child that they are missing from their place of care.</w:t>
      </w:r>
    </w:p>
    <w:p w14:paraId="69C5777C" w14:textId="686AA3FA" w:rsidR="00C934F8" w:rsidRPr="00E46CC0" w:rsidRDefault="00C934F8" w:rsidP="00EA65DF">
      <w:pPr>
        <w:pStyle w:val="PreList"/>
      </w:pPr>
      <w:r w:rsidRPr="00E46CC0">
        <w:t xml:space="preserve">The following circumstances are </w:t>
      </w:r>
      <w:r>
        <w:t xml:space="preserve">Reportable Incidents, </w:t>
      </w:r>
      <w:r w:rsidRPr="00E46CC0">
        <w:t xml:space="preserve">the </w:t>
      </w:r>
      <w:hyperlink r:id="rId20" w:history="1">
        <w:r w:rsidR="005B1F23">
          <w:rPr>
            <w:rStyle w:val="Hyperlink"/>
          </w:rPr>
          <w:t>r</w:t>
        </w:r>
        <w:r w:rsidR="002B74AE" w:rsidRPr="002B74AE">
          <w:rPr>
            <w:rStyle w:val="Hyperlink"/>
          </w:rPr>
          <w:t xml:space="preserve">eportable </w:t>
        </w:r>
        <w:r w:rsidR="005B1F23">
          <w:rPr>
            <w:rStyle w:val="Hyperlink"/>
          </w:rPr>
          <w:t>i</w:t>
        </w:r>
        <w:r w:rsidR="002B74AE" w:rsidRPr="002B74AE">
          <w:rPr>
            <w:rStyle w:val="Hyperlink"/>
          </w:rPr>
          <w:t>ncidents policy</w:t>
        </w:r>
      </w:hyperlink>
      <w:r w:rsidR="002B74AE">
        <w:t xml:space="preserve"> </w:t>
      </w:r>
      <w:r>
        <w:t>must be adhered to and a Reportable Incident f</w:t>
      </w:r>
      <w:r w:rsidRPr="008F3D78">
        <w:t xml:space="preserve">orm </w:t>
      </w:r>
      <w:r w:rsidRPr="00E46CC0">
        <w:t>submitted</w:t>
      </w:r>
      <w:r>
        <w:t xml:space="preserve"> when</w:t>
      </w:r>
      <w:r w:rsidRPr="00E46CC0">
        <w:t>:</w:t>
      </w:r>
    </w:p>
    <w:p w14:paraId="5785B772" w14:textId="638D19C3" w:rsidR="00C934F8" w:rsidRDefault="00C934F8" w:rsidP="00EA65DF">
      <w:pPr>
        <w:pStyle w:val="ListParagraph"/>
        <w:numPr>
          <w:ilvl w:val="0"/>
          <w:numId w:val="44"/>
        </w:numPr>
        <w:ind w:left="284" w:right="-11" w:hanging="284"/>
        <w:contextualSpacing/>
        <w:jc w:val="both"/>
      </w:pPr>
      <w:r>
        <w:t>T</w:t>
      </w:r>
      <w:r w:rsidRPr="00E46CC0">
        <w:t xml:space="preserve">he child has been </w:t>
      </w:r>
      <w:r w:rsidR="00A0056C" w:rsidRPr="00E46CC0">
        <w:t>abducted</w:t>
      </w:r>
      <w:r w:rsidR="00A0056C">
        <w:t>.</w:t>
      </w:r>
    </w:p>
    <w:p w14:paraId="3FDB83BB" w14:textId="77777777" w:rsidR="00C934F8" w:rsidRPr="0041558F" w:rsidRDefault="00C934F8" w:rsidP="00EA65DF">
      <w:pPr>
        <w:pStyle w:val="ListParagraph"/>
        <w:numPr>
          <w:ilvl w:val="0"/>
          <w:numId w:val="44"/>
        </w:numPr>
        <w:ind w:left="284" w:right="-11" w:hanging="284"/>
        <w:contextualSpacing/>
        <w:jc w:val="both"/>
      </w:pPr>
      <w:r w:rsidRPr="00962CA0">
        <w:t xml:space="preserve">The whereabouts or location of a child in care is unknown and </w:t>
      </w:r>
      <w:r w:rsidRPr="00962CA0">
        <w:rPr>
          <w:u w:val="single"/>
        </w:rPr>
        <w:t>the</w:t>
      </w:r>
      <w:r>
        <w:rPr>
          <w:u w:val="single"/>
        </w:rPr>
        <w:t xml:space="preserve">re are </w:t>
      </w:r>
      <w:r w:rsidRPr="00962CA0">
        <w:rPr>
          <w:u w:val="single"/>
        </w:rPr>
        <w:t>serious concern</w:t>
      </w:r>
      <w:r>
        <w:rPr>
          <w:u w:val="single"/>
        </w:rPr>
        <w:t>s</w:t>
      </w:r>
      <w:r w:rsidRPr="00962CA0">
        <w:t xml:space="preserve"> for their immediate safety and/or wellbeing.</w:t>
      </w:r>
    </w:p>
    <w:p w14:paraId="63596550" w14:textId="138CA044" w:rsidR="00C934F8" w:rsidRPr="00BF600E" w:rsidRDefault="00C934F8" w:rsidP="00EA65DF">
      <w:pPr>
        <w:ind w:right="-11"/>
        <w:jc w:val="both"/>
      </w:pPr>
      <w:r w:rsidRPr="00BF600E">
        <w:t xml:space="preserve">Section 85 of the </w:t>
      </w:r>
      <w:r w:rsidR="00290A5C">
        <w:t>Act</w:t>
      </w:r>
      <w:r>
        <w:t xml:space="preserve"> provides </w:t>
      </w:r>
      <w:r w:rsidR="005B1F23">
        <w:t>a</w:t>
      </w:r>
      <w:r>
        <w:t xml:space="preserve">uthorised </w:t>
      </w:r>
      <w:r w:rsidR="005B1F23">
        <w:t>o</w:t>
      </w:r>
      <w:r>
        <w:t>fficer</w:t>
      </w:r>
      <w:r w:rsidRPr="00BF600E">
        <w:t>s, including police officers, the power to apprehend a child in care and return them to their placement.</w:t>
      </w:r>
    </w:p>
    <w:p w14:paraId="779099BB" w14:textId="54386A72" w:rsidR="00C934F8" w:rsidRDefault="00C934F8" w:rsidP="00EA65DF">
      <w:pPr>
        <w:ind w:right="-11"/>
        <w:jc w:val="both"/>
      </w:pPr>
      <w:r w:rsidRPr="00BF600E">
        <w:t xml:space="preserve">All </w:t>
      </w:r>
      <w:r>
        <w:t xml:space="preserve">efforts </w:t>
      </w:r>
      <w:r w:rsidRPr="00BF600E">
        <w:t xml:space="preserve">to locate a child who is absent from their place of care must be documented in </w:t>
      </w:r>
      <w:r w:rsidR="005E6BD9">
        <w:t>Client Management System</w:t>
      </w:r>
      <w:r w:rsidRPr="00BF600E">
        <w:t>.</w:t>
      </w:r>
    </w:p>
    <w:p w14:paraId="359B39C6" w14:textId="77777777" w:rsidR="00F00D1F" w:rsidRPr="007327E5" w:rsidRDefault="00F00D1F" w:rsidP="00EA65DF">
      <w:pPr>
        <w:pStyle w:val="Heading1"/>
        <w:jc w:val="both"/>
        <w:rPr>
          <w:lang w:eastAsia="en-AU"/>
        </w:rPr>
      </w:pPr>
      <w:bookmarkStart w:id="2" w:name="_Toc156900659"/>
      <w:bookmarkStart w:id="3" w:name="_Toc212640052"/>
      <w:bookmarkStart w:id="4" w:name="_Toc212723378"/>
      <w:r>
        <w:rPr>
          <w:lang w:eastAsia="en-AU"/>
        </w:rPr>
        <w:t>Legislative Basis and Related Documents</w:t>
      </w:r>
      <w:bookmarkEnd w:id="2"/>
      <w:bookmarkEnd w:id="3"/>
      <w:bookmarkEnd w:id="4"/>
    </w:p>
    <w:p w14:paraId="116D4FBB" w14:textId="13D73061" w:rsidR="00F0773B" w:rsidRPr="002B74AE" w:rsidRDefault="00BF3DEA" w:rsidP="00EA65DF">
      <w:pPr>
        <w:jc w:val="both"/>
        <w:rPr>
          <w:rStyle w:val="Hyperlink"/>
          <w:rFonts w:eastAsiaTheme="minorEastAsia"/>
          <w:i/>
          <w:iCs/>
        </w:rPr>
      </w:pPr>
      <w:hyperlink r:id="rId21" w:history="1">
        <w:r w:rsidRPr="002B74AE">
          <w:rPr>
            <w:rStyle w:val="Hyperlink"/>
            <w:rFonts w:eastAsiaTheme="minorEastAsia"/>
            <w:i/>
            <w:iCs/>
          </w:rPr>
          <w:t>Care and Protection of Children Act 2007</w:t>
        </w:r>
      </w:hyperlink>
    </w:p>
    <w:p w14:paraId="5C2A34EE" w14:textId="7F368C2A" w:rsidR="002B74AE" w:rsidRPr="002B74AE" w:rsidRDefault="002B74AE" w:rsidP="00EA65DF">
      <w:pPr>
        <w:jc w:val="both"/>
        <w:rPr>
          <w:rFonts w:eastAsiaTheme="minorEastAsia"/>
          <w:color w:val="0074BC" w:themeColor="accent2" w:themeTint="BF"/>
          <w:u w:val="single"/>
        </w:rPr>
      </w:pPr>
      <w:hyperlink r:id="rId22" w:history="1">
        <w:r w:rsidRPr="002B74AE">
          <w:rPr>
            <w:rStyle w:val="Hyperlink"/>
            <w:rFonts w:eastAsiaTheme="minorEastAsia"/>
          </w:rPr>
          <w:t xml:space="preserve">Reportable </w:t>
        </w:r>
        <w:r w:rsidR="0027583F">
          <w:rPr>
            <w:rStyle w:val="Hyperlink"/>
            <w:rFonts w:eastAsiaTheme="minorEastAsia"/>
          </w:rPr>
          <w:t>I</w:t>
        </w:r>
        <w:r w:rsidRPr="002B74AE">
          <w:rPr>
            <w:rStyle w:val="Hyperlink"/>
            <w:rFonts w:eastAsiaTheme="minorEastAsia"/>
          </w:rPr>
          <w:t xml:space="preserve">ncidents </w:t>
        </w:r>
        <w:r w:rsidR="0027583F">
          <w:rPr>
            <w:rStyle w:val="Hyperlink"/>
            <w:rFonts w:eastAsiaTheme="minorEastAsia"/>
          </w:rPr>
          <w:t>P</w:t>
        </w:r>
        <w:r w:rsidRPr="002B74AE">
          <w:rPr>
            <w:rStyle w:val="Hyperlink"/>
            <w:rFonts w:eastAsiaTheme="minorEastAsia"/>
          </w:rPr>
          <w:t>olicy</w:t>
        </w:r>
      </w:hyperlink>
    </w:p>
    <w:sectPr w:rsidR="002B74AE" w:rsidRPr="002B74AE" w:rsidSect="00C95D30">
      <w:footerReference w:type="default" r:id="rId23"/>
      <w:headerReference w:type="first" r:id="rId24"/>
      <w:pgSz w:w="11906" w:h="16838" w:code="9"/>
      <w:pgMar w:top="794" w:right="794" w:bottom="794" w:left="79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DE1CB" w14:textId="77777777" w:rsidR="00BA077B" w:rsidRDefault="00BA077B">
      <w:r>
        <w:separator/>
      </w:r>
    </w:p>
  </w:endnote>
  <w:endnote w:type="continuationSeparator" w:id="0">
    <w:p w14:paraId="3DB8443E" w14:textId="77777777" w:rsidR="00BA077B" w:rsidRDefault="00BA077B">
      <w:r>
        <w:continuationSeparator/>
      </w:r>
    </w:p>
  </w:endnote>
  <w:endnote w:type="continuationNotice" w:id="1">
    <w:p w14:paraId="74CFD6F1" w14:textId="77777777" w:rsidR="00BA077B" w:rsidRDefault="00BA077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5325129"/>
      <w:docPartObj>
        <w:docPartGallery w:val="Page Numbers (Bottom of Page)"/>
        <w:docPartUnique/>
      </w:docPartObj>
    </w:sdtPr>
    <w:sdtContent>
      <w:sdt>
        <w:sdtPr>
          <w:id w:val="34003993"/>
          <w:docPartObj>
            <w:docPartGallery w:val="Page Numbers (Top of Page)"/>
            <w:docPartUnique/>
          </w:docPartObj>
        </w:sdtPr>
        <w:sdtContent>
          <w:p w14:paraId="3866CDAF" w14:textId="77777777" w:rsidR="004E7885" w:rsidRDefault="004E7885" w:rsidP="004E7885">
            <w:r w:rsidRPr="004E7885">
              <w:rPr>
                <w:rStyle w:val="PageNumber"/>
              </w:rPr>
              <w:t xml:space="preserve">Page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PAGE </w:instrText>
            </w:r>
            <w:r w:rsidRPr="004E7885">
              <w:rPr>
                <w:rStyle w:val="PageNumber"/>
              </w:rPr>
              <w:fldChar w:fldCharType="separate"/>
            </w:r>
            <w:r>
              <w:rPr>
                <w:rStyle w:val="PageNumber"/>
                <w:noProof/>
              </w:rPr>
              <w:t>3</w:t>
            </w:r>
            <w:r w:rsidRPr="004E7885">
              <w:rPr>
                <w:rStyle w:val="PageNumber"/>
              </w:rPr>
              <w:fldChar w:fldCharType="end"/>
            </w:r>
            <w:r w:rsidRPr="004E7885">
              <w:rPr>
                <w:rStyle w:val="PageNumber"/>
              </w:rPr>
              <w:t xml:space="preserve"> of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NUMPAGES  </w:instrText>
            </w:r>
            <w:r w:rsidRPr="004E7885">
              <w:rPr>
                <w:rStyle w:val="PageNumber"/>
              </w:rPr>
              <w:fldChar w:fldCharType="separate"/>
            </w:r>
            <w:r w:rsidR="00E45536">
              <w:rPr>
                <w:rStyle w:val="PageNumber"/>
                <w:noProof/>
              </w:rPr>
              <w:t>4</w:t>
            </w:r>
            <w:r w:rsidRPr="004E7885">
              <w:rPr>
                <w:rStyle w:val="PageNumbe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A9358" w14:textId="77777777" w:rsidR="00964B22" w:rsidRPr="00F538BD" w:rsidRDefault="004E7885" w:rsidP="004E7885">
    <w:pPr>
      <w:spacing w:after="0"/>
      <w:jc w:val="right"/>
      <w:rPr>
        <w:sz w:val="6"/>
        <w:szCs w:val="6"/>
      </w:rPr>
    </w:pPr>
    <w:r w:rsidRPr="001852AF">
      <w:rPr>
        <w:noProof/>
        <w:lang w:eastAsia="en-AU"/>
      </w:rPr>
      <w:drawing>
        <wp:inline distT="0" distB="0" distL="0" distR="0" wp14:anchorId="400084DA" wp14:editId="6EF5864B">
          <wp:extent cx="1572479" cy="561600"/>
          <wp:effectExtent l="0" t="0" r="8890" b="0"/>
          <wp:docPr id="1350847245" name="Picture 1350847245" descr="Northern Territory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tgcentral.nt.gov.au/sites/files/uploads/images/dcm/logos/ntg-logo/ntg-primar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2479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916B" w14:textId="77777777" w:rsidR="004E7885" w:rsidRDefault="004E7885" w:rsidP="004E7885">
    <w:pPr>
      <w:pStyle w:val="Hidden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9404" w14:textId="77777777" w:rsidR="004E7885" w:rsidRPr="00F538BD" w:rsidRDefault="004E7885" w:rsidP="004E7885">
    <w:pPr>
      <w:spacing w:after="0"/>
      <w:rPr>
        <w:sz w:val="6"/>
        <w:szCs w:val="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4E07A" w14:textId="77777777" w:rsidR="009B7C35" w:rsidRPr="00A50829" w:rsidRDefault="009B7C35" w:rsidP="002C6C39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A50829" w:rsidRPr="00132658" w14:paraId="557A4D9B" w14:textId="77777777" w:rsidTr="00AD224A">
      <w:trPr>
        <w:cantSplit/>
        <w:trHeight w:hRule="exact" w:val="850"/>
        <w:tblHeader/>
      </w:trPr>
      <w:tc>
        <w:tcPr>
          <w:tcW w:w="10318" w:type="dxa"/>
          <w:vAlign w:val="bottom"/>
        </w:tcPr>
        <w:p w14:paraId="42E487C7" w14:textId="1F055FF9" w:rsidR="00A50829" w:rsidRDefault="00A50829" w:rsidP="00A50829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placeholder>
                <w:docPart w:val="B9561C87CD0E4B15816BAF15366B7104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EA65DF">
                <w:rPr>
                  <w:rStyle w:val="PageNumber"/>
                  <w:b/>
                </w:rPr>
                <w:t>CHILDREN AND FAMILIES</w:t>
              </w:r>
            </w:sdtContent>
          </w:sdt>
        </w:p>
        <w:p w14:paraId="5439C6DE" w14:textId="29D96315" w:rsidR="00A50829" w:rsidRPr="00CE6614" w:rsidRDefault="00000000" w:rsidP="00A50829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placeholder>
                <w:docPart w:val="A42A5FD37CD94F029239B150096BF492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1-15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C3351C">
                <w:rPr>
                  <w:rStyle w:val="PageNumber"/>
                </w:rPr>
                <w:t>1</w:t>
              </w:r>
              <w:r w:rsidR="0043485D">
                <w:rPr>
                  <w:rStyle w:val="PageNumber"/>
                </w:rPr>
                <w:t>5</w:t>
              </w:r>
              <w:r w:rsidR="00C3351C">
                <w:rPr>
                  <w:rStyle w:val="PageNumber"/>
                </w:rPr>
                <w:t xml:space="preserve"> January 2026</w:t>
              </w:r>
            </w:sdtContent>
          </w:sdt>
          <w:r w:rsidR="00A50829" w:rsidRPr="00CE6614">
            <w:rPr>
              <w:rStyle w:val="PageNumber"/>
            </w:rPr>
            <w:t xml:space="preserve"> | Version </w:t>
          </w:r>
          <w:r w:rsidR="0027583F">
            <w:rPr>
              <w:rStyle w:val="PageNumber"/>
            </w:rPr>
            <w:t>2</w:t>
          </w:r>
          <w:r w:rsidR="00EA65DF">
            <w:rPr>
              <w:rStyle w:val="PageNumber"/>
            </w:rPr>
            <w:t>.</w:t>
          </w:r>
          <w:r w:rsidR="0027583F">
            <w:rPr>
              <w:rStyle w:val="PageNumber"/>
            </w:rPr>
            <w:t>2</w:t>
          </w:r>
        </w:p>
        <w:p w14:paraId="478F09DD" w14:textId="77777777" w:rsidR="00A50829" w:rsidRPr="00AC4488" w:rsidRDefault="00A50829" w:rsidP="00A50829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A15DB4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A15DB4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500029D8" w14:textId="77777777" w:rsidR="00417E19" w:rsidRDefault="00417E19" w:rsidP="00AD1B26">
    <w:pPr>
      <w:pStyle w:val="Hidden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19576" w14:textId="77777777" w:rsidR="00BA077B" w:rsidRDefault="00BA077B">
      <w:r>
        <w:separator/>
      </w:r>
    </w:p>
  </w:footnote>
  <w:footnote w:type="continuationSeparator" w:id="0">
    <w:p w14:paraId="27425651" w14:textId="77777777" w:rsidR="00BA077B" w:rsidRDefault="00BA077B">
      <w:r>
        <w:continuationSeparator/>
      </w:r>
    </w:p>
  </w:footnote>
  <w:footnote w:type="continuationNotice" w:id="1">
    <w:p w14:paraId="19DD2FF9" w14:textId="77777777" w:rsidR="00BA077B" w:rsidRDefault="00BA077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AC23" w14:textId="385C9A59" w:rsidR="00964B22" w:rsidRPr="008E0345" w:rsidRDefault="00000000" w:rsidP="005A5A44">
    <w:pPr>
      <w:pStyle w:val="Header"/>
    </w:pPr>
    <w:sdt>
      <w:sdtPr>
        <w:alias w:val="Title"/>
        <w:tag w:val=""/>
        <w:id w:val="-477918894"/>
        <w:placeholder>
          <w:docPart w:val="F9C88287D71449C8BDB4857D1AF1A15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F3DEA">
          <w:t>Managing Children Absent or Missing from Placement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1489F" w14:textId="77777777" w:rsidR="004B7373" w:rsidRPr="00BD0F38" w:rsidRDefault="00DD64C2" w:rsidP="00A32EFF">
    <w:pPr>
      <w:tabs>
        <w:tab w:val="right" w:pos="10318"/>
      </w:tabs>
    </w:pPr>
    <w:r w:rsidRPr="00BD0F38">
      <w:rPr>
        <w:noProof/>
        <w:lang w:eastAsia="en-AU"/>
      </w:rPr>
      <w:drawing>
        <wp:anchor distT="0" distB="0" distL="0" distR="0" simplePos="0" relativeHeight="251658240" behindDoc="0" locked="0" layoutInCell="1" allowOverlap="1" wp14:anchorId="5DE22280" wp14:editId="47526BDB">
          <wp:simplePos x="0" y="0"/>
          <wp:positionH relativeFrom="page">
            <wp:posOffset>-11430</wp:posOffset>
          </wp:positionH>
          <wp:positionV relativeFrom="page">
            <wp:posOffset>3393440</wp:posOffset>
          </wp:positionV>
          <wp:extent cx="7560000" cy="5468678"/>
          <wp:effectExtent l="0" t="0" r="3175" b="0"/>
          <wp:wrapTopAndBottom/>
          <wp:docPr id="112004634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284059" name="image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468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65F8" w14:textId="172DDDF7" w:rsidR="00717C37" w:rsidRPr="004E7885" w:rsidRDefault="00000000" w:rsidP="004E7885">
    <w:pPr>
      <w:pStyle w:val="Header"/>
    </w:pPr>
    <w:sdt>
      <w:sdtPr>
        <w:alias w:val="Title"/>
        <w:tag w:val="Title"/>
        <w:id w:val="94911156"/>
        <w:lock w:val="sdtLocked"/>
        <w:placeholder>
          <w:docPart w:val="F9C88287D71449C8BDB4857D1AF1A15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color w:val="000000"/>
        <w:text/>
      </w:sdtPr>
      <w:sdtContent>
        <w:r w:rsidR="00BF3DEA">
          <w:t>Managing Children Absent or Missing from Placement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8D52" w14:textId="77777777" w:rsidR="00964B22" w:rsidRPr="00274F1C" w:rsidRDefault="00964B22" w:rsidP="004E7885">
    <w:pPr>
      <w:pStyle w:val="Header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2130893165"/>
      <w:placeholder>
        <w:docPart w:val="608344F7188348A68A1F60E58887A09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384659D6" w14:textId="41648D2C" w:rsidR="00983000" w:rsidRPr="00964B22" w:rsidRDefault="00BF3DEA" w:rsidP="008E0345">
        <w:pPr>
          <w:pStyle w:val="Header"/>
          <w:rPr>
            <w:b/>
          </w:rPr>
        </w:pPr>
        <w:r>
          <w:t>Managing Children Absent or Missing from Placement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703"/>
    <w:multiLevelType w:val="hybridMultilevel"/>
    <w:tmpl w:val="EB129EAE"/>
    <w:lvl w:ilvl="0" w:tplc="FDD0D37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2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6DBF"/>
    <w:multiLevelType w:val="hybridMultilevel"/>
    <w:tmpl w:val="E5B271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40A53"/>
    <w:multiLevelType w:val="multilevel"/>
    <w:tmpl w:val="81B469F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6" w15:restartNumberingAfterBreak="0">
    <w:nsid w:val="0BF725AC"/>
    <w:multiLevelType w:val="hybridMultilevel"/>
    <w:tmpl w:val="FD1CD7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8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9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10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1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4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A1520E7"/>
    <w:multiLevelType w:val="multilevel"/>
    <w:tmpl w:val="4E6AC8F6"/>
    <w:numStyleLink w:val="Numberlist"/>
  </w:abstractNum>
  <w:abstractNum w:abstractNumId="2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7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9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0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1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2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3" w15:restartNumberingAfterBreak="0">
    <w:nsid w:val="377C426F"/>
    <w:multiLevelType w:val="multilevel"/>
    <w:tmpl w:val="FD1CD746"/>
    <w:styleLink w:val="Numbered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5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6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7" w15:restartNumberingAfterBreak="0">
    <w:nsid w:val="400676E3"/>
    <w:multiLevelType w:val="multilevel"/>
    <w:tmpl w:val="FD1CD746"/>
    <w:numStyleLink w:val="Numbered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2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3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5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CB786D"/>
    <w:multiLevelType w:val="multilevel"/>
    <w:tmpl w:val="FD1CD746"/>
    <w:numStyleLink w:val="Numberedlist"/>
  </w:abstractNum>
  <w:abstractNum w:abstractNumId="47" w15:restartNumberingAfterBreak="0">
    <w:nsid w:val="53842BC6"/>
    <w:multiLevelType w:val="multilevel"/>
    <w:tmpl w:val="0C78A7AC"/>
    <w:numStyleLink w:val="Tablebulletlist"/>
  </w:abstractNum>
  <w:abstractNum w:abstractNumId="48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9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0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1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2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3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E21323"/>
    <w:multiLevelType w:val="multilevel"/>
    <w:tmpl w:val="4E6AC8F6"/>
    <w:numStyleLink w:val="Numberlist"/>
  </w:abstractNum>
  <w:abstractNum w:abstractNumId="55" w15:restartNumberingAfterBreak="0">
    <w:nsid w:val="58F5768C"/>
    <w:multiLevelType w:val="hybridMultilevel"/>
    <w:tmpl w:val="75D29F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0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2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5" w15:restartNumberingAfterBreak="0">
    <w:nsid w:val="765A32D4"/>
    <w:multiLevelType w:val="multilevel"/>
    <w:tmpl w:val="4E6AC8F6"/>
    <w:numStyleLink w:val="Numberlist"/>
  </w:abstractNum>
  <w:abstractNum w:abstractNumId="66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7E50AE"/>
    <w:multiLevelType w:val="hybridMultilevel"/>
    <w:tmpl w:val="C5722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CC6470"/>
    <w:multiLevelType w:val="multilevel"/>
    <w:tmpl w:val="CB32F200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69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94408167">
    <w:abstractNumId w:val="32"/>
  </w:num>
  <w:num w:numId="2" w16cid:durableId="1018698121">
    <w:abstractNumId w:val="21"/>
  </w:num>
  <w:num w:numId="3" w16cid:durableId="974025919">
    <w:abstractNumId w:val="68"/>
  </w:num>
  <w:num w:numId="4" w16cid:durableId="1306158225">
    <w:abstractNumId w:val="42"/>
  </w:num>
  <w:num w:numId="5" w16cid:durableId="899513662">
    <w:abstractNumId w:val="26"/>
  </w:num>
  <w:num w:numId="6" w16cid:durableId="464005404">
    <w:abstractNumId w:val="15"/>
  </w:num>
  <w:num w:numId="7" w16cid:durableId="1367758493">
    <w:abstractNumId w:val="47"/>
  </w:num>
  <w:num w:numId="8" w16cid:durableId="1394742345">
    <w:abstractNumId w:val="24"/>
  </w:num>
  <w:num w:numId="9" w16cid:durableId="1889024253">
    <w:abstractNumId w:val="54"/>
  </w:num>
  <w:num w:numId="10" w16cid:durableId="1672216852">
    <w:abstractNumId w:val="20"/>
  </w:num>
  <w:num w:numId="11" w16cid:durableId="1852406619">
    <w:abstractNumId w:val="60"/>
  </w:num>
  <w:num w:numId="12" w16cid:durableId="182978008">
    <w:abstractNumId w:val="17"/>
  </w:num>
  <w:num w:numId="13" w16cid:durableId="1866552257">
    <w:abstractNumId w:val="2"/>
  </w:num>
  <w:num w:numId="14" w16cid:durableId="1332871693">
    <w:abstractNumId w:val="58"/>
  </w:num>
  <w:num w:numId="15" w16cid:durableId="1326128307">
    <w:abstractNumId w:val="25"/>
  </w:num>
  <w:num w:numId="16" w16cid:durableId="808745531">
    <w:abstractNumId w:val="59"/>
  </w:num>
  <w:num w:numId="17" w16cid:durableId="73403240">
    <w:abstractNumId w:val="65"/>
  </w:num>
  <w:num w:numId="18" w16cid:durableId="1648707799">
    <w:abstractNumId w:val="53"/>
  </w:num>
  <w:num w:numId="19" w16cid:durableId="980426313">
    <w:abstractNumId w:val="45"/>
  </w:num>
  <w:num w:numId="20" w16cid:durableId="469247984">
    <w:abstractNumId w:val="49"/>
  </w:num>
  <w:num w:numId="21" w16cid:durableId="1683236104">
    <w:abstractNumId w:val="38"/>
  </w:num>
  <w:num w:numId="22" w16cid:durableId="641036736">
    <w:abstractNumId w:val="52"/>
  </w:num>
  <w:num w:numId="23" w16cid:durableId="1873424086">
    <w:abstractNumId w:val="44"/>
  </w:num>
  <w:num w:numId="24" w16cid:durableId="129134223">
    <w:abstractNumId w:val="40"/>
  </w:num>
  <w:num w:numId="25" w16cid:durableId="2127967453">
    <w:abstractNumId w:val="35"/>
  </w:num>
  <w:num w:numId="26" w16cid:durableId="415371281">
    <w:abstractNumId w:val="12"/>
  </w:num>
  <w:num w:numId="27" w16cid:durableId="339478736">
    <w:abstractNumId w:val="66"/>
  </w:num>
  <w:num w:numId="28" w16cid:durableId="1722048095">
    <w:abstractNumId w:val="34"/>
  </w:num>
  <w:num w:numId="29" w16cid:durableId="333150899">
    <w:abstractNumId w:val="27"/>
  </w:num>
  <w:num w:numId="30" w16cid:durableId="1875999733">
    <w:abstractNumId w:val="1"/>
  </w:num>
  <w:num w:numId="31" w16cid:durableId="811141564">
    <w:abstractNumId w:val="39"/>
  </w:num>
  <w:num w:numId="32" w16cid:durableId="731663890">
    <w:abstractNumId w:val="11"/>
  </w:num>
  <w:num w:numId="33" w16cid:durableId="884101862">
    <w:abstractNumId w:val="61"/>
  </w:num>
  <w:num w:numId="34" w16cid:durableId="25251280">
    <w:abstractNumId w:val="30"/>
  </w:num>
  <w:num w:numId="35" w16cid:durableId="1985694303">
    <w:abstractNumId w:val="67"/>
  </w:num>
  <w:num w:numId="36" w16cid:durableId="1534265488">
    <w:abstractNumId w:val="55"/>
  </w:num>
  <w:num w:numId="37" w16cid:durableId="1088188581">
    <w:abstractNumId w:val="6"/>
  </w:num>
  <w:num w:numId="38" w16cid:durableId="981159042">
    <w:abstractNumId w:val="33"/>
  </w:num>
  <w:num w:numId="39" w16cid:durableId="1264414955">
    <w:abstractNumId w:val="46"/>
  </w:num>
  <w:num w:numId="40" w16cid:durableId="782116734">
    <w:abstractNumId w:val="37"/>
  </w:num>
  <w:num w:numId="41" w16cid:durableId="1412432412">
    <w:abstractNumId w:val="3"/>
  </w:num>
  <w:num w:numId="42" w16cid:durableId="42731255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8106275">
    <w:abstractNumId w:val="4"/>
  </w:num>
  <w:num w:numId="44" w16cid:durableId="100991215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efaultTableStyle w:val="NTGtable1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5E"/>
    <w:rsid w:val="00001DDF"/>
    <w:rsid w:val="0000322D"/>
    <w:rsid w:val="00007670"/>
    <w:rsid w:val="00010665"/>
    <w:rsid w:val="000238B4"/>
    <w:rsid w:val="0002393A"/>
    <w:rsid w:val="00027DB8"/>
    <w:rsid w:val="000307A7"/>
    <w:rsid w:val="00031A96"/>
    <w:rsid w:val="00040BF3"/>
    <w:rsid w:val="0004562E"/>
    <w:rsid w:val="00046C59"/>
    <w:rsid w:val="00050358"/>
    <w:rsid w:val="00051362"/>
    <w:rsid w:val="00051F45"/>
    <w:rsid w:val="00052953"/>
    <w:rsid w:val="0005341A"/>
    <w:rsid w:val="00056DEF"/>
    <w:rsid w:val="00067BB0"/>
    <w:rsid w:val="000720BE"/>
    <w:rsid w:val="0007259C"/>
    <w:rsid w:val="00080202"/>
    <w:rsid w:val="00080DCD"/>
    <w:rsid w:val="00080E22"/>
    <w:rsid w:val="00082573"/>
    <w:rsid w:val="000840A3"/>
    <w:rsid w:val="00085062"/>
    <w:rsid w:val="00086A5F"/>
    <w:rsid w:val="000911EF"/>
    <w:rsid w:val="00094BBE"/>
    <w:rsid w:val="00096025"/>
    <w:rsid w:val="000962C5"/>
    <w:rsid w:val="000A4317"/>
    <w:rsid w:val="000A559C"/>
    <w:rsid w:val="000B280D"/>
    <w:rsid w:val="000B2CA1"/>
    <w:rsid w:val="000B2F16"/>
    <w:rsid w:val="000B545F"/>
    <w:rsid w:val="000B6E48"/>
    <w:rsid w:val="000C1A06"/>
    <w:rsid w:val="000D1F29"/>
    <w:rsid w:val="000D581D"/>
    <w:rsid w:val="000D633D"/>
    <w:rsid w:val="000E0962"/>
    <w:rsid w:val="000E342B"/>
    <w:rsid w:val="000E38FB"/>
    <w:rsid w:val="000E5DD2"/>
    <w:rsid w:val="000F0DE4"/>
    <w:rsid w:val="000F2958"/>
    <w:rsid w:val="000F4805"/>
    <w:rsid w:val="000F4B45"/>
    <w:rsid w:val="00104E7F"/>
    <w:rsid w:val="00111C3D"/>
    <w:rsid w:val="001137EC"/>
    <w:rsid w:val="00114148"/>
    <w:rsid w:val="001152F5"/>
    <w:rsid w:val="00117743"/>
    <w:rsid w:val="00117F5B"/>
    <w:rsid w:val="00132658"/>
    <w:rsid w:val="00147DED"/>
    <w:rsid w:val="00150DC0"/>
    <w:rsid w:val="00156CD4"/>
    <w:rsid w:val="00161CC6"/>
    <w:rsid w:val="00164A3E"/>
    <w:rsid w:val="00166FF6"/>
    <w:rsid w:val="00172C77"/>
    <w:rsid w:val="00176123"/>
    <w:rsid w:val="00181620"/>
    <w:rsid w:val="001957AD"/>
    <w:rsid w:val="001A2B7F"/>
    <w:rsid w:val="001A3AFD"/>
    <w:rsid w:val="001A496C"/>
    <w:rsid w:val="001A6304"/>
    <w:rsid w:val="001B2B6C"/>
    <w:rsid w:val="001B2FB8"/>
    <w:rsid w:val="001B4BF3"/>
    <w:rsid w:val="001D01C4"/>
    <w:rsid w:val="001D52B0"/>
    <w:rsid w:val="001D5A18"/>
    <w:rsid w:val="001D7CA4"/>
    <w:rsid w:val="001E057F"/>
    <w:rsid w:val="001E14EB"/>
    <w:rsid w:val="001E1D4D"/>
    <w:rsid w:val="001F59E6"/>
    <w:rsid w:val="001F7EB0"/>
    <w:rsid w:val="00202014"/>
    <w:rsid w:val="002022F5"/>
    <w:rsid w:val="0020364E"/>
    <w:rsid w:val="00206936"/>
    <w:rsid w:val="00206C6F"/>
    <w:rsid w:val="00206FBD"/>
    <w:rsid w:val="00207746"/>
    <w:rsid w:val="002079F0"/>
    <w:rsid w:val="00221220"/>
    <w:rsid w:val="00222F07"/>
    <w:rsid w:val="00224288"/>
    <w:rsid w:val="00230031"/>
    <w:rsid w:val="00235C01"/>
    <w:rsid w:val="00236878"/>
    <w:rsid w:val="00247343"/>
    <w:rsid w:val="00247538"/>
    <w:rsid w:val="00264C90"/>
    <w:rsid w:val="00265C56"/>
    <w:rsid w:val="002716CD"/>
    <w:rsid w:val="00272232"/>
    <w:rsid w:val="00274D4B"/>
    <w:rsid w:val="0027583F"/>
    <w:rsid w:val="002806F5"/>
    <w:rsid w:val="00281577"/>
    <w:rsid w:val="002834F2"/>
    <w:rsid w:val="00284061"/>
    <w:rsid w:val="00290A5C"/>
    <w:rsid w:val="002926BC"/>
    <w:rsid w:val="00293A72"/>
    <w:rsid w:val="002A0160"/>
    <w:rsid w:val="002A1932"/>
    <w:rsid w:val="002A30C3"/>
    <w:rsid w:val="002A6F6A"/>
    <w:rsid w:val="002A7712"/>
    <w:rsid w:val="002B38F7"/>
    <w:rsid w:val="002B4C0D"/>
    <w:rsid w:val="002B5591"/>
    <w:rsid w:val="002B6AA4"/>
    <w:rsid w:val="002B74AE"/>
    <w:rsid w:val="002C1FE9"/>
    <w:rsid w:val="002C6C39"/>
    <w:rsid w:val="002D051B"/>
    <w:rsid w:val="002D3A57"/>
    <w:rsid w:val="002D7D05"/>
    <w:rsid w:val="002E20C8"/>
    <w:rsid w:val="002E4290"/>
    <w:rsid w:val="002E5B94"/>
    <w:rsid w:val="002E66A6"/>
    <w:rsid w:val="002F0DB1"/>
    <w:rsid w:val="002F2885"/>
    <w:rsid w:val="002F3CF1"/>
    <w:rsid w:val="002F45A1"/>
    <w:rsid w:val="003037F9"/>
    <w:rsid w:val="0030583E"/>
    <w:rsid w:val="00307FE1"/>
    <w:rsid w:val="00313C9E"/>
    <w:rsid w:val="003164BA"/>
    <w:rsid w:val="003216EA"/>
    <w:rsid w:val="003223FE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66721"/>
    <w:rsid w:val="00371312"/>
    <w:rsid w:val="00371DC7"/>
    <w:rsid w:val="003765C6"/>
    <w:rsid w:val="00376BF0"/>
    <w:rsid w:val="00377936"/>
    <w:rsid w:val="00377B21"/>
    <w:rsid w:val="00390CE3"/>
    <w:rsid w:val="00394876"/>
    <w:rsid w:val="00394AAF"/>
    <w:rsid w:val="00394CE5"/>
    <w:rsid w:val="003A6341"/>
    <w:rsid w:val="003B173F"/>
    <w:rsid w:val="003B67FD"/>
    <w:rsid w:val="003B6A61"/>
    <w:rsid w:val="003C24D3"/>
    <w:rsid w:val="003D3850"/>
    <w:rsid w:val="003D42C0"/>
    <w:rsid w:val="003D5B29"/>
    <w:rsid w:val="003D7818"/>
    <w:rsid w:val="003E2445"/>
    <w:rsid w:val="003E3BB2"/>
    <w:rsid w:val="003F4125"/>
    <w:rsid w:val="003F5B58"/>
    <w:rsid w:val="0040222A"/>
    <w:rsid w:val="004047BC"/>
    <w:rsid w:val="00406497"/>
    <w:rsid w:val="004100F7"/>
    <w:rsid w:val="00414CB3"/>
    <w:rsid w:val="0041563D"/>
    <w:rsid w:val="00417E19"/>
    <w:rsid w:val="00420CF5"/>
    <w:rsid w:val="00422874"/>
    <w:rsid w:val="00423E1F"/>
    <w:rsid w:val="00426E25"/>
    <w:rsid w:val="00427D9C"/>
    <w:rsid w:val="00427E7E"/>
    <w:rsid w:val="004347F4"/>
    <w:rsid w:val="0043485D"/>
    <w:rsid w:val="00440A3A"/>
    <w:rsid w:val="004433AE"/>
    <w:rsid w:val="00443B6E"/>
    <w:rsid w:val="004521CB"/>
    <w:rsid w:val="0045420A"/>
    <w:rsid w:val="004554D4"/>
    <w:rsid w:val="00461744"/>
    <w:rsid w:val="00463836"/>
    <w:rsid w:val="00466185"/>
    <w:rsid w:val="004668A7"/>
    <w:rsid w:val="00466D96"/>
    <w:rsid w:val="00467747"/>
    <w:rsid w:val="00473C98"/>
    <w:rsid w:val="00474965"/>
    <w:rsid w:val="00482DF8"/>
    <w:rsid w:val="004864DE"/>
    <w:rsid w:val="00494BE5"/>
    <w:rsid w:val="00496431"/>
    <w:rsid w:val="004A0EBA"/>
    <w:rsid w:val="004A2538"/>
    <w:rsid w:val="004B0C15"/>
    <w:rsid w:val="004B35EA"/>
    <w:rsid w:val="004B69E4"/>
    <w:rsid w:val="004B7373"/>
    <w:rsid w:val="004C2BF4"/>
    <w:rsid w:val="004C6C39"/>
    <w:rsid w:val="004D075F"/>
    <w:rsid w:val="004D1B76"/>
    <w:rsid w:val="004D344E"/>
    <w:rsid w:val="004E019E"/>
    <w:rsid w:val="004E05AB"/>
    <w:rsid w:val="004E06EC"/>
    <w:rsid w:val="004E0FD7"/>
    <w:rsid w:val="004E2CB7"/>
    <w:rsid w:val="004E31D1"/>
    <w:rsid w:val="004E7885"/>
    <w:rsid w:val="004F016A"/>
    <w:rsid w:val="004F2206"/>
    <w:rsid w:val="004F4E24"/>
    <w:rsid w:val="00500F94"/>
    <w:rsid w:val="00502FB3"/>
    <w:rsid w:val="00503DE9"/>
    <w:rsid w:val="0050530C"/>
    <w:rsid w:val="00505DEA"/>
    <w:rsid w:val="00507782"/>
    <w:rsid w:val="00512A04"/>
    <w:rsid w:val="00513589"/>
    <w:rsid w:val="00514861"/>
    <w:rsid w:val="0051573C"/>
    <w:rsid w:val="005249F5"/>
    <w:rsid w:val="005260F7"/>
    <w:rsid w:val="00533DB6"/>
    <w:rsid w:val="00543BD1"/>
    <w:rsid w:val="00546D7E"/>
    <w:rsid w:val="00556113"/>
    <w:rsid w:val="005574C3"/>
    <w:rsid w:val="00564C12"/>
    <w:rsid w:val="005654B8"/>
    <w:rsid w:val="0057377F"/>
    <w:rsid w:val="005762CC"/>
    <w:rsid w:val="00582D3D"/>
    <w:rsid w:val="00583889"/>
    <w:rsid w:val="00595386"/>
    <w:rsid w:val="005953B0"/>
    <w:rsid w:val="005A3179"/>
    <w:rsid w:val="005A3621"/>
    <w:rsid w:val="005A4AC0"/>
    <w:rsid w:val="005A5A44"/>
    <w:rsid w:val="005A5FDF"/>
    <w:rsid w:val="005B0FB7"/>
    <w:rsid w:val="005B122A"/>
    <w:rsid w:val="005B1F23"/>
    <w:rsid w:val="005B48A4"/>
    <w:rsid w:val="005B5AC2"/>
    <w:rsid w:val="005C2833"/>
    <w:rsid w:val="005C3A4A"/>
    <w:rsid w:val="005E144D"/>
    <w:rsid w:val="005E1500"/>
    <w:rsid w:val="005E3A43"/>
    <w:rsid w:val="005E51A4"/>
    <w:rsid w:val="005E6BD9"/>
    <w:rsid w:val="005F77C7"/>
    <w:rsid w:val="00614486"/>
    <w:rsid w:val="00620675"/>
    <w:rsid w:val="00622910"/>
    <w:rsid w:val="00622E24"/>
    <w:rsid w:val="00630E01"/>
    <w:rsid w:val="00636494"/>
    <w:rsid w:val="006367DA"/>
    <w:rsid w:val="006433C3"/>
    <w:rsid w:val="00647A30"/>
    <w:rsid w:val="00647B7E"/>
    <w:rsid w:val="00650F5B"/>
    <w:rsid w:val="00652DC0"/>
    <w:rsid w:val="00660584"/>
    <w:rsid w:val="006670D7"/>
    <w:rsid w:val="00667797"/>
    <w:rsid w:val="00670F87"/>
    <w:rsid w:val="006719EA"/>
    <w:rsid w:val="00671F13"/>
    <w:rsid w:val="006728AA"/>
    <w:rsid w:val="0067400A"/>
    <w:rsid w:val="006747E0"/>
    <w:rsid w:val="006847AD"/>
    <w:rsid w:val="0069114B"/>
    <w:rsid w:val="006A756A"/>
    <w:rsid w:val="006C396A"/>
    <w:rsid w:val="006D1ADA"/>
    <w:rsid w:val="006D66F7"/>
    <w:rsid w:val="006E2EF5"/>
    <w:rsid w:val="006E3B5D"/>
    <w:rsid w:val="006F01FA"/>
    <w:rsid w:val="006F0D1A"/>
    <w:rsid w:val="00702D61"/>
    <w:rsid w:val="00705C9D"/>
    <w:rsid w:val="00705F13"/>
    <w:rsid w:val="00714F1D"/>
    <w:rsid w:val="00715225"/>
    <w:rsid w:val="00717C37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4284"/>
    <w:rsid w:val="00750843"/>
    <w:rsid w:val="00750F38"/>
    <w:rsid w:val="007551E1"/>
    <w:rsid w:val="00755248"/>
    <w:rsid w:val="007557E0"/>
    <w:rsid w:val="0076190B"/>
    <w:rsid w:val="0076355D"/>
    <w:rsid w:val="00763A2D"/>
    <w:rsid w:val="00770797"/>
    <w:rsid w:val="00773815"/>
    <w:rsid w:val="007761D8"/>
    <w:rsid w:val="00777795"/>
    <w:rsid w:val="00780CFB"/>
    <w:rsid w:val="00783A57"/>
    <w:rsid w:val="00784C92"/>
    <w:rsid w:val="007859CD"/>
    <w:rsid w:val="00786FA3"/>
    <w:rsid w:val="007907E4"/>
    <w:rsid w:val="00796461"/>
    <w:rsid w:val="00797696"/>
    <w:rsid w:val="007A644A"/>
    <w:rsid w:val="007A6A4F"/>
    <w:rsid w:val="007B03F5"/>
    <w:rsid w:val="007B59D3"/>
    <w:rsid w:val="007B5C09"/>
    <w:rsid w:val="007B5DA2"/>
    <w:rsid w:val="007B75CA"/>
    <w:rsid w:val="007C0966"/>
    <w:rsid w:val="007C19E7"/>
    <w:rsid w:val="007C284A"/>
    <w:rsid w:val="007C450C"/>
    <w:rsid w:val="007C5CFD"/>
    <w:rsid w:val="007C6D9F"/>
    <w:rsid w:val="007D4893"/>
    <w:rsid w:val="007D7697"/>
    <w:rsid w:val="007E70CF"/>
    <w:rsid w:val="007E74A4"/>
    <w:rsid w:val="007F18EC"/>
    <w:rsid w:val="007F263F"/>
    <w:rsid w:val="007F46EA"/>
    <w:rsid w:val="007F5579"/>
    <w:rsid w:val="008002E8"/>
    <w:rsid w:val="0080766E"/>
    <w:rsid w:val="008105BE"/>
    <w:rsid w:val="00811169"/>
    <w:rsid w:val="00815297"/>
    <w:rsid w:val="00817BA1"/>
    <w:rsid w:val="00821D46"/>
    <w:rsid w:val="00823022"/>
    <w:rsid w:val="0082634E"/>
    <w:rsid w:val="008313C4"/>
    <w:rsid w:val="00831BB6"/>
    <w:rsid w:val="00832B35"/>
    <w:rsid w:val="008336AB"/>
    <w:rsid w:val="00835434"/>
    <w:rsid w:val="008358C0"/>
    <w:rsid w:val="00842838"/>
    <w:rsid w:val="00845909"/>
    <w:rsid w:val="00852724"/>
    <w:rsid w:val="00854BE6"/>
    <w:rsid w:val="00854EC1"/>
    <w:rsid w:val="0085797F"/>
    <w:rsid w:val="00861DC3"/>
    <w:rsid w:val="00864C9D"/>
    <w:rsid w:val="00867019"/>
    <w:rsid w:val="00867C7B"/>
    <w:rsid w:val="008735A9"/>
    <w:rsid w:val="00877D20"/>
    <w:rsid w:val="00881C48"/>
    <w:rsid w:val="00885590"/>
    <w:rsid w:val="00885B80"/>
    <w:rsid w:val="00885C30"/>
    <w:rsid w:val="00885E9B"/>
    <w:rsid w:val="00886C9D"/>
    <w:rsid w:val="00887EBA"/>
    <w:rsid w:val="00893C96"/>
    <w:rsid w:val="00894C32"/>
    <w:rsid w:val="0089500A"/>
    <w:rsid w:val="00897C94"/>
    <w:rsid w:val="008A51A3"/>
    <w:rsid w:val="008A58BB"/>
    <w:rsid w:val="008A7C12"/>
    <w:rsid w:val="008B03CE"/>
    <w:rsid w:val="008B529E"/>
    <w:rsid w:val="008C17FB"/>
    <w:rsid w:val="008C7D17"/>
    <w:rsid w:val="008D1B00"/>
    <w:rsid w:val="008D57B8"/>
    <w:rsid w:val="008E0345"/>
    <w:rsid w:val="008E03FC"/>
    <w:rsid w:val="008E510B"/>
    <w:rsid w:val="00902B13"/>
    <w:rsid w:val="00911941"/>
    <w:rsid w:val="009138A0"/>
    <w:rsid w:val="00915223"/>
    <w:rsid w:val="00921A01"/>
    <w:rsid w:val="00925F0F"/>
    <w:rsid w:val="00930C91"/>
    <w:rsid w:val="00932F6B"/>
    <w:rsid w:val="009336DA"/>
    <w:rsid w:val="009436FF"/>
    <w:rsid w:val="009468BC"/>
    <w:rsid w:val="00954B69"/>
    <w:rsid w:val="009616DF"/>
    <w:rsid w:val="00964B22"/>
    <w:rsid w:val="0096542F"/>
    <w:rsid w:val="00966B57"/>
    <w:rsid w:val="00967BC2"/>
    <w:rsid w:val="00967FA7"/>
    <w:rsid w:val="00971645"/>
    <w:rsid w:val="00977919"/>
    <w:rsid w:val="00980452"/>
    <w:rsid w:val="00983000"/>
    <w:rsid w:val="00984D9B"/>
    <w:rsid w:val="009863A2"/>
    <w:rsid w:val="009870FA"/>
    <w:rsid w:val="009921C3"/>
    <w:rsid w:val="0099551D"/>
    <w:rsid w:val="009A0166"/>
    <w:rsid w:val="009A5897"/>
    <w:rsid w:val="009A5F24"/>
    <w:rsid w:val="009B0B3E"/>
    <w:rsid w:val="009B1913"/>
    <w:rsid w:val="009B6657"/>
    <w:rsid w:val="009B7C35"/>
    <w:rsid w:val="009C21F1"/>
    <w:rsid w:val="009D0EB5"/>
    <w:rsid w:val="009D14F9"/>
    <w:rsid w:val="009D2B74"/>
    <w:rsid w:val="009D63FF"/>
    <w:rsid w:val="009E04C6"/>
    <w:rsid w:val="009E175D"/>
    <w:rsid w:val="009E2315"/>
    <w:rsid w:val="009E3CC2"/>
    <w:rsid w:val="009F06BD"/>
    <w:rsid w:val="009F2A4D"/>
    <w:rsid w:val="009F3302"/>
    <w:rsid w:val="009F5C5A"/>
    <w:rsid w:val="00A0056C"/>
    <w:rsid w:val="00A00828"/>
    <w:rsid w:val="00A03290"/>
    <w:rsid w:val="00A07490"/>
    <w:rsid w:val="00A10655"/>
    <w:rsid w:val="00A1197C"/>
    <w:rsid w:val="00A12B64"/>
    <w:rsid w:val="00A15DB4"/>
    <w:rsid w:val="00A2178C"/>
    <w:rsid w:val="00A22C38"/>
    <w:rsid w:val="00A25193"/>
    <w:rsid w:val="00A25FE2"/>
    <w:rsid w:val="00A26E80"/>
    <w:rsid w:val="00A31AE8"/>
    <w:rsid w:val="00A32EFF"/>
    <w:rsid w:val="00A3657B"/>
    <w:rsid w:val="00A3739D"/>
    <w:rsid w:val="00A37DDA"/>
    <w:rsid w:val="00A37ED8"/>
    <w:rsid w:val="00A44B10"/>
    <w:rsid w:val="00A50829"/>
    <w:rsid w:val="00A63F16"/>
    <w:rsid w:val="00A74221"/>
    <w:rsid w:val="00A839A9"/>
    <w:rsid w:val="00A925EC"/>
    <w:rsid w:val="00A929AA"/>
    <w:rsid w:val="00A92B6B"/>
    <w:rsid w:val="00A955A9"/>
    <w:rsid w:val="00AA4C49"/>
    <w:rsid w:val="00AA541E"/>
    <w:rsid w:val="00AC180D"/>
    <w:rsid w:val="00AC31B4"/>
    <w:rsid w:val="00AD0DA4"/>
    <w:rsid w:val="00AD134E"/>
    <w:rsid w:val="00AD15E3"/>
    <w:rsid w:val="00AD1B26"/>
    <w:rsid w:val="00AD23F7"/>
    <w:rsid w:val="00AD4169"/>
    <w:rsid w:val="00AD7557"/>
    <w:rsid w:val="00AE25C6"/>
    <w:rsid w:val="00AE306C"/>
    <w:rsid w:val="00AF28C1"/>
    <w:rsid w:val="00B02EF1"/>
    <w:rsid w:val="00B070B3"/>
    <w:rsid w:val="00B07C97"/>
    <w:rsid w:val="00B07EA1"/>
    <w:rsid w:val="00B11C67"/>
    <w:rsid w:val="00B15754"/>
    <w:rsid w:val="00B15A27"/>
    <w:rsid w:val="00B2046E"/>
    <w:rsid w:val="00B20E8B"/>
    <w:rsid w:val="00B2142F"/>
    <w:rsid w:val="00B257E1"/>
    <w:rsid w:val="00B2599A"/>
    <w:rsid w:val="00B27AC4"/>
    <w:rsid w:val="00B343CC"/>
    <w:rsid w:val="00B40399"/>
    <w:rsid w:val="00B42A7A"/>
    <w:rsid w:val="00B43C75"/>
    <w:rsid w:val="00B5084A"/>
    <w:rsid w:val="00B54925"/>
    <w:rsid w:val="00B606A1"/>
    <w:rsid w:val="00B614F7"/>
    <w:rsid w:val="00B61B26"/>
    <w:rsid w:val="00B675B2"/>
    <w:rsid w:val="00B81261"/>
    <w:rsid w:val="00B8223E"/>
    <w:rsid w:val="00B832AE"/>
    <w:rsid w:val="00B86678"/>
    <w:rsid w:val="00B92F9B"/>
    <w:rsid w:val="00B941B3"/>
    <w:rsid w:val="00B95F50"/>
    <w:rsid w:val="00B96513"/>
    <w:rsid w:val="00B9682A"/>
    <w:rsid w:val="00BA077B"/>
    <w:rsid w:val="00BA1D47"/>
    <w:rsid w:val="00BA66F0"/>
    <w:rsid w:val="00BB2239"/>
    <w:rsid w:val="00BB2AE7"/>
    <w:rsid w:val="00BB6464"/>
    <w:rsid w:val="00BC1BB8"/>
    <w:rsid w:val="00BC737A"/>
    <w:rsid w:val="00BD0F38"/>
    <w:rsid w:val="00BD0FE1"/>
    <w:rsid w:val="00BD7FE1"/>
    <w:rsid w:val="00BE37CA"/>
    <w:rsid w:val="00BE4B2A"/>
    <w:rsid w:val="00BE6144"/>
    <w:rsid w:val="00BE635A"/>
    <w:rsid w:val="00BF17E9"/>
    <w:rsid w:val="00BF2ABB"/>
    <w:rsid w:val="00BF3DEA"/>
    <w:rsid w:val="00BF5099"/>
    <w:rsid w:val="00C10F10"/>
    <w:rsid w:val="00C12FB2"/>
    <w:rsid w:val="00C15D4D"/>
    <w:rsid w:val="00C175DC"/>
    <w:rsid w:val="00C24BE5"/>
    <w:rsid w:val="00C30171"/>
    <w:rsid w:val="00C309D8"/>
    <w:rsid w:val="00C3351C"/>
    <w:rsid w:val="00C33998"/>
    <w:rsid w:val="00C4291E"/>
    <w:rsid w:val="00C43519"/>
    <w:rsid w:val="00C51537"/>
    <w:rsid w:val="00C52BC3"/>
    <w:rsid w:val="00C5584B"/>
    <w:rsid w:val="00C61AFA"/>
    <w:rsid w:val="00C61D64"/>
    <w:rsid w:val="00C62099"/>
    <w:rsid w:val="00C64EA3"/>
    <w:rsid w:val="00C67611"/>
    <w:rsid w:val="00C72867"/>
    <w:rsid w:val="00C75E81"/>
    <w:rsid w:val="00C75F52"/>
    <w:rsid w:val="00C86609"/>
    <w:rsid w:val="00C92B4C"/>
    <w:rsid w:val="00C934F8"/>
    <w:rsid w:val="00C954F6"/>
    <w:rsid w:val="00C95D30"/>
    <w:rsid w:val="00CA172D"/>
    <w:rsid w:val="00CA6BC5"/>
    <w:rsid w:val="00CB3E57"/>
    <w:rsid w:val="00CC1CCA"/>
    <w:rsid w:val="00CC61CD"/>
    <w:rsid w:val="00CD5011"/>
    <w:rsid w:val="00CE4CA7"/>
    <w:rsid w:val="00CE640F"/>
    <w:rsid w:val="00CE76BC"/>
    <w:rsid w:val="00CF540E"/>
    <w:rsid w:val="00D02F07"/>
    <w:rsid w:val="00D15AB8"/>
    <w:rsid w:val="00D23346"/>
    <w:rsid w:val="00D23E87"/>
    <w:rsid w:val="00D265A5"/>
    <w:rsid w:val="00D27EBE"/>
    <w:rsid w:val="00D36A49"/>
    <w:rsid w:val="00D43068"/>
    <w:rsid w:val="00D517C6"/>
    <w:rsid w:val="00D64806"/>
    <w:rsid w:val="00D71D84"/>
    <w:rsid w:val="00D72464"/>
    <w:rsid w:val="00D768EB"/>
    <w:rsid w:val="00D82D1E"/>
    <w:rsid w:val="00D832D9"/>
    <w:rsid w:val="00D90F00"/>
    <w:rsid w:val="00D94F6B"/>
    <w:rsid w:val="00D975C0"/>
    <w:rsid w:val="00DA5285"/>
    <w:rsid w:val="00DB191D"/>
    <w:rsid w:val="00DB36BD"/>
    <w:rsid w:val="00DB4F91"/>
    <w:rsid w:val="00DC1EF7"/>
    <w:rsid w:val="00DC1F0F"/>
    <w:rsid w:val="00DC3117"/>
    <w:rsid w:val="00DC5DD9"/>
    <w:rsid w:val="00DC6D2D"/>
    <w:rsid w:val="00DD64C2"/>
    <w:rsid w:val="00DE33B5"/>
    <w:rsid w:val="00DE5E18"/>
    <w:rsid w:val="00DE6E01"/>
    <w:rsid w:val="00DF0487"/>
    <w:rsid w:val="00DF5EA4"/>
    <w:rsid w:val="00E02681"/>
    <w:rsid w:val="00E02792"/>
    <w:rsid w:val="00E034D8"/>
    <w:rsid w:val="00E04CC0"/>
    <w:rsid w:val="00E1135E"/>
    <w:rsid w:val="00E11B10"/>
    <w:rsid w:val="00E15816"/>
    <w:rsid w:val="00E160D5"/>
    <w:rsid w:val="00E239FF"/>
    <w:rsid w:val="00E27D7B"/>
    <w:rsid w:val="00E30556"/>
    <w:rsid w:val="00E30981"/>
    <w:rsid w:val="00E33136"/>
    <w:rsid w:val="00E34D7C"/>
    <w:rsid w:val="00E36C7E"/>
    <w:rsid w:val="00E3723D"/>
    <w:rsid w:val="00E44C89"/>
    <w:rsid w:val="00E45536"/>
    <w:rsid w:val="00E61BA2"/>
    <w:rsid w:val="00E63586"/>
    <w:rsid w:val="00E63864"/>
    <w:rsid w:val="00E6403F"/>
    <w:rsid w:val="00E64725"/>
    <w:rsid w:val="00E73320"/>
    <w:rsid w:val="00E770C4"/>
    <w:rsid w:val="00E77ACA"/>
    <w:rsid w:val="00E84C5A"/>
    <w:rsid w:val="00E861DB"/>
    <w:rsid w:val="00E90FA2"/>
    <w:rsid w:val="00E93406"/>
    <w:rsid w:val="00E956C5"/>
    <w:rsid w:val="00E95C39"/>
    <w:rsid w:val="00EA2C39"/>
    <w:rsid w:val="00EA65DF"/>
    <w:rsid w:val="00EB0A3C"/>
    <w:rsid w:val="00EB0A96"/>
    <w:rsid w:val="00EB3D43"/>
    <w:rsid w:val="00EB77F9"/>
    <w:rsid w:val="00EC5769"/>
    <w:rsid w:val="00EC7D00"/>
    <w:rsid w:val="00ED0304"/>
    <w:rsid w:val="00ED087C"/>
    <w:rsid w:val="00ED25BA"/>
    <w:rsid w:val="00EE38FA"/>
    <w:rsid w:val="00EE3E2C"/>
    <w:rsid w:val="00EE466C"/>
    <w:rsid w:val="00EE5BF5"/>
    <w:rsid w:val="00EE5D23"/>
    <w:rsid w:val="00EE750D"/>
    <w:rsid w:val="00EF3CA4"/>
    <w:rsid w:val="00EF5E1F"/>
    <w:rsid w:val="00EF7859"/>
    <w:rsid w:val="00F00D1F"/>
    <w:rsid w:val="00F014DA"/>
    <w:rsid w:val="00F0159B"/>
    <w:rsid w:val="00F02591"/>
    <w:rsid w:val="00F038BD"/>
    <w:rsid w:val="00F0773B"/>
    <w:rsid w:val="00F13212"/>
    <w:rsid w:val="00F14273"/>
    <w:rsid w:val="00F15D8F"/>
    <w:rsid w:val="00F20F91"/>
    <w:rsid w:val="00F36A81"/>
    <w:rsid w:val="00F37F34"/>
    <w:rsid w:val="00F479D5"/>
    <w:rsid w:val="00F529C3"/>
    <w:rsid w:val="00F5445C"/>
    <w:rsid w:val="00F5696E"/>
    <w:rsid w:val="00F60EFF"/>
    <w:rsid w:val="00F67D2D"/>
    <w:rsid w:val="00F70155"/>
    <w:rsid w:val="00F821D2"/>
    <w:rsid w:val="00F838C5"/>
    <w:rsid w:val="00F860CC"/>
    <w:rsid w:val="00F90858"/>
    <w:rsid w:val="00F94398"/>
    <w:rsid w:val="00F94FC1"/>
    <w:rsid w:val="00F968BE"/>
    <w:rsid w:val="00FA228B"/>
    <w:rsid w:val="00FA4629"/>
    <w:rsid w:val="00FA52CA"/>
    <w:rsid w:val="00FA64B4"/>
    <w:rsid w:val="00FA6B6D"/>
    <w:rsid w:val="00FB0A2D"/>
    <w:rsid w:val="00FB2B56"/>
    <w:rsid w:val="00FB4E3A"/>
    <w:rsid w:val="00FC12BF"/>
    <w:rsid w:val="00FC16A5"/>
    <w:rsid w:val="00FC1A7C"/>
    <w:rsid w:val="00FC2C60"/>
    <w:rsid w:val="00FC64AB"/>
    <w:rsid w:val="00FD3E6F"/>
    <w:rsid w:val="00FD51B9"/>
    <w:rsid w:val="00FE2A39"/>
    <w:rsid w:val="00FE2BCC"/>
    <w:rsid w:val="00FE2EF6"/>
    <w:rsid w:val="00FE7F61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EFD53"/>
  <w15:docId w15:val="{D2A590F7-985E-425B-BB4B-110392A4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B69"/>
    <w:rPr>
      <w:rFonts w:ascii="Lato" w:hAnsi="Lato"/>
    </w:rPr>
  </w:style>
  <w:style w:type="paragraph" w:styleId="Heading1">
    <w:name w:val="heading 1"/>
    <w:basedOn w:val="Normal"/>
    <w:next w:val="Normal"/>
    <w:link w:val="Heading1Char"/>
    <w:autoRedefine/>
    <w:qFormat/>
    <w:rsid w:val="00366721"/>
    <w:pPr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bCs/>
      <w:color w:val="F4551A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366721"/>
    <w:pPr>
      <w:numPr>
        <w:ilvl w:val="1"/>
        <w:numId w:val="3"/>
      </w:numPr>
      <w:spacing w:before="240"/>
      <w:outlineLvl w:val="1"/>
    </w:pPr>
    <w:rPr>
      <w:rFonts w:asciiTheme="majorHAnsi" w:eastAsiaTheme="majorEastAsia" w:hAnsiTheme="majorHAnsi" w:cstheme="majorBidi"/>
      <w:bCs/>
      <w:iCs/>
      <w:color w:val="008387" w:themeColor="accent3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2"/>
    <w:qFormat/>
    <w:rsid w:val="00E45536"/>
    <w:pPr>
      <w:numPr>
        <w:ilvl w:val="2"/>
        <w:numId w:val="3"/>
      </w:numPr>
      <w:spacing w:before="240"/>
      <w:outlineLvl w:val="2"/>
    </w:pPr>
    <w:rPr>
      <w:rFonts w:asciiTheme="majorHAnsi" w:hAnsiTheme="majorHAnsi" w:cs="Arial"/>
      <w:bCs/>
      <w:color w:val="343741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2"/>
    <w:qFormat/>
    <w:rsid w:val="00E45536"/>
    <w:pPr>
      <w:numPr>
        <w:ilvl w:val="3"/>
        <w:numId w:val="3"/>
      </w:numPr>
      <w:spacing w:before="240"/>
      <w:ind w:left="862" w:hanging="862"/>
      <w:outlineLvl w:val="3"/>
    </w:pPr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C5584B"/>
    <w:pPr>
      <w:numPr>
        <w:ilvl w:val="4"/>
        <w:numId w:val="3"/>
      </w:numPr>
      <w:ind w:left="1009" w:hanging="1009"/>
      <w:outlineLvl w:val="4"/>
    </w:pPr>
    <w:rPr>
      <w:rFonts w:asciiTheme="majorHAnsi" w:hAnsiTheme="majorHAnsi"/>
      <w:color w:val="343741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C5584B"/>
    <w:pPr>
      <w:numPr>
        <w:ilvl w:val="5"/>
        <w:numId w:val="3"/>
      </w:numPr>
      <w:ind w:left="1151" w:hanging="1151"/>
      <w:outlineLvl w:val="5"/>
    </w:pPr>
    <w:rPr>
      <w:rFonts w:asciiTheme="majorHAnsi" w:hAnsiTheme="majorHAnsi"/>
      <w:color w:val="606060"/>
      <w:lang w:eastAsia="en-AU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C5584B"/>
    <w:pPr>
      <w:numPr>
        <w:ilvl w:val="6"/>
        <w:numId w:val="3"/>
      </w:numPr>
      <w:ind w:left="1298" w:hanging="1298"/>
      <w:outlineLvl w:val="6"/>
    </w:pPr>
    <w:rPr>
      <w:rFonts w:asciiTheme="majorHAnsi" w:hAnsiTheme="majorHAnsi"/>
      <w:color w:val="343741" w:themeColor="text1"/>
      <w:lang w:eastAsia="en-AU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C5584B"/>
    <w:pPr>
      <w:numPr>
        <w:ilvl w:val="7"/>
        <w:numId w:val="3"/>
      </w:numPr>
      <w:outlineLvl w:val="7"/>
    </w:pPr>
    <w:rPr>
      <w:rFonts w:asciiTheme="majorHAnsi" w:hAnsiTheme="majorHAnsi"/>
      <w:color w:val="606060"/>
      <w:lang w:eastAsia="en-AU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C5584B"/>
    <w:pPr>
      <w:numPr>
        <w:ilvl w:val="8"/>
        <w:numId w:val="3"/>
      </w:numPr>
      <w:ind w:left="1582" w:hanging="1582"/>
      <w:outlineLvl w:val="8"/>
    </w:pPr>
    <w:rPr>
      <w:rFonts w:asciiTheme="majorHAnsi" w:hAnsiTheme="majorHAnsi"/>
      <w:color w:val="343741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366721"/>
    <w:rPr>
      <w:rFonts w:asciiTheme="majorHAnsi" w:eastAsiaTheme="majorEastAsia" w:hAnsiTheme="majorHAnsi" w:cstheme="majorBidi"/>
      <w:bCs/>
      <w:color w:val="F4551A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366721"/>
    <w:rPr>
      <w:rFonts w:asciiTheme="majorHAnsi" w:eastAsiaTheme="majorEastAsia" w:hAnsiTheme="majorHAnsi" w:cstheme="majorBidi"/>
      <w:bCs/>
      <w:iCs/>
      <w:color w:val="008387" w:themeColor="accent3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qFormat/>
    <w:rsid w:val="00366721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366721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E45536"/>
    <w:rPr>
      <w:rFonts w:asciiTheme="majorHAnsi" w:hAnsiTheme="majorHAnsi" w:cs="Arial"/>
      <w:bCs/>
      <w:color w:val="343741" w:themeColor="text1"/>
      <w:sz w:val="28"/>
      <w:szCs w:val="28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FC16A5"/>
    <w:pPr>
      <w:tabs>
        <w:tab w:val="right" w:pos="1031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FC16A5"/>
    <w:rPr>
      <w:rFonts w:ascii="Lato" w:hAnsi="Lato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4E788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E7885"/>
    <w:rPr>
      <w:rFonts w:ascii="Lato" w:hAnsi="Lato"/>
    </w:rPr>
  </w:style>
  <w:style w:type="paragraph" w:customStyle="1" w:styleId="Subtitle0">
    <w:name w:val="Sub title"/>
    <w:basedOn w:val="Normal"/>
    <w:autoRedefine/>
    <w:uiPriority w:val="1"/>
    <w:qFormat/>
    <w:rsid w:val="00366721"/>
    <w:pPr>
      <w:numPr>
        <w:ilvl w:val="1"/>
      </w:numPr>
      <w:spacing w:after="160"/>
    </w:pPr>
    <w:rPr>
      <w:rFonts w:ascii="Lato Semibold" w:eastAsia="Times New Roman" w:hAnsi="Lato Semibold"/>
      <w:color w:val="F4551A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E45536"/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link w:val="ListParagraphChar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C5584B"/>
    <w:rPr>
      <w:rFonts w:asciiTheme="majorHAnsi" w:hAnsiTheme="majorHAnsi"/>
      <w:color w:val="343741" w:themeColor="text1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C5584B"/>
    <w:rPr>
      <w:rFonts w:asciiTheme="majorHAnsi" w:hAnsiTheme="majorHAnsi"/>
      <w:color w:val="343741" w:themeColor="text1"/>
      <w:lang w:eastAsia="en-AU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C5584B"/>
    <w:rPr>
      <w:rFonts w:asciiTheme="majorHAnsi" w:hAnsiTheme="majorHAnsi"/>
      <w:color w:val="343741" w:themeColor="text1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qFormat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422874"/>
    <w:pPr>
      <w:numPr>
        <w:numId w:val="0"/>
      </w:num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2F3CF1"/>
    <w:pPr>
      <w:tabs>
        <w:tab w:val="right" w:leader="dot" w:pos="10318"/>
      </w:tabs>
      <w:spacing w:before="120" w:after="100"/>
      <w:ind w:left="425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F3CF1"/>
    <w:pPr>
      <w:tabs>
        <w:tab w:val="left" w:pos="880"/>
        <w:tab w:val="right" w:leader="dot" w:pos="1031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F14273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F14273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2">
    <w:name w:val="NTG table 2"/>
    <w:basedOn w:val="TableGrid"/>
    <w:uiPriority w:val="99"/>
    <w:rsid w:val="000E38FB"/>
    <w:pPr>
      <w:spacing w:before="40"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TOC4">
    <w:name w:val="toc 4"/>
    <w:basedOn w:val="Normal"/>
    <w:next w:val="Normal"/>
    <w:autoRedefine/>
    <w:uiPriority w:val="39"/>
    <w:rsid w:val="00221220"/>
    <w:pPr>
      <w:spacing w:after="100"/>
      <w:ind w:left="660"/>
    </w:pPr>
  </w:style>
  <w:style w:type="numbering" w:customStyle="1" w:styleId="Numberedlist">
    <w:name w:val="Numbered list"/>
    <w:basedOn w:val="NoList"/>
    <w:rsid w:val="00422874"/>
    <w:pPr>
      <w:numPr>
        <w:numId w:val="38"/>
      </w:numPr>
    </w:pPr>
  </w:style>
  <w:style w:type="paragraph" w:styleId="Caption">
    <w:name w:val="caption"/>
    <w:basedOn w:val="Normal"/>
    <w:next w:val="Normal"/>
    <w:uiPriority w:val="8"/>
    <w:rsid w:val="00AD7557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B43C75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8A51A3"/>
    <w:pPr>
      <w:spacing w:after="0"/>
      <w:ind w:firstLine="284"/>
    </w:pPr>
    <w:rPr>
      <w:sz w:val="2"/>
      <w:szCs w:val="2"/>
    </w:rPr>
  </w:style>
  <w:style w:type="table" w:customStyle="1" w:styleId="NTGtable1">
    <w:name w:val="NTG table 1"/>
    <w:basedOn w:val="TableNormal"/>
    <w:uiPriority w:val="99"/>
    <w:rsid w:val="00954B69"/>
    <w:pPr>
      <w:spacing w:before="40" w:after="40"/>
    </w:pPr>
    <w:rPr>
      <w:rFonts w:ascii="Lato" w:hAnsi="Lato"/>
    </w:rPr>
    <w:tblPr>
      <w:tblStyleRowBandSize w:val="1"/>
      <w:tblStyleColBandSize w:val="1"/>
      <w:tblBorders>
        <w:top w:val="single" w:sz="4" w:space="0" w:color="343741" w:themeColor="text1"/>
        <w:left w:val="single" w:sz="4" w:space="0" w:color="343741" w:themeColor="text1"/>
        <w:bottom w:val="single" w:sz="4" w:space="0" w:color="343741" w:themeColor="text1"/>
        <w:right w:val="single" w:sz="4" w:space="0" w:color="343741" w:themeColor="text1"/>
        <w:insideV w:val="single" w:sz="4" w:space="0" w:color="343741" w:themeColor="text1"/>
      </w:tblBorders>
    </w:tblPr>
    <w:tcPr>
      <w:vAlign w:val="center"/>
    </w:tcPr>
    <w:tblStylePr w:type="firstRow">
      <w:rPr>
        <w:b/>
        <w:color w:val="FFFFFF" w:themeColor="background1"/>
        <w:sz w:val="22"/>
      </w:rPr>
      <w:tblPr/>
      <w:tcPr>
        <w:shd w:val="clear" w:color="auto" w:fill="343741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343741" w:themeColor="text1"/>
          <w:left w:val="single" w:sz="4" w:space="0" w:color="343741" w:themeColor="text1"/>
          <w:bottom w:val="single" w:sz="4" w:space="0" w:color="343741" w:themeColor="text1"/>
          <w:right w:val="single" w:sz="4" w:space="0" w:color="343741" w:themeColor="text1"/>
        </w:tcBorders>
      </w:tcPr>
    </w:tblStylePr>
    <w:tblStylePr w:type="firstCol">
      <w:rPr>
        <w:b w:val="0"/>
        <w:sz w:val="22"/>
      </w:rPr>
    </w:tblStylePr>
    <w:tblStylePr w:type="lastCol">
      <w:rPr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sz w:val="22"/>
      </w:rPr>
    </w:tblStylePr>
    <w:tblStylePr w:type="nwCell">
      <w:rPr>
        <w:sz w:val="22"/>
      </w:rPr>
    </w:tblStylePr>
    <w:tblStylePr w:type="seCell">
      <w:rPr>
        <w:sz w:val="22"/>
      </w:rPr>
    </w:tblStylePr>
    <w:tblStylePr w:type="swCell">
      <w:rPr>
        <w:sz w:val="22"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B6E4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6E48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6E4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769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7696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7696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934F8"/>
    <w:rPr>
      <w:rFonts w:ascii="Lato" w:eastAsiaTheme="minorEastAsia" w:hAnsi="Lato"/>
      <w:iCs/>
    </w:rPr>
  </w:style>
  <w:style w:type="paragraph" w:customStyle="1" w:styleId="Numbers">
    <w:name w:val="Numbers"/>
    <w:qFormat/>
    <w:rsid w:val="00C934F8"/>
    <w:pPr>
      <w:spacing w:after="0"/>
      <w:ind w:left="284" w:hanging="284"/>
    </w:pPr>
    <w:rPr>
      <w:rFonts w:cs="Arial"/>
      <w:szCs w:val="24"/>
    </w:rPr>
  </w:style>
  <w:style w:type="paragraph" w:customStyle="1" w:styleId="PreList">
    <w:name w:val="PreList"/>
    <w:basedOn w:val="Normal"/>
    <w:next w:val="ListParagraph"/>
    <w:link w:val="PreListChar"/>
    <w:qFormat/>
    <w:rsid w:val="00C934F8"/>
    <w:pPr>
      <w:keepNext/>
      <w:suppressAutoHyphens/>
      <w:spacing w:before="120" w:after="0"/>
      <w:jc w:val="both"/>
    </w:pPr>
    <w:rPr>
      <w:rFonts w:cs="Arial"/>
      <w:szCs w:val="24"/>
    </w:rPr>
  </w:style>
  <w:style w:type="character" w:customStyle="1" w:styleId="PreListChar">
    <w:name w:val="PreList Char"/>
    <w:basedOn w:val="DefaultParagraphFont"/>
    <w:link w:val="PreList"/>
    <w:rsid w:val="00C934F8"/>
    <w:rPr>
      <w:rFonts w:ascii="Lato" w:hAnsi="Lato" w:cs="Arial"/>
      <w:szCs w:val="24"/>
    </w:rPr>
  </w:style>
  <w:style w:type="paragraph" w:customStyle="1" w:styleId="ExternalLink">
    <w:name w:val="External Link"/>
    <w:basedOn w:val="Subtitle0"/>
    <w:link w:val="ExternalLinkChar"/>
    <w:qFormat/>
    <w:rsid w:val="00BF3DEA"/>
    <w:pPr>
      <w:spacing w:before="120"/>
    </w:pPr>
    <w:rPr>
      <w:rFonts w:ascii="Lato" w:hAnsi="Lato"/>
      <w:color w:val="003251" w:themeColor="accent2"/>
      <w:sz w:val="22"/>
    </w:rPr>
  </w:style>
  <w:style w:type="character" w:customStyle="1" w:styleId="ExternalLinkChar">
    <w:name w:val="External Link Char"/>
    <w:basedOn w:val="DefaultParagraphFont"/>
    <w:link w:val="ExternalLink"/>
    <w:rsid w:val="00BF3DEA"/>
    <w:rPr>
      <w:rFonts w:ascii="Lato" w:eastAsia="Times New Roman" w:hAnsi="Lato"/>
      <w:color w:val="003251" w:themeColor="accent2"/>
    </w:rPr>
  </w:style>
  <w:style w:type="character" w:customStyle="1" w:styleId="normaltextrun">
    <w:name w:val="normaltextrun"/>
    <w:basedOn w:val="DefaultParagraphFont"/>
    <w:rsid w:val="00D43068"/>
  </w:style>
  <w:style w:type="character" w:customStyle="1" w:styleId="eop">
    <w:name w:val="eop"/>
    <w:basedOn w:val="DefaultParagraphFont"/>
    <w:rsid w:val="00D43068"/>
  </w:style>
  <w:style w:type="paragraph" w:customStyle="1" w:styleId="paragraph">
    <w:name w:val="paragraph"/>
    <w:basedOn w:val="Normal"/>
    <w:rsid w:val="00D4306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B74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056C"/>
    <w:rPr>
      <w:color w:val="0D5D9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legislation.nt.gov.au/en/Legislation/CARE-AND-PROTECTION-OF-CHILDREN-ACT-2007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tf.sp.nt.gov.au/MyIntranet/cppm/practice%20information/Reportable%20Incident%20Policy.doc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://tf.sp.nt.gov.au/MyIntranet/cppm/practice%20information/Reportable%20Incident%20Policy.docx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4E3B54D2AC4DF1A0FF317DB1942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6E796-7B24-4E61-9164-1AC23D9ACD8A}"/>
      </w:docPartPr>
      <w:docPartBody>
        <w:p w:rsidR="00DE7C38" w:rsidRDefault="00830D45">
          <w:pPr>
            <w:pStyle w:val="184E3B54D2AC4DF1A0FF317DB1942B45"/>
          </w:pPr>
          <w:r>
            <w:t>&lt;Document title&gt;</w:t>
          </w:r>
        </w:p>
      </w:docPartBody>
    </w:docPart>
    <w:docPart>
      <w:docPartPr>
        <w:name w:val="6629E7198CD2404C87C922013ED53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3D85D-2A07-4409-BF53-73FB5203D9CA}"/>
      </w:docPartPr>
      <w:docPartBody>
        <w:p w:rsidR="00DE7C38" w:rsidRDefault="00830D45">
          <w:pPr>
            <w:pStyle w:val="6629E7198CD2404C87C922013ED53AF8"/>
          </w:pPr>
          <w:r w:rsidRPr="004E7885">
            <w:rPr>
              <w:rStyle w:val="PlaceholderText"/>
            </w:rPr>
            <w:t>&lt;Document title&gt;</w:t>
          </w:r>
        </w:p>
      </w:docPartBody>
    </w:docPart>
    <w:docPart>
      <w:docPartPr>
        <w:name w:val="F9C88287D71449C8BDB4857D1AF1A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7D58C-CD3E-42FE-8B7B-83DBF652C804}"/>
      </w:docPartPr>
      <w:docPartBody>
        <w:p w:rsidR="00DE7C38" w:rsidRDefault="00830D45">
          <w:pPr>
            <w:pStyle w:val="F9C88287D71449C8BDB4857D1AF1A158"/>
          </w:pPr>
          <w:r w:rsidRPr="004E7885">
            <w:rPr>
              <w:rStyle w:val="PlaceholderText"/>
            </w:rPr>
            <w:t>&lt;Document title&gt;</w:t>
          </w:r>
        </w:p>
      </w:docPartBody>
    </w:docPart>
    <w:docPart>
      <w:docPartPr>
        <w:name w:val="B9561C87CD0E4B15816BAF15366B7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703C2-D976-483C-BD7C-C9FC1597D0E5}"/>
      </w:docPartPr>
      <w:docPartBody>
        <w:p w:rsidR="00DE7C38" w:rsidRDefault="00830D45">
          <w:pPr>
            <w:pStyle w:val="B9561C87CD0E4B15816BAF15366B7104"/>
          </w:pPr>
          <w:r w:rsidRPr="007B29CC">
            <w:rPr>
              <w:rStyle w:val="PlaceholderText"/>
            </w:rPr>
            <w:t>[Company]</w:t>
          </w:r>
        </w:p>
      </w:docPartBody>
    </w:docPart>
    <w:docPart>
      <w:docPartPr>
        <w:name w:val="A42A5FD37CD94F029239B150096BF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EA7F9-489D-4113-8D9D-591D0C045F40}"/>
      </w:docPartPr>
      <w:docPartBody>
        <w:p w:rsidR="00DE7C38" w:rsidRDefault="00830D45">
          <w:pPr>
            <w:pStyle w:val="A42A5FD37CD94F029239B150096BF492"/>
          </w:pPr>
          <w:r w:rsidRPr="005076E2">
            <w:t>&lt;Date Month Year&gt;</w:t>
          </w:r>
        </w:p>
      </w:docPartBody>
    </w:docPart>
    <w:docPart>
      <w:docPartPr>
        <w:name w:val="608344F7188348A68A1F60E58887A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9A0DC-7FD8-4D89-B1B9-98BEB0B40305}"/>
      </w:docPartPr>
      <w:docPartBody>
        <w:p w:rsidR="00DE7C38" w:rsidRDefault="00830D45">
          <w:pPr>
            <w:pStyle w:val="608344F7188348A68A1F60E58887A091"/>
          </w:pPr>
          <w:r>
            <w:t xml:space="preserve">     </w:t>
          </w:r>
        </w:p>
      </w:docPartBody>
    </w:docPart>
    <w:docPart>
      <w:docPartPr>
        <w:name w:val="8729B376503B44759FD065B9AA40A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25B74-B4AA-4E09-A7C9-6987805D1BBE}"/>
      </w:docPartPr>
      <w:docPartBody>
        <w:p w:rsidR="00133378" w:rsidRDefault="00133378" w:rsidP="00133378">
          <w:pPr>
            <w:pStyle w:val="8729B376503B44759FD065B9AA40AA71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82"/>
    <w:rsid w:val="000B2F16"/>
    <w:rsid w:val="000C1F25"/>
    <w:rsid w:val="00133378"/>
    <w:rsid w:val="00224288"/>
    <w:rsid w:val="003F4125"/>
    <w:rsid w:val="00591C84"/>
    <w:rsid w:val="00647B7E"/>
    <w:rsid w:val="00770797"/>
    <w:rsid w:val="007A644A"/>
    <w:rsid w:val="007F5E72"/>
    <w:rsid w:val="00830D45"/>
    <w:rsid w:val="00A25FE2"/>
    <w:rsid w:val="00AA6A8E"/>
    <w:rsid w:val="00AF4682"/>
    <w:rsid w:val="00B2142F"/>
    <w:rsid w:val="00B40399"/>
    <w:rsid w:val="00C43B1B"/>
    <w:rsid w:val="00DA0A81"/>
    <w:rsid w:val="00DE7C38"/>
    <w:rsid w:val="00ED25BA"/>
    <w:rsid w:val="00ED3654"/>
    <w:rsid w:val="00F9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4E3B54D2AC4DF1A0FF317DB1942B45">
    <w:name w:val="184E3B54D2AC4DF1A0FF317DB1942B45"/>
  </w:style>
  <w:style w:type="character" w:styleId="PlaceholderText">
    <w:name w:val="Placeholder Text"/>
    <w:basedOn w:val="DefaultParagraphFont"/>
    <w:uiPriority w:val="99"/>
    <w:semiHidden/>
    <w:rsid w:val="00133378"/>
    <w:rPr>
      <w:color w:val="808080"/>
    </w:rPr>
  </w:style>
  <w:style w:type="paragraph" w:customStyle="1" w:styleId="6629E7198CD2404C87C922013ED53AF8">
    <w:name w:val="6629E7198CD2404C87C922013ED53AF8"/>
  </w:style>
  <w:style w:type="paragraph" w:customStyle="1" w:styleId="F9C88287D71449C8BDB4857D1AF1A158">
    <w:name w:val="F9C88287D71449C8BDB4857D1AF1A158"/>
  </w:style>
  <w:style w:type="paragraph" w:customStyle="1" w:styleId="B9561C87CD0E4B15816BAF15366B7104">
    <w:name w:val="B9561C87CD0E4B15816BAF15366B7104"/>
  </w:style>
  <w:style w:type="paragraph" w:customStyle="1" w:styleId="A42A5FD37CD94F029239B150096BF492">
    <w:name w:val="A42A5FD37CD94F029239B150096BF492"/>
  </w:style>
  <w:style w:type="paragraph" w:customStyle="1" w:styleId="608344F7188348A68A1F60E58887A091">
    <w:name w:val="608344F7188348A68A1F60E58887A091"/>
  </w:style>
  <w:style w:type="paragraph" w:customStyle="1" w:styleId="8729B376503B44759FD065B9AA40AA71">
    <w:name w:val="8729B376503B44759FD065B9AA40AA71"/>
    <w:rsid w:val="001333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TG branding">
  <a:themeElements>
    <a:clrScheme name="NTG 2025">
      <a:dk1>
        <a:srgbClr val="343741"/>
      </a:dk1>
      <a:lt1>
        <a:sysClr val="window" lastClr="FFFFFF"/>
      </a:lt1>
      <a:dk2>
        <a:srgbClr val="F4551A"/>
      </a:dk2>
      <a:lt2>
        <a:srgbClr val="FFFFFF"/>
      </a:lt2>
      <a:accent1>
        <a:srgbClr val="F4551A"/>
      </a:accent1>
      <a:accent2>
        <a:srgbClr val="003251"/>
      </a:accent2>
      <a:accent3>
        <a:srgbClr val="008387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G_theme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2026-01-15T00:00:00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97A64D7782646954EE3F352314C0C" ma:contentTypeVersion="19" ma:contentTypeDescription="Create a new document." ma:contentTypeScope="" ma:versionID="53ab6a682b746dd40be64123e4cd93f1">
  <xsd:schema xmlns:xsd="http://www.w3.org/2001/XMLSchema" xmlns:xs="http://www.w3.org/2001/XMLSchema" xmlns:p="http://schemas.microsoft.com/office/2006/metadata/properties" xmlns:ns2="8605b00a-587a-4faf-ad27-5ba8e786c4f8" xmlns:ns3="1462e164-3b4c-4882-818a-ed8548bfdc12" targetNamespace="http://schemas.microsoft.com/office/2006/metadata/properties" ma:root="true" ma:fieldsID="4178b0970a76d416a21ec745527ab197" ns2:_="" ns3:_="">
    <xsd:import namespace="8605b00a-587a-4faf-ad27-5ba8e786c4f8"/>
    <xsd:import namespace="1462e164-3b4c-4882-818a-ed8548bfd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Comme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5b00a-587a-4faf-ad27-5ba8e786c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Comments" ma:index="20" nillable="true" ma:displayName="Comments" ma:description="2021 - out dated" ma:format="Dropdown" ma:internalName="Comments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4d5ad4c-798f-4112-b232-d6cf578bb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2e164-3b4c-4882-818a-ed8548bfd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89748ee-3acb-4ca0-9e6b-56f1ddb7f712}" ma:internalName="TaxCatchAll" ma:showField="CatchAllData" ma:web="1462e164-3b4c-4882-818a-ed8548bfd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8605b00a-587a-4faf-ad27-5ba8e786c4f8" xsi:nil="true"/>
    <TaxCatchAll xmlns="1462e164-3b4c-4882-818a-ed8548bfdc12" xsi:nil="true"/>
    <lcf76f155ced4ddcb4097134ff3c332f xmlns="8605b00a-587a-4faf-ad27-5ba8e786c4f8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15276E-BF78-4D51-BE50-E7E14717A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322794-AC98-450F-BE72-E5076F0D7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5b00a-587a-4faf-ad27-5ba8e786c4f8"/>
    <ds:schemaRef ds:uri="1462e164-3b4c-4882-818a-ed8548bfd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5F14C7-06E8-4437-AB0B-30BF3424C033}">
  <ds:schemaRefs>
    <ds:schemaRef ds:uri="http://schemas.microsoft.com/office/2006/metadata/properties"/>
    <ds:schemaRef ds:uri="http://schemas.microsoft.com/office/infopath/2007/PartnerControls"/>
    <ds:schemaRef ds:uri="8605b00a-587a-4faf-ad27-5ba8e786c4f8"/>
    <ds:schemaRef ds:uri="1462e164-3b4c-4882-818a-ed8548bfdc12"/>
  </ds:schemaRefs>
</ds:datastoreItem>
</file>

<file path=customXml/itemProps5.xml><?xml version="1.0" encoding="utf-8"?>
<ds:datastoreItem xmlns:ds="http://schemas.openxmlformats.org/officeDocument/2006/customXml" ds:itemID="{CE8A5F84-2FC7-407B-95B3-30533F29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503</Words>
  <Characters>2974</Characters>
  <Application>Microsoft Office Word</Application>
  <DocSecurity>0</DocSecurity>
  <Lines>84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Children Absent or Missing from Placement</vt:lpstr>
    </vt:vector>
  </TitlesOfParts>
  <Company>CHILDREN AND FAMILIES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Children Absent or Missing from Placement</dc:title>
  <dc:creator>Northern Territory Government</dc:creator>
  <cp:lastModifiedBy>Darwin Dominic</cp:lastModifiedBy>
  <cp:revision>64</cp:revision>
  <cp:lastPrinted>2016-02-04T04:37:00Z</cp:lastPrinted>
  <dcterms:created xsi:type="dcterms:W3CDTF">2025-10-28T01:22:00Z</dcterms:created>
  <dcterms:modified xsi:type="dcterms:W3CDTF">2026-01-16T00:37:00Z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0x0101008E497A64D7782646954EE3F352314C0C</vt:lpwstr>
  </property>
  <property fmtid="{D5CDD505-2E9C-101B-9397-08002B2CF9AE}" pid="3" name="MediaServiceImageTags">
    <vt:lpwstr/>
  </property>
</Properties>
</file>