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p w14:paraId="431C0476" w14:textId="3D3600C9" w:rsidR="00886C9D" w:rsidRPr="00886C9D" w:rsidRDefault="00712AF1" w:rsidP="00A82B9D">
          <w:pPr>
            <w:pStyle w:val="Title"/>
            <w:jc w:val="both"/>
          </w:pPr>
          <w:r w:rsidRPr="00712AF1">
            <w:t>National Disability Insurance Scheme Participation</w:t>
          </w:r>
        </w:p>
      </w:sdtContent>
    </w:sdt>
    <w:p w14:paraId="24E3F7B0" w14:textId="6DEC8C7C" w:rsidR="00BD0F38" w:rsidRDefault="00712AF1" w:rsidP="00A82B9D">
      <w:pPr>
        <w:pStyle w:val="Subtitle0"/>
        <w:jc w:val="both"/>
      </w:pPr>
      <w:r>
        <w:t>Policy</w:t>
      </w:r>
    </w:p>
    <w:p w14:paraId="58A1E617" w14:textId="77777777" w:rsidR="00366721" w:rsidRPr="00366721" w:rsidRDefault="00366721" w:rsidP="00A82B9D">
      <w:pPr>
        <w:pStyle w:val="Heading2"/>
        <w:jc w:val="both"/>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262A13BF"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5604E150" w14:textId="77777777" w:rsidR="00832B35" w:rsidRPr="00FB0A2D" w:rsidRDefault="00832B35" w:rsidP="00A82B9D">
            <w:pPr>
              <w:jc w:val="both"/>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1444958E" w14:textId="486D1CAE" w:rsidR="00832B35" w:rsidRPr="00050358" w:rsidRDefault="00000000" w:rsidP="00A82B9D">
            <w:pPr>
              <w:jc w:val="both"/>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712AF1">
                  <w:t>National Disability Insurance Scheme Participation</w:t>
                </w:r>
              </w:sdtContent>
            </w:sdt>
          </w:p>
        </w:tc>
      </w:tr>
      <w:tr w:rsidR="00832B35" w14:paraId="6E058167"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374451D7" w14:textId="77777777" w:rsidR="00832B35" w:rsidRPr="00FB0A2D" w:rsidRDefault="00832B35" w:rsidP="00A82B9D">
            <w:pPr>
              <w:jc w:val="both"/>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6ADEA38A" w14:textId="77777777" w:rsidR="008A7584" w:rsidRDefault="008A7584" w:rsidP="00A82B9D">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normaltextrun"/>
                <w:rFonts w:ascii="Lato" w:hAnsi="Lato" w:cs="Segoe UI"/>
                <w:sz w:val="22"/>
                <w:szCs w:val="22"/>
              </w:rPr>
              <w:t>Department of Children and Families</w:t>
            </w:r>
            <w:r>
              <w:rPr>
                <w:rStyle w:val="eop"/>
                <w:rFonts w:eastAsiaTheme="majorEastAsia" w:cs="Segoe UI"/>
                <w:sz w:val="22"/>
                <w:szCs w:val="22"/>
              </w:rPr>
              <w:t> </w:t>
            </w:r>
          </w:p>
          <w:p w14:paraId="53047B92" w14:textId="7A34E675" w:rsidR="00832B35" w:rsidRPr="00050358" w:rsidRDefault="008A7584" w:rsidP="00A82B9D">
            <w:pPr>
              <w:jc w:val="both"/>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Pr>
                <w:rStyle w:val="normaltextrun"/>
                <w:rFonts w:cs="Segoe UI"/>
                <w:i/>
                <w:iCs/>
                <w:color w:val="00235D"/>
                <w:u w:val="single"/>
              </w:rPr>
              <w:t>dcf.policy@nt.gov.au</w:t>
            </w:r>
            <w:r>
              <w:rPr>
                <w:rStyle w:val="eop"/>
                <w:rFonts w:cs="Segoe UI"/>
                <w:color w:val="00235D"/>
              </w:rPr>
              <w:t> </w:t>
            </w:r>
          </w:p>
        </w:tc>
      </w:tr>
      <w:tr w:rsidR="00832B35" w14:paraId="130D74AB"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44245CD" w14:textId="77777777" w:rsidR="00832B35" w:rsidRPr="00FB0A2D" w:rsidRDefault="00832B35" w:rsidP="00A82B9D">
            <w:pPr>
              <w:jc w:val="both"/>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sdt>
            <w:sdtPr>
              <w:rPr>
                <w:bCs/>
              </w:rPr>
              <w:alias w:val="Authorised by CEO on"/>
              <w:tag w:val="Authorised by CEO on"/>
              <w:id w:val="389081818"/>
              <w:placeholder>
                <w:docPart w:val="5060DA60CE9542F6AC35E4BBC2EF75AB"/>
              </w:placeholder>
              <w:dropDownList>
                <w:listItem w:displayText="Choose Authoriser" w:value="Choose Authoriser"/>
                <w:listItem w:displayText="Chief Executive Officer on:" w:value="Chief Executive Officer on:"/>
                <w:listItem w:displayText="Executive Director, Service Development and Policy on:" w:value="Executive Director, Service Development and Policy on:"/>
                <w:listItem w:displayText="Director, Operational Policy on:" w:value="Director, Operational Policy on:"/>
                <w:listItem w:displayText="Executive Leadership Group" w:value="Executive Leadership Group"/>
              </w:dropDownList>
            </w:sdtPr>
            <w:sdtContent>
              <w:p w14:paraId="5D7CAD33" w14:textId="61DA691F" w:rsidR="00832B35" w:rsidRPr="00776114" w:rsidRDefault="00F46118" w:rsidP="00776114">
                <w:pPr>
                  <w:spacing w:after="0" w:line="260" w:lineRule="exact"/>
                  <w:cnfStyle w:val="000000100000" w:firstRow="0" w:lastRow="0" w:firstColumn="0" w:lastColumn="0" w:oddVBand="0" w:evenVBand="0" w:oddHBand="1" w:evenHBand="0" w:firstRowFirstColumn="0" w:firstRowLastColumn="0" w:lastRowFirstColumn="0" w:lastRowLastColumn="0"/>
                  <w:rPr>
                    <w:b/>
                    <w:sz w:val="18"/>
                    <w:szCs w:val="18"/>
                  </w:rPr>
                </w:pPr>
                <w:r w:rsidRPr="00776114">
                  <w:rPr>
                    <w:bCs/>
                  </w:rPr>
                  <w:t>Executive Leadership Group</w:t>
                </w:r>
              </w:p>
            </w:sdtContent>
          </w:sdt>
        </w:tc>
      </w:tr>
      <w:tr w:rsidR="00832B35" w14:paraId="15B9DFB8"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06417042" w14:textId="77777777" w:rsidR="00832B35" w:rsidRPr="00FB0A2D" w:rsidRDefault="00832B35" w:rsidP="00A82B9D">
            <w:pPr>
              <w:jc w:val="both"/>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177C46EE" w14:textId="2FB8F1AA" w:rsidR="00832B35" w:rsidRPr="00050358" w:rsidRDefault="00AE61E8" w:rsidP="00A82B9D">
            <w:pPr>
              <w:jc w:val="both"/>
              <w:cnfStyle w:val="000000010000" w:firstRow="0" w:lastRow="0" w:firstColumn="0" w:lastColumn="0" w:oddVBand="0" w:evenVBand="0" w:oddHBand="0" w:evenHBand="1" w:firstRowFirstColumn="0" w:firstRowLastColumn="0" w:lastRowFirstColumn="0" w:lastRowLastColumn="0"/>
            </w:pPr>
            <w:r w:rsidRPr="00AE61E8">
              <w:t>28/06/2018</w:t>
            </w:r>
          </w:p>
        </w:tc>
      </w:tr>
      <w:tr w:rsidR="00832B35" w14:paraId="27A46CD2"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16C865B8" w14:textId="77777777" w:rsidR="00832B35" w:rsidRPr="00FB0A2D" w:rsidRDefault="00832B35" w:rsidP="00A82B9D">
            <w:pPr>
              <w:jc w:val="both"/>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20F30F73" w14:textId="0E28C46D" w:rsidR="00832B35" w:rsidRPr="00050358" w:rsidRDefault="00D01D01" w:rsidP="00A82B9D">
            <w:pPr>
              <w:jc w:val="both"/>
              <w:cnfStyle w:val="000000100000" w:firstRow="0" w:lastRow="0" w:firstColumn="0" w:lastColumn="0" w:oddVBand="0" w:evenVBand="0" w:oddHBand="1" w:evenHBand="0" w:firstRowFirstColumn="0" w:firstRowLastColumn="0" w:lastRowFirstColumn="0" w:lastRowLastColumn="0"/>
            </w:pPr>
            <w:r>
              <w:t xml:space="preserve">24 </w:t>
            </w:r>
            <w:r w:rsidR="00693872">
              <w:t>m</w:t>
            </w:r>
            <w:r>
              <w:t>onths</w:t>
            </w:r>
            <w:r w:rsidR="00BB27DF">
              <w:t xml:space="preserve"> from </w:t>
            </w:r>
            <w:r w:rsidR="00693872" w:rsidRPr="00693872">
              <w:t>date of approval</w:t>
            </w:r>
          </w:p>
        </w:tc>
      </w:tr>
      <w:tr w:rsidR="00832B35" w14:paraId="61C11B75"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69EF770C" w14:textId="77777777" w:rsidR="00832B35" w:rsidRPr="00FB0A2D" w:rsidRDefault="00832B35" w:rsidP="00A82B9D">
            <w:pPr>
              <w:jc w:val="both"/>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22B7017F" w14:textId="7279CD69" w:rsidR="00832B35" w:rsidRPr="00050358" w:rsidRDefault="006F1713" w:rsidP="00A82B9D">
            <w:pPr>
              <w:jc w:val="both"/>
              <w:cnfStyle w:val="000000010000" w:firstRow="0" w:lastRow="0" w:firstColumn="0" w:lastColumn="0" w:oddVBand="0" w:evenVBand="0" w:oddHBand="0" w:evenHBand="1" w:firstRowFirstColumn="0" w:firstRowLastColumn="0" w:lastRowFirstColumn="0" w:lastRowLastColumn="0"/>
            </w:pPr>
            <w:r w:rsidRPr="006F1713">
              <w:t>61:F2021/00852</w:t>
            </w:r>
          </w:p>
        </w:tc>
      </w:tr>
    </w:tbl>
    <w:p w14:paraId="48474BCB" w14:textId="77777777" w:rsidR="00832B35" w:rsidRDefault="00832B35" w:rsidP="00A82B9D">
      <w:pPr>
        <w:jc w:val="both"/>
      </w:pPr>
    </w:p>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22E0593B"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23380FC" w14:textId="77777777" w:rsidR="003223FE" w:rsidRPr="00050358" w:rsidRDefault="003223FE" w:rsidP="00A82B9D">
            <w:pPr>
              <w:jc w:val="both"/>
            </w:pPr>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CE8465F" w14:textId="77777777" w:rsidR="003223FE" w:rsidRPr="00050358" w:rsidRDefault="003223FE" w:rsidP="00A82B9D">
            <w:pPr>
              <w:jc w:val="both"/>
            </w:pPr>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35E08A0C" w14:textId="77777777" w:rsidR="003223FE" w:rsidRPr="00050358" w:rsidRDefault="003223FE" w:rsidP="00A82B9D">
            <w:pPr>
              <w:jc w:val="both"/>
            </w:pPr>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021CB88B" w14:textId="77777777" w:rsidR="003223FE" w:rsidRPr="00050358" w:rsidRDefault="003223FE" w:rsidP="00A82B9D">
            <w:pPr>
              <w:jc w:val="both"/>
            </w:pPr>
            <w:r w:rsidRPr="00050358">
              <w:t>Changes made</w:t>
            </w:r>
          </w:p>
        </w:tc>
      </w:tr>
      <w:tr w:rsidR="003223FE" w:rsidRPr="00050358" w14:paraId="625E5331"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3CBF0C6" w14:textId="2331A714" w:rsidR="003223FE" w:rsidRPr="00050358" w:rsidRDefault="000115AA" w:rsidP="00A82B9D">
            <w:pPr>
              <w:jc w:val="both"/>
            </w:pPr>
            <w:r>
              <w:t>1.0</w:t>
            </w:r>
          </w:p>
        </w:tc>
        <w:tc>
          <w:tcPr>
            <w:cnfStyle w:val="000001000000" w:firstRow="0" w:lastRow="0" w:firstColumn="0" w:lastColumn="0" w:oddVBand="0" w:evenVBand="1" w:oddHBand="0" w:evenHBand="0" w:firstRowFirstColumn="0" w:firstRowLastColumn="0" w:lastRowFirstColumn="0" w:lastRowLastColumn="0"/>
            <w:tcW w:w="2268" w:type="dxa"/>
          </w:tcPr>
          <w:p w14:paraId="11E09939" w14:textId="670F9745" w:rsidR="003223FE" w:rsidRPr="00050358" w:rsidRDefault="00FC2A6D" w:rsidP="00A82B9D">
            <w:pPr>
              <w:jc w:val="both"/>
            </w:pPr>
            <w:r>
              <w:t>01</w:t>
            </w:r>
            <w:r w:rsidR="000115AA">
              <w:t>/0</w:t>
            </w:r>
            <w:r>
              <w:t>7</w:t>
            </w:r>
            <w:r w:rsidR="000115AA">
              <w:t>/2018</w:t>
            </w:r>
          </w:p>
        </w:tc>
        <w:tc>
          <w:tcPr>
            <w:cnfStyle w:val="000010000000" w:firstRow="0" w:lastRow="0" w:firstColumn="0" w:lastColumn="0" w:oddVBand="1" w:evenVBand="0" w:oddHBand="0" w:evenHBand="0" w:firstRowFirstColumn="0" w:firstRowLastColumn="0" w:lastRowFirstColumn="0" w:lastRowLastColumn="0"/>
            <w:tcW w:w="2551" w:type="dxa"/>
          </w:tcPr>
          <w:p w14:paraId="7062E982" w14:textId="7EE96A1F" w:rsidR="003223FE" w:rsidRPr="00050358" w:rsidRDefault="002D3852" w:rsidP="00A82B9D">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1DA51D36" w14:textId="5B60A05C" w:rsidR="003223FE" w:rsidRPr="00050358" w:rsidRDefault="00CF10D3" w:rsidP="00A82B9D">
            <w:pPr>
              <w:jc w:val="both"/>
            </w:pPr>
            <w:r w:rsidRPr="00CF10D3">
              <w:t>To ensure children and young people in the CEO’s care are accessed for access to the NDIS.</w:t>
            </w:r>
          </w:p>
        </w:tc>
      </w:tr>
      <w:tr w:rsidR="003223FE" w:rsidRPr="00050358" w14:paraId="0FF64C59"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57AA6FF1" w14:textId="4930F282" w:rsidR="003223FE" w:rsidRPr="00050358" w:rsidRDefault="00CF10D3" w:rsidP="00A82B9D">
            <w:pPr>
              <w:jc w:val="both"/>
            </w:pPr>
            <w:r>
              <w:t>1.01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40955508" w14:textId="3A61916B" w:rsidR="003223FE" w:rsidRPr="00050358" w:rsidRDefault="00CF10D3" w:rsidP="00A82B9D">
            <w:pPr>
              <w:jc w:val="both"/>
            </w:pPr>
            <w:r>
              <w:t>10/12/2018</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BEBDDA3" w14:textId="4C7263EF" w:rsidR="003223FE" w:rsidRPr="00050358" w:rsidRDefault="00CF10D3" w:rsidP="00A82B9D">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62A285DD" w14:textId="7F9816AD" w:rsidR="003223FE" w:rsidRPr="00050358" w:rsidRDefault="000308FD" w:rsidP="00A82B9D">
            <w:pPr>
              <w:jc w:val="both"/>
            </w:pPr>
            <w:r w:rsidRPr="000308FD">
              <w:t>Out of Home Care Plan updated to My Care Plan.</w:t>
            </w:r>
          </w:p>
        </w:tc>
      </w:tr>
      <w:tr w:rsidR="003223FE" w:rsidRPr="00050358" w14:paraId="7EFE649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76DBBCBC" w14:textId="6E355D75" w:rsidR="003223FE" w:rsidRPr="00050358" w:rsidRDefault="0053329C" w:rsidP="00A82B9D">
            <w:pPr>
              <w:jc w:val="both"/>
            </w:pPr>
            <w:r>
              <w:t>1.02</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66E4604C" w14:textId="45CA0684" w:rsidR="003223FE" w:rsidRPr="00050358" w:rsidRDefault="00A24E6D" w:rsidP="00A82B9D">
            <w:pPr>
              <w:jc w:val="both"/>
            </w:pPr>
            <w:r>
              <w:t>1</w:t>
            </w:r>
            <w:r w:rsidR="00B175ED">
              <w:t>5</w:t>
            </w:r>
            <w:r w:rsidR="000308FD">
              <w:t>/</w:t>
            </w:r>
            <w:r w:rsidR="00331D55">
              <w:t>01</w:t>
            </w:r>
            <w:r w:rsidR="000308FD">
              <w:t>/202</w:t>
            </w:r>
            <w:r w:rsidR="00331D55">
              <w:t>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43741" w:themeColor="text1"/>
            </w:tcBorders>
          </w:tcPr>
          <w:p w14:paraId="624F21F1" w14:textId="4A250B4A" w:rsidR="003223FE" w:rsidRPr="00050358" w:rsidRDefault="000308FD" w:rsidP="00A82B9D">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43741" w:themeColor="text1"/>
            </w:tcBorders>
          </w:tcPr>
          <w:p w14:paraId="10D60EB1" w14:textId="0479C835" w:rsidR="003223FE" w:rsidRPr="00050358" w:rsidRDefault="00FD7D84" w:rsidP="00A82B9D">
            <w:pPr>
              <w:jc w:val="both"/>
            </w:pPr>
            <w:r>
              <w:t>Rebranded the document</w:t>
            </w:r>
            <w:r w:rsidR="00941ECB">
              <w:t xml:space="preserve"> from </w:t>
            </w:r>
            <w:r w:rsidR="00726ACF" w:rsidRPr="00726ACF">
              <w:rPr>
                <w:i/>
                <w:iCs/>
              </w:rPr>
              <w:t>Territory Families</w:t>
            </w:r>
            <w:r w:rsidR="00726ACF">
              <w:t xml:space="preserve"> to </w:t>
            </w:r>
            <w:r w:rsidR="00726ACF" w:rsidRPr="00726ACF">
              <w:rPr>
                <w:i/>
                <w:iCs/>
              </w:rPr>
              <w:t>Department of Children and Families</w:t>
            </w:r>
            <w:r>
              <w:t xml:space="preserve"> and links added to document</w:t>
            </w:r>
            <w:r w:rsidR="00637446">
              <w:t>.</w:t>
            </w:r>
          </w:p>
        </w:tc>
      </w:tr>
    </w:tbl>
    <w:p w14:paraId="00667304" w14:textId="77777777" w:rsidR="003223FE" w:rsidRDefault="003223FE" w:rsidP="00A82B9D">
      <w:pPr>
        <w:jc w:val="both"/>
      </w:pPr>
    </w:p>
    <w:tbl>
      <w:tblPr>
        <w:tblStyle w:val="NTGtable1"/>
        <w:tblW w:w="10341" w:type="dxa"/>
        <w:tblLayout w:type="fixed"/>
        <w:tblLook w:val="0120" w:firstRow="1" w:lastRow="0" w:firstColumn="0" w:lastColumn="1" w:noHBand="0" w:noVBand="0"/>
      </w:tblPr>
      <w:tblGrid>
        <w:gridCol w:w="1979"/>
        <w:gridCol w:w="8362"/>
      </w:tblGrid>
      <w:tr w:rsidR="003223FE" w:rsidRPr="00E87DE1" w14:paraId="57167021"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55718B9" w14:textId="77777777" w:rsidR="003223FE" w:rsidRPr="00E87DE1" w:rsidRDefault="003223FE" w:rsidP="00A82B9D">
            <w:pPr>
              <w:jc w:val="both"/>
            </w:pPr>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295C5ADC" w14:textId="77777777" w:rsidR="003223FE" w:rsidRPr="00E87DE1" w:rsidRDefault="003223FE" w:rsidP="00A82B9D">
            <w:pPr>
              <w:jc w:val="both"/>
            </w:pPr>
            <w:r w:rsidRPr="00E87DE1">
              <w:rPr>
                <w:w w:val="105"/>
              </w:rPr>
              <w:t>Full</w:t>
            </w:r>
            <w:r w:rsidRPr="00E87DE1">
              <w:rPr>
                <w:spacing w:val="-17"/>
                <w:w w:val="105"/>
              </w:rPr>
              <w:t xml:space="preserve"> </w:t>
            </w:r>
            <w:r w:rsidRPr="00E87DE1">
              <w:rPr>
                <w:w w:val="105"/>
              </w:rPr>
              <w:t>form</w:t>
            </w:r>
          </w:p>
        </w:tc>
      </w:tr>
      <w:tr w:rsidR="003223FE" w:rsidRPr="00E87DE1" w14:paraId="7E2D1148"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2D88366" w14:textId="08F32C98" w:rsidR="003223FE" w:rsidRPr="00050358" w:rsidRDefault="00F06EAD" w:rsidP="00A82B9D">
            <w:pPr>
              <w:jc w:val="both"/>
            </w:pPr>
            <w:r>
              <w:t>CEO</w:t>
            </w:r>
          </w:p>
        </w:tc>
        <w:tc>
          <w:tcPr>
            <w:cnfStyle w:val="000100000000" w:firstRow="0" w:lastRow="0" w:firstColumn="0" w:lastColumn="1" w:oddVBand="0" w:evenVBand="0" w:oddHBand="0" w:evenHBand="0" w:firstRowFirstColumn="0" w:firstRowLastColumn="0" w:lastRowFirstColumn="0" w:lastRowLastColumn="0"/>
            <w:tcW w:w="8362" w:type="dxa"/>
          </w:tcPr>
          <w:p w14:paraId="173598A1" w14:textId="474EC51B" w:rsidR="003223FE" w:rsidRPr="00050358" w:rsidRDefault="00F06EAD" w:rsidP="00A82B9D">
            <w:pPr>
              <w:jc w:val="both"/>
            </w:pPr>
            <w:r>
              <w:t>Chief Executive Officer</w:t>
            </w:r>
          </w:p>
        </w:tc>
      </w:tr>
      <w:tr w:rsidR="005E61A6" w:rsidRPr="00E87DE1" w14:paraId="3463D4D6"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77E02EB" w14:textId="5D4CFF83" w:rsidR="005E61A6" w:rsidRDefault="005E61A6" w:rsidP="00A82B9D">
            <w:pPr>
              <w:jc w:val="both"/>
            </w:pPr>
            <w:r w:rsidRPr="005E61A6">
              <w:t>COAG</w:t>
            </w:r>
          </w:p>
        </w:tc>
        <w:tc>
          <w:tcPr>
            <w:cnfStyle w:val="000100000000" w:firstRow="0" w:lastRow="0" w:firstColumn="0" w:lastColumn="1" w:oddVBand="0" w:evenVBand="0" w:oddHBand="0" w:evenHBand="0" w:firstRowFirstColumn="0" w:firstRowLastColumn="0" w:lastRowFirstColumn="0" w:lastRowLastColumn="0"/>
            <w:tcW w:w="8362" w:type="dxa"/>
          </w:tcPr>
          <w:p w14:paraId="7842C3F0" w14:textId="399CF2EA" w:rsidR="005E61A6" w:rsidRDefault="00B77800" w:rsidP="00A82B9D">
            <w:pPr>
              <w:jc w:val="both"/>
            </w:pPr>
            <w:r>
              <w:t>Council of Australian Governments</w:t>
            </w:r>
          </w:p>
        </w:tc>
      </w:tr>
      <w:tr w:rsidR="00971FC1" w:rsidRPr="00E87DE1" w14:paraId="069F8CDE"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34CDC21" w14:textId="1083BB89" w:rsidR="00971FC1" w:rsidRDefault="00971FC1" w:rsidP="00971FC1">
            <w:pPr>
              <w:jc w:val="both"/>
            </w:pPr>
            <w:r>
              <w:t>NDIA</w:t>
            </w:r>
          </w:p>
        </w:tc>
        <w:tc>
          <w:tcPr>
            <w:cnfStyle w:val="000100000000" w:firstRow="0" w:lastRow="0" w:firstColumn="0" w:lastColumn="1" w:oddVBand="0" w:evenVBand="0" w:oddHBand="0" w:evenHBand="0" w:firstRowFirstColumn="0" w:firstRowLastColumn="0" w:lastRowFirstColumn="0" w:lastRowLastColumn="0"/>
            <w:tcW w:w="8362" w:type="dxa"/>
          </w:tcPr>
          <w:p w14:paraId="36A58301" w14:textId="28BE2B5F" w:rsidR="00971FC1" w:rsidRDefault="00971FC1" w:rsidP="00971FC1">
            <w:pPr>
              <w:jc w:val="both"/>
            </w:pPr>
            <w:r>
              <w:t>National Disability Insurance Agency</w:t>
            </w:r>
          </w:p>
        </w:tc>
      </w:tr>
      <w:tr w:rsidR="00971FC1" w:rsidRPr="00E87DE1" w14:paraId="4CA705B4"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A2D9971" w14:textId="4B47C06F" w:rsidR="00971FC1" w:rsidRPr="00050358" w:rsidRDefault="00971FC1" w:rsidP="00971FC1">
            <w:pPr>
              <w:jc w:val="both"/>
            </w:pPr>
            <w:r>
              <w:t>NDIS</w:t>
            </w:r>
          </w:p>
        </w:tc>
        <w:tc>
          <w:tcPr>
            <w:cnfStyle w:val="000100000000" w:firstRow="0" w:lastRow="0" w:firstColumn="0" w:lastColumn="1" w:oddVBand="0" w:evenVBand="0" w:oddHBand="0" w:evenHBand="0" w:firstRowFirstColumn="0" w:firstRowLastColumn="0" w:lastRowFirstColumn="0" w:lastRowLastColumn="0"/>
            <w:tcW w:w="8362" w:type="dxa"/>
          </w:tcPr>
          <w:p w14:paraId="32644B3C" w14:textId="1AAE417C" w:rsidR="00971FC1" w:rsidRPr="00050358" w:rsidRDefault="00971FC1" w:rsidP="00971FC1">
            <w:pPr>
              <w:jc w:val="both"/>
            </w:pPr>
            <w:r>
              <w:t>National Disability Insurance Scheme</w:t>
            </w:r>
          </w:p>
        </w:tc>
      </w:tr>
      <w:tr w:rsidR="00AA5428" w:rsidRPr="00E87DE1" w14:paraId="5961850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1DFDE51" w14:textId="0FE35903" w:rsidR="00AA5428" w:rsidRDefault="00AA5428" w:rsidP="00971FC1">
            <w:pPr>
              <w:jc w:val="both"/>
            </w:pPr>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14609C86" w14:textId="775F3C28" w:rsidR="00AA5428" w:rsidRDefault="00AA5428" w:rsidP="00971FC1">
            <w:pPr>
              <w:jc w:val="both"/>
            </w:pPr>
            <w:r>
              <w:t>Child Protection Practitioner</w:t>
            </w:r>
          </w:p>
        </w:tc>
      </w:tr>
      <w:tr w:rsidR="00971FC1" w:rsidRPr="00E87DE1" w14:paraId="421A36F5"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E929A1D" w14:textId="72651314" w:rsidR="00971FC1" w:rsidRPr="00050358" w:rsidRDefault="00971FC1" w:rsidP="00971FC1">
            <w:pPr>
              <w:jc w:val="both"/>
            </w:pPr>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192F2E91" w14:textId="51EAFDE3" w:rsidR="00971FC1" w:rsidRPr="00050358" w:rsidRDefault="00971FC1" w:rsidP="00971FC1">
            <w:pPr>
              <w:jc w:val="both"/>
            </w:pPr>
            <w:r>
              <w:t>Department of Children and Families</w:t>
            </w:r>
          </w:p>
        </w:tc>
      </w:tr>
    </w:tbl>
    <w:p w14:paraId="02BB3D62" w14:textId="77777777" w:rsidR="00702D61" w:rsidRDefault="00702D61" w:rsidP="00A82B9D">
      <w:pPr>
        <w:jc w:val="both"/>
      </w:pPr>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42E8D0D" w14:textId="77777777" w:rsidR="00964B22" w:rsidRPr="00422874" w:rsidRDefault="00964B22" w:rsidP="00A82B9D">
          <w:pPr>
            <w:pStyle w:val="TOCHeading"/>
            <w:tabs>
              <w:tab w:val="left" w:pos="8601"/>
            </w:tabs>
            <w:jc w:val="both"/>
            <w:rPr>
              <w:lang w:eastAsia="ja-JP"/>
            </w:rPr>
          </w:pPr>
          <w:r w:rsidRPr="00422874">
            <w:t>Contents</w:t>
          </w:r>
        </w:p>
        <w:p w14:paraId="56E05739" w14:textId="67251331" w:rsidR="00FF1223"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2813526" w:history="1">
            <w:r w:rsidR="00FF1223" w:rsidRPr="0079761D">
              <w:rPr>
                <w:rStyle w:val="Hyperlink"/>
                <w:noProof/>
                <w:lang w:eastAsia="en-AU"/>
              </w:rPr>
              <w:t>1. Policy Purpose</w:t>
            </w:r>
            <w:r w:rsidR="00FF1223">
              <w:rPr>
                <w:noProof/>
                <w:webHidden/>
              </w:rPr>
              <w:tab/>
            </w:r>
            <w:r w:rsidR="00FF1223">
              <w:rPr>
                <w:noProof/>
                <w:webHidden/>
              </w:rPr>
              <w:fldChar w:fldCharType="begin"/>
            </w:r>
            <w:r w:rsidR="00FF1223">
              <w:rPr>
                <w:noProof/>
                <w:webHidden/>
              </w:rPr>
              <w:instrText xml:space="preserve"> PAGEREF _Toc212813526 \h </w:instrText>
            </w:r>
            <w:r w:rsidR="00FF1223">
              <w:rPr>
                <w:noProof/>
                <w:webHidden/>
              </w:rPr>
            </w:r>
            <w:r w:rsidR="00FF1223">
              <w:rPr>
                <w:noProof/>
                <w:webHidden/>
              </w:rPr>
              <w:fldChar w:fldCharType="separate"/>
            </w:r>
            <w:r w:rsidR="00FF1223">
              <w:rPr>
                <w:noProof/>
                <w:webHidden/>
              </w:rPr>
              <w:t>4</w:t>
            </w:r>
            <w:r w:rsidR="00FF1223">
              <w:rPr>
                <w:noProof/>
                <w:webHidden/>
              </w:rPr>
              <w:fldChar w:fldCharType="end"/>
            </w:r>
          </w:hyperlink>
        </w:p>
        <w:p w14:paraId="777EFC79" w14:textId="7D22AC5D" w:rsidR="00FF1223" w:rsidRDefault="00FF1223">
          <w:pPr>
            <w:pStyle w:val="TOC1"/>
            <w:rPr>
              <w:rFonts w:asciiTheme="minorHAnsi" w:eastAsiaTheme="minorEastAsia" w:hAnsiTheme="minorHAnsi" w:cstheme="minorBidi"/>
              <w:b w:val="0"/>
              <w:noProof/>
              <w:kern w:val="2"/>
              <w:sz w:val="24"/>
              <w:szCs w:val="24"/>
              <w:lang w:eastAsia="en-AU"/>
              <w14:ligatures w14:val="standardContextual"/>
            </w:rPr>
          </w:pPr>
          <w:hyperlink w:anchor="_Toc212813527" w:history="1">
            <w:r w:rsidRPr="0079761D">
              <w:rPr>
                <w:rStyle w:val="Hyperlink"/>
                <w:noProof/>
                <w:lang w:eastAsia="en-AU"/>
              </w:rPr>
              <w:t>2. Policy Statement</w:t>
            </w:r>
            <w:r>
              <w:rPr>
                <w:noProof/>
                <w:webHidden/>
              </w:rPr>
              <w:tab/>
            </w:r>
            <w:r>
              <w:rPr>
                <w:noProof/>
                <w:webHidden/>
              </w:rPr>
              <w:fldChar w:fldCharType="begin"/>
            </w:r>
            <w:r>
              <w:rPr>
                <w:noProof/>
                <w:webHidden/>
              </w:rPr>
              <w:instrText xml:space="preserve"> PAGEREF _Toc212813527 \h </w:instrText>
            </w:r>
            <w:r>
              <w:rPr>
                <w:noProof/>
                <w:webHidden/>
              </w:rPr>
            </w:r>
            <w:r>
              <w:rPr>
                <w:noProof/>
                <w:webHidden/>
              </w:rPr>
              <w:fldChar w:fldCharType="separate"/>
            </w:r>
            <w:r>
              <w:rPr>
                <w:noProof/>
                <w:webHidden/>
              </w:rPr>
              <w:t>4</w:t>
            </w:r>
            <w:r>
              <w:rPr>
                <w:noProof/>
                <w:webHidden/>
              </w:rPr>
              <w:fldChar w:fldCharType="end"/>
            </w:r>
          </w:hyperlink>
        </w:p>
        <w:p w14:paraId="5DA894D5" w14:textId="1D1E4387" w:rsidR="00FF1223" w:rsidRDefault="00FF1223">
          <w:pPr>
            <w:pStyle w:val="TOC1"/>
            <w:rPr>
              <w:rFonts w:asciiTheme="minorHAnsi" w:eastAsiaTheme="minorEastAsia" w:hAnsiTheme="minorHAnsi" w:cstheme="minorBidi"/>
              <w:b w:val="0"/>
              <w:noProof/>
              <w:kern w:val="2"/>
              <w:sz w:val="24"/>
              <w:szCs w:val="24"/>
              <w:lang w:eastAsia="en-AU"/>
              <w14:ligatures w14:val="standardContextual"/>
            </w:rPr>
          </w:pPr>
          <w:hyperlink w:anchor="_Toc212813528" w:history="1">
            <w:r w:rsidRPr="0079761D">
              <w:rPr>
                <w:rStyle w:val="Hyperlink"/>
                <w:noProof/>
                <w:lang w:eastAsia="en-AU"/>
              </w:rPr>
              <w:t>3. Legislative Basis and Related Documents</w:t>
            </w:r>
            <w:r>
              <w:rPr>
                <w:noProof/>
                <w:webHidden/>
              </w:rPr>
              <w:tab/>
            </w:r>
            <w:r>
              <w:rPr>
                <w:noProof/>
                <w:webHidden/>
              </w:rPr>
              <w:fldChar w:fldCharType="begin"/>
            </w:r>
            <w:r>
              <w:rPr>
                <w:noProof/>
                <w:webHidden/>
              </w:rPr>
              <w:instrText xml:space="preserve"> PAGEREF _Toc212813528 \h </w:instrText>
            </w:r>
            <w:r>
              <w:rPr>
                <w:noProof/>
                <w:webHidden/>
              </w:rPr>
            </w:r>
            <w:r>
              <w:rPr>
                <w:noProof/>
                <w:webHidden/>
              </w:rPr>
              <w:fldChar w:fldCharType="separate"/>
            </w:r>
            <w:r>
              <w:rPr>
                <w:noProof/>
                <w:webHidden/>
              </w:rPr>
              <w:t>4</w:t>
            </w:r>
            <w:r>
              <w:rPr>
                <w:noProof/>
                <w:webHidden/>
              </w:rPr>
              <w:fldChar w:fldCharType="end"/>
            </w:r>
          </w:hyperlink>
        </w:p>
        <w:p w14:paraId="25CCA342" w14:textId="2762985B" w:rsidR="004E7885" w:rsidRPr="004E7885" w:rsidRDefault="006747E0" w:rsidP="00A82B9D">
          <w:pPr>
            <w:jc w:val="both"/>
            <w:rPr>
              <w:rFonts w:eastAsiaTheme="minorEastAsia" w:cs="Arial"/>
              <w:b/>
              <w:lang w:eastAsia="en-AU"/>
            </w:rPr>
          </w:pPr>
          <w:r>
            <w:rPr>
              <w:rFonts w:eastAsiaTheme="minorEastAsia" w:cs="Arial"/>
              <w:lang w:eastAsia="en-AU"/>
            </w:rPr>
            <w:fldChar w:fldCharType="end"/>
          </w:r>
        </w:p>
      </w:sdtContent>
    </w:sdt>
    <w:p w14:paraId="2F82FE7D" w14:textId="77777777" w:rsidR="00964B22" w:rsidRDefault="00964B22" w:rsidP="00A82B9D">
      <w:pPr>
        <w:jc w:val="both"/>
      </w:pPr>
    </w:p>
    <w:p w14:paraId="4F69DB53" w14:textId="77777777" w:rsidR="00FE2BCC" w:rsidRPr="004E7885" w:rsidRDefault="00FE2BCC" w:rsidP="00A82B9D">
      <w:pPr>
        <w:jc w:val="both"/>
        <w:sectPr w:rsidR="00FE2BCC"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2B0FD7CB" w14:textId="4A5EA2FB" w:rsidR="00EB3D43" w:rsidRDefault="001312A4" w:rsidP="00A82B9D">
      <w:pPr>
        <w:pStyle w:val="Heading1"/>
        <w:jc w:val="both"/>
        <w:rPr>
          <w:noProof/>
          <w:lang w:eastAsia="en-AU"/>
        </w:rPr>
      </w:pPr>
      <w:bookmarkStart w:id="0" w:name="_Toc212813526"/>
      <w:r>
        <w:rPr>
          <w:noProof/>
          <w:lang w:eastAsia="en-AU"/>
        </w:rPr>
        <w:lastRenderedPageBreak/>
        <w:t>Policy Purpose</w:t>
      </w:r>
      <w:bookmarkEnd w:id="0"/>
    </w:p>
    <w:p w14:paraId="206BCCA2" w14:textId="3F7B36D6" w:rsidR="00664C51" w:rsidRPr="00A50CB8" w:rsidRDefault="00664C51" w:rsidP="00A82B9D">
      <w:pPr>
        <w:jc w:val="both"/>
      </w:pPr>
      <w:r w:rsidRPr="00C4293B">
        <w:t>To ensure children and young people with a permanent disability who are in the</w:t>
      </w:r>
      <w:r>
        <w:t xml:space="preserve"> CEO’s care </w:t>
      </w:r>
      <w:r w:rsidRPr="00C4293B">
        <w:t>(including children and young people in the CEO’s care who are in detention) are supported to access the NDIS.</w:t>
      </w:r>
    </w:p>
    <w:p w14:paraId="42388D79" w14:textId="7519EB44" w:rsidR="006E2EF5" w:rsidRDefault="00664C51" w:rsidP="00A82B9D">
      <w:pPr>
        <w:pStyle w:val="Heading1"/>
        <w:jc w:val="both"/>
        <w:rPr>
          <w:lang w:eastAsia="en-AU"/>
        </w:rPr>
      </w:pPr>
      <w:bookmarkStart w:id="1" w:name="_Toc212813527"/>
      <w:r>
        <w:rPr>
          <w:lang w:eastAsia="en-AU"/>
        </w:rPr>
        <w:t>Policy Statement</w:t>
      </w:r>
      <w:bookmarkEnd w:id="1"/>
    </w:p>
    <w:p w14:paraId="6C0866BC" w14:textId="00418E62" w:rsidR="005D290F" w:rsidRPr="00BD6294" w:rsidRDefault="00D4281F" w:rsidP="00A82B9D">
      <w:pPr>
        <w:jc w:val="both"/>
        <w:rPr>
          <w:lang w:eastAsia="en-AU"/>
        </w:rPr>
      </w:pPr>
      <w:r>
        <w:rPr>
          <w:lang w:eastAsia="en-AU"/>
        </w:rPr>
        <w:t>The Department’s</w:t>
      </w:r>
      <w:r w:rsidR="005D290F">
        <w:rPr>
          <w:lang w:eastAsia="en-AU"/>
        </w:rPr>
        <w:t xml:space="preserve"> </w:t>
      </w:r>
      <w:r w:rsidR="00AA5428">
        <w:rPr>
          <w:lang w:eastAsia="en-AU"/>
        </w:rPr>
        <w:t>practitioners</w:t>
      </w:r>
      <w:r w:rsidR="005D290F">
        <w:rPr>
          <w:lang w:eastAsia="en-AU"/>
        </w:rPr>
        <w:t xml:space="preserve"> are responsible for ensuring that the health care needs of children and young people in the CEO’s care are met. This includes ensuring a baseline assessment is undertaken to identify children with a physical, cognitive or mental health disability that may affect their ability to live independently without appropriate support. The NDIS provides ongoing supports for eligible participants, including children in care, and adults up to the age of 65 years. </w:t>
      </w:r>
    </w:p>
    <w:p w14:paraId="195A2513" w14:textId="3AB59F40" w:rsidR="005D290F" w:rsidRPr="0048035F" w:rsidRDefault="005D290F" w:rsidP="00A82B9D">
      <w:pPr>
        <w:jc w:val="both"/>
      </w:pPr>
      <w:r>
        <w:t xml:space="preserve">When a child </w:t>
      </w:r>
      <w:r w:rsidRPr="0048035F">
        <w:t xml:space="preserve">or young person living with a disability enters the care of the CEO and is not already receiving support and services from the Department of Health - Office of Disability, the </w:t>
      </w:r>
      <w:r w:rsidR="00AA5428">
        <w:t xml:space="preserve">practitioner </w:t>
      </w:r>
      <w:r w:rsidRPr="0048035F">
        <w:t xml:space="preserve">must ensure that an access request is made to the NDIS, and an assessment undertaken to determine if they are eligible to become </w:t>
      </w:r>
      <w:r w:rsidR="006924BC" w:rsidRPr="0048035F">
        <w:t>a</w:t>
      </w:r>
      <w:r w:rsidRPr="0048035F">
        <w:t xml:space="preserve"> NDIS participant.</w:t>
      </w:r>
    </w:p>
    <w:p w14:paraId="23A46D03" w14:textId="229BBA71" w:rsidR="00983C14" w:rsidRDefault="005D290F" w:rsidP="00A82B9D">
      <w:pPr>
        <w:pStyle w:val="PreList"/>
      </w:pPr>
      <w:r w:rsidRPr="0048035F">
        <w:t>If the child or young person’s eligibility</w:t>
      </w:r>
      <w:r>
        <w:t xml:space="preserve"> to become a participant is confirmed, the </w:t>
      </w:r>
      <w:r w:rsidR="00AA5428">
        <w:t>practitioner</w:t>
      </w:r>
      <w:r>
        <w:t xml:space="preserve"> must support the child and their carer by working collaboratively with the:</w:t>
      </w:r>
    </w:p>
    <w:p w14:paraId="4DB58E84" w14:textId="37DBC716" w:rsidR="005D290F" w:rsidRDefault="005D290F" w:rsidP="00A82B9D">
      <w:pPr>
        <w:pStyle w:val="PreList"/>
        <w:numPr>
          <w:ilvl w:val="0"/>
          <w:numId w:val="43"/>
        </w:numPr>
      </w:pPr>
      <w:r>
        <w:t>Allocated NDIS Planner to develop the child or young person’s NDIS Plan</w:t>
      </w:r>
      <w:r w:rsidR="00113D4B">
        <w:t>.</w:t>
      </w:r>
    </w:p>
    <w:p w14:paraId="49293000" w14:textId="161A1EA2" w:rsidR="005D290F" w:rsidRDefault="005D290F" w:rsidP="00A82B9D">
      <w:pPr>
        <w:pStyle w:val="ListParagraph"/>
        <w:numPr>
          <w:ilvl w:val="0"/>
          <w:numId w:val="43"/>
        </w:numPr>
        <w:spacing w:after="240"/>
        <w:contextualSpacing/>
        <w:jc w:val="both"/>
      </w:pPr>
      <w:r>
        <w:t>Local Area Coordinator to implement the NDIS Plan, after it has been approved by the NDIA</w:t>
      </w:r>
      <w:r w:rsidR="008D3944">
        <w:t xml:space="preserve"> and</w:t>
      </w:r>
      <w:r>
        <w:t xml:space="preserve"> contribute to decisions regarding which </w:t>
      </w:r>
      <w:r w:rsidRPr="00D220E4">
        <w:t>service</w:t>
      </w:r>
      <w:r>
        <w:t xml:space="preserve"> providers will be most suitable to meet the participant’s needs.</w:t>
      </w:r>
    </w:p>
    <w:p w14:paraId="4C2345DE" w14:textId="71D6BBF8" w:rsidR="005D290F" w:rsidRPr="0048035F" w:rsidRDefault="005D290F" w:rsidP="00A82B9D">
      <w:pPr>
        <w:jc w:val="both"/>
      </w:pPr>
      <w:r>
        <w:t xml:space="preserve">The </w:t>
      </w:r>
      <w:r w:rsidR="00AA5428">
        <w:t>practitioner</w:t>
      </w:r>
      <w:r>
        <w:t xml:space="preserve"> together with the child/young person and their carer must participate in the routine </w:t>
      </w:r>
      <w:r w:rsidRPr="0048035F">
        <w:t xml:space="preserve">annual review of the NDIS Plan by the NDIA. </w:t>
      </w:r>
    </w:p>
    <w:p w14:paraId="003C35A3" w14:textId="4534905F" w:rsidR="005D290F" w:rsidRDefault="005D290F" w:rsidP="00A82B9D">
      <w:pPr>
        <w:jc w:val="both"/>
      </w:pPr>
      <w:r w:rsidRPr="0048035F">
        <w:t xml:space="preserve">Also, if at any time a significant change occurs in the participant’s circumstances, that has an impact on the suitability of their current NDIS Plan, the </w:t>
      </w:r>
      <w:r w:rsidR="00FF43C6">
        <w:t>Practitioner</w:t>
      </w:r>
      <w:r w:rsidRPr="0048035F">
        <w:t xml:space="preserve"> is responsible for initiating a review of the Plan by the </w:t>
      </w:r>
      <w:r w:rsidR="00420B54" w:rsidRPr="0048035F">
        <w:t>NDIA and</w:t>
      </w:r>
      <w:r w:rsidRPr="0048035F">
        <w:t xml:space="preserve"> participating in the review process with the participant.</w:t>
      </w:r>
    </w:p>
    <w:p w14:paraId="20E2557B" w14:textId="6F56EEC2" w:rsidR="005D290F" w:rsidRPr="00AA5428" w:rsidRDefault="005D290F" w:rsidP="00A82B9D">
      <w:pPr>
        <w:jc w:val="both"/>
        <w:rPr>
          <w:lang w:eastAsia="en-AU"/>
        </w:rPr>
      </w:pPr>
      <w:r>
        <w:rPr>
          <w:lang w:eastAsia="en-AU"/>
        </w:rPr>
        <w:t xml:space="preserve">If a child or young person does not meet eligibility to become </w:t>
      </w:r>
      <w:r w:rsidR="00420B54">
        <w:rPr>
          <w:lang w:eastAsia="en-AU"/>
        </w:rPr>
        <w:t>a</w:t>
      </w:r>
      <w:r>
        <w:rPr>
          <w:lang w:eastAsia="en-AU"/>
        </w:rPr>
        <w:t xml:space="preserve"> NDIS participant, the </w:t>
      </w:r>
      <w:r w:rsidR="00AA5428">
        <w:rPr>
          <w:lang w:eastAsia="en-AU"/>
        </w:rPr>
        <w:t>practitioner</w:t>
      </w:r>
      <w:r>
        <w:rPr>
          <w:lang w:eastAsia="en-AU"/>
        </w:rPr>
        <w:t xml:space="preserve"> is responsible for organising the services and supports to meet their needs through mainstream services. All costs incurred in provision of these services will be met by </w:t>
      </w:r>
      <w:r w:rsidR="008D3944">
        <w:rPr>
          <w:lang w:eastAsia="en-AU"/>
        </w:rPr>
        <w:t>the Department</w:t>
      </w:r>
      <w:r>
        <w:rPr>
          <w:lang w:eastAsia="en-AU"/>
        </w:rPr>
        <w:t xml:space="preserve"> where they are not available through Medicare. </w:t>
      </w:r>
    </w:p>
    <w:p w14:paraId="25F60A0E" w14:textId="5C1D725C" w:rsidR="005D290F" w:rsidRPr="00D63E41" w:rsidRDefault="005D290F" w:rsidP="00A82B9D">
      <w:pPr>
        <w:jc w:val="both"/>
        <w:rPr>
          <w:bCs/>
          <w:iCs/>
        </w:rPr>
      </w:pPr>
      <w:r>
        <w:rPr>
          <w:bCs/>
          <w:iCs/>
        </w:rPr>
        <w:t>All</w:t>
      </w:r>
      <w:r w:rsidRPr="00B97FA7">
        <w:rPr>
          <w:bCs/>
          <w:iCs/>
        </w:rPr>
        <w:t xml:space="preserve"> </w:t>
      </w:r>
      <w:r>
        <w:rPr>
          <w:bCs/>
          <w:iCs/>
        </w:rPr>
        <w:t xml:space="preserve">NDIS activities must be incorporated into the </w:t>
      </w:r>
      <w:r w:rsidRPr="00D63E41">
        <w:rPr>
          <w:bCs/>
          <w:iCs/>
        </w:rPr>
        <w:t xml:space="preserve">participants </w:t>
      </w:r>
      <w:hyperlink r:id="rId20" w:history="1">
        <w:r w:rsidR="005E61A6" w:rsidRPr="00AB502F">
          <w:rPr>
            <w:rStyle w:val="Hyperlink"/>
            <w:rFonts w:eastAsia="Cambria"/>
            <w:szCs w:val="24"/>
          </w:rPr>
          <w:t>My Care Plan</w:t>
        </w:r>
      </w:hyperlink>
      <w:r w:rsidR="005E61A6">
        <w:rPr>
          <w:rStyle w:val="Hyperlink"/>
          <w:rFonts w:eastAsia="Cambria"/>
          <w:szCs w:val="24"/>
        </w:rPr>
        <w:t xml:space="preserve"> </w:t>
      </w:r>
      <w:r w:rsidRPr="00D63E41">
        <w:rPr>
          <w:bCs/>
          <w:iCs/>
        </w:rPr>
        <w:t xml:space="preserve">and recorded in their progress notes in the Community Care Information System. </w:t>
      </w:r>
    </w:p>
    <w:p w14:paraId="3EBE019E" w14:textId="77777777" w:rsidR="00CF49F2" w:rsidRDefault="005D290F" w:rsidP="00A82B9D">
      <w:pPr>
        <w:jc w:val="both"/>
        <w:rPr>
          <w:lang w:eastAsia="en-AU"/>
        </w:rPr>
      </w:pPr>
      <w:r w:rsidRPr="004433E8">
        <w:rPr>
          <w:b/>
          <w:lang w:eastAsia="en-AU"/>
        </w:rPr>
        <w:t>Un</w:t>
      </w:r>
      <w:r>
        <w:rPr>
          <w:b/>
          <w:lang w:eastAsia="en-AU"/>
        </w:rPr>
        <w:t>der the COAG agreed principles</w:t>
      </w:r>
      <w:r w:rsidRPr="00C4293B">
        <w:rPr>
          <w:b/>
          <w:lang w:eastAsia="en-AU"/>
        </w:rPr>
        <w:t xml:space="preserve">, </w:t>
      </w:r>
      <w:r w:rsidR="008A637D">
        <w:rPr>
          <w:b/>
          <w:lang w:eastAsia="en-AU"/>
        </w:rPr>
        <w:t>the Department</w:t>
      </w:r>
      <w:r w:rsidRPr="00C4293B">
        <w:rPr>
          <w:b/>
          <w:lang w:eastAsia="en-AU"/>
        </w:rPr>
        <w:t xml:space="preserve"> is responsible for meeting the accommodation costs of children and young people in the CEO’s care. </w:t>
      </w:r>
      <w:r w:rsidRPr="00C4293B">
        <w:rPr>
          <w:lang w:eastAsia="en-AU"/>
        </w:rPr>
        <w:t xml:space="preserve">Refer </w:t>
      </w:r>
      <w:r w:rsidRPr="00811CE4">
        <w:rPr>
          <w:lang w:eastAsia="en-AU"/>
        </w:rPr>
        <w:t>to</w:t>
      </w:r>
      <w:r w:rsidRPr="00811CE4">
        <w:rPr>
          <w:b/>
          <w:lang w:eastAsia="en-AU"/>
        </w:rPr>
        <w:t xml:space="preserve"> </w:t>
      </w:r>
      <w:hyperlink r:id="rId21" w:history="1">
        <w:r w:rsidRPr="00811CE4">
          <w:rPr>
            <w:rStyle w:val="Hyperlink"/>
            <w:rFonts w:cs="Arial"/>
          </w:rPr>
          <w:t>Procedure: Access to the National Disability Insurance Scheme for children and young people in the CEO’s care</w:t>
        </w:r>
      </w:hyperlink>
      <w:r w:rsidRPr="00811CE4">
        <w:rPr>
          <w:rStyle w:val="Hyperlink"/>
          <w:rFonts w:cs="Arial"/>
          <w:u w:val="none"/>
        </w:rPr>
        <w:t xml:space="preserve"> -</w:t>
      </w:r>
      <w:r w:rsidRPr="005E61A6">
        <w:rPr>
          <w:rStyle w:val="Hyperlink"/>
          <w:rFonts w:cs="Arial"/>
          <w:iCs/>
          <w:u w:val="none"/>
        </w:rPr>
        <w:t xml:space="preserve"> </w:t>
      </w:r>
      <w:r w:rsidRPr="00D63E41">
        <w:rPr>
          <w:lang w:eastAsia="en-AU"/>
        </w:rPr>
        <w:t>Appendix 1</w:t>
      </w:r>
    </w:p>
    <w:p w14:paraId="4B765E5C" w14:textId="77777777" w:rsidR="00C02E95" w:rsidRDefault="00C02E95" w:rsidP="00A82B9D">
      <w:pPr>
        <w:pStyle w:val="Heading1"/>
        <w:jc w:val="both"/>
        <w:rPr>
          <w:lang w:eastAsia="en-AU"/>
        </w:rPr>
      </w:pPr>
      <w:bookmarkStart w:id="2" w:name="_Toc212813528"/>
      <w:r w:rsidRPr="00C02E95">
        <w:rPr>
          <w:lang w:eastAsia="en-AU"/>
        </w:rPr>
        <w:t>Legislative Basis and Related Documents</w:t>
      </w:r>
      <w:bookmarkEnd w:id="2"/>
    </w:p>
    <w:p w14:paraId="37AE63AD" w14:textId="5F6ABFAB" w:rsidR="007B056C" w:rsidRDefault="007B056C" w:rsidP="00220BF5">
      <w:pPr>
        <w:spacing w:before="120" w:after="120"/>
        <w:jc w:val="both"/>
      </w:pPr>
      <w:hyperlink r:id="rId22" w:history="1">
        <w:r w:rsidRPr="00F23AB1">
          <w:rPr>
            <w:rStyle w:val="Hyperlink"/>
            <w:i/>
            <w:szCs w:val="24"/>
          </w:rPr>
          <w:t>Care and Protection of Children Act 2007</w:t>
        </w:r>
      </w:hyperlink>
    </w:p>
    <w:p w14:paraId="3C8F0DE3" w14:textId="1E7554D1" w:rsidR="00524CB8" w:rsidRDefault="00524CB8" w:rsidP="00220BF5">
      <w:pPr>
        <w:spacing w:before="120" w:after="120"/>
        <w:jc w:val="both"/>
      </w:pPr>
      <w:hyperlink r:id="rId23" w:history="1">
        <w:r w:rsidRPr="00D4281F">
          <w:rPr>
            <w:rStyle w:val="Hyperlink"/>
            <w:i/>
          </w:rPr>
          <w:t>National Disability Insurance Scheme Ac</w:t>
        </w:r>
        <w:r w:rsidR="00C55A1D">
          <w:rPr>
            <w:rStyle w:val="Hyperlink"/>
            <w:i/>
          </w:rPr>
          <w:t>t 2013</w:t>
        </w:r>
      </w:hyperlink>
    </w:p>
    <w:p w14:paraId="6227A5D2" w14:textId="1BC06390" w:rsidR="005D1374" w:rsidRDefault="005E61A6" w:rsidP="00220BF5">
      <w:pPr>
        <w:spacing w:before="120" w:after="120"/>
        <w:jc w:val="both"/>
        <w:rPr>
          <w:rStyle w:val="Hyperlink"/>
          <w:rFonts w:eastAsia="Cambria"/>
          <w:szCs w:val="24"/>
        </w:rPr>
      </w:pPr>
      <w:hyperlink r:id="rId24" w:history="1">
        <w:r w:rsidRPr="00AB502F">
          <w:rPr>
            <w:rStyle w:val="Hyperlink"/>
            <w:rFonts w:eastAsia="Cambria"/>
            <w:szCs w:val="24"/>
          </w:rPr>
          <w:t>My Care Plan</w:t>
        </w:r>
      </w:hyperlink>
    </w:p>
    <w:p w14:paraId="2E349D3F" w14:textId="33814CFC" w:rsidR="005E61A6" w:rsidRPr="00811CE4" w:rsidRDefault="005E61A6" w:rsidP="00220BF5">
      <w:pPr>
        <w:spacing w:before="120" w:after="120"/>
        <w:jc w:val="both"/>
      </w:pPr>
      <w:hyperlink r:id="rId25" w:history="1">
        <w:r w:rsidRPr="00811CE4">
          <w:rPr>
            <w:rStyle w:val="Hyperlink"/>
            <w:rFonts w:cs="Arial"/>
          </w:rPr>
          <w:t>Procedure: Access to the National Disability Insurance Scheme for children and young people in the CEO’s care</w:t>
        </w:r>
      </w:hyperlink>
    </w:p>
    <w:sectPr w:rsidR="005E61A6" w:rsidRPr="00811CE4" w:rsidSect="004E081C">
      <w:footerReference w:type="default" r:id="rId26"/>
      <w:headerReference w:type="first" r:id="rId27"/>
      <w:pgSz w:w="11906" w:h="16838" w:code="9"/>
      <w:pgMar w:top="794" w:right="794" w:bottom="794" w:left="794"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E15C" w14:textId="77777777" w:rsidR="001956C7" w:rsidRDefault="001956C7">
      <w:r>
        <w:separator/>
      </w:r>
    </w:p>
  </w:endnote>
  <w:endnote w:type="continuationSeparator" w:id="0">
    <w:p w14:paraId="2CA2A735" w14:textId="77777777" w:rsidR="001956C7" w:rsidRDefault="001956C7">
      <w:r>
        <w:continuationSeparator/>
      </w:r>
    </w:p>
  </w:endnote>
  <w:endnote w:type="continuationNotice" w:id="1">
    <w:p w14:paraId="40FCD12F" w14:textId="77777777" w:rsidR="001956C7" w:rsidRDefault="001956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16C84939"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E734" w14:textId="77777777" w:rsidR="00964B22" w:rsidRPr="00F538BD" w:rsidRDefault="004E7885" w:rsidP="004E7885">
    <w:pPr>
      <w:spacing w:after="0"/>
      <w:jc w:val="right"/>
      <w:rPr>
        <w:sz w:val="6"/>
        <w:szCs w:val="6"/>
      </w:rPr>
    </w:pPr>
    <w:r w:rsidRPr="001852AF">
      <w:rPr>
        <w:noProof/>
        <w:lang w:eastAsia="en-AU"/>
      </w:rPr>
      <w:drawing>
        <wp:inline distT="0" distB="0" distL="0" distR="0" wp14:anchorId="11144259" wp14:editId="51420C20">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FD9D"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3E22"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54C9"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67A231E3" w14:textId="77777777" w:rsidTr="00AD224A">
      <w:trPr>
        <w:cantSplit/>
        <w:trHeight w:hRule="exact" w:val="850"/>
        <w:tblHeader/>
      </w:trPr>
      <w:tc>
        <w:tcPr>
          <w:tcW w:w="10318" w:type="dxa"/>
          <w:vAlign w:val="bottom"/>
        </w:tcPr>
        <w:p w14:paraId="33AD6183" w14:textId="28C1AFE4"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Content>
              <w:r w:rsidR="008A637D">
                <w:rPr>
                  <w:rStyle w:val="PageNumber"/>
                  <w:b/>
                </w:rPr>
                <w:t>C</w:t>
              </w:r>
              <w:r w:rsidR="008A637D">
                <w:rPr>
                  <w:rStyle w:val="PageNumber"/>
                </w:rPr>
                <w:t>HILDREN AND FAMILIES</w:t>
              </w:r>
            </w:sdtContent>
          </w:sdt>
        </w:p>
        <w:p w14:paraId="1D82A4CD" w14:textId="6063ED38" w:rsidR="00A50829" w:rsidRPr="00CE6614" w:rsidRDefault="00000000"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1-15T00:00:00Z">
                <w:dateFormat w:val="d MMMM yyyy"/>
                <w:lid w:val="en-AU"/>
                <w:storeMappedDataAs w:val="dateTime"/>
                <w:calendar w:val="gregorian"/>
              </w:date>
            </w:sdtPr>
            <w:sdtContent>
              <w:r w:rsidR="00036806">
                <w:rPr>
                  <w:rStyle w:val="PageNumber"/>
                </w:rPr>
                <w:t>1</w:t>
              </w:r>
              <w:r w:rsidR="00726ACF">
                <w:rPr>
                  <w:rStyle w:val="PageNumber"/>
                </w:rPr>
                <w:t>5</w:t>
              </w:r>
              <w:r w:rsidR="00036806">
                <w:rPr>
                  <w:rStyle w:val="PageNumber"/>
                </w:rPr>
                <w:t xml:space="preserve"> January 2026</w:t>
              </w:r>
            </w:sdtContent>
          </w:sdt>
          <w:r w:rsidR="00A50829" w:rsidRPr="00CE6614">
            <w:rPr>
              <w:rStyle w:val="PageNumber"/>
            </w:rPr>
            <w:t xml:space="preserve"> | Version </w:t>
          </w:r>
          <w:r w:rsidR="00B175ED">
            <w:rPr>
              <w:rStyle w:val="PageNumber"/>
            </w:rPr>
            <w:t>1</w:t>
          </w:r>
          <w:r w:rsidR="008A637D">
            <w:rPr>
              <w:rStyle w:val="PageNumber"/>
            </w:rPr>
            <w:t>.0</w:t>
          </w:r>
          <w:r w:rsidR="00B175ED">
            <w:rPr>
              <w:rStyle w:val="PageNumber"/>
            </w:rPr>
            <w:t>2</w:t>
          </w:r>
        </w:p>
        <w:p w14:paraId="37F90784"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5460B09F"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F9FD" w14:textId="77777777" w:rsidR="001956C7" w:rsidRDefault="001956C7">
      <w:r>
        <w:separator/>
      </w:r>
    </w:p>
  </w:footnote>
  <w:footnote w:type="continuationSeparator" w:id="0">
    <w:p w14:paraId="2BB286C2" w14:textId="77777777" w:rsidR="001956C7" w:rsidRDefault="001956C7">
      <w:r>
        <w:continuationSeparator/>
      </w:r>
    </w:p>
  </w:footnote>
  <w:footnote w:type="continuationNotice" w:id="1">
    <w:p w14:paraId="474154EF" w14:textId="77777777" w:rsidR="001956C7" w:rsidRDefault="001956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F28C" w14:textId="0E2DDF9B"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712AF1">
          <w:t>National Disability Insurance Scheme Participation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CFC"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4A086293" wp14:editId="3EBA6DD4">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2B1F" w14:textId="2DE1D71F" w:rsidR="00717C37" w:rsidRPr="004E7885" w:rsidRDefault="00000000"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712AF1">
          <w:t>National Disability Insurance Scheme Participation</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F5AB"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5EED015A" w14:textId="348C2688" w:rsidR="00983000" w:rsidRPr="00964B22" w:rsidRDefault="00712AF1" w:rsidP="008E0345">
        <w:pPr>
          <w:pStyle w:val="Header"/>
          <w:rPr>
            <w:b/>
          </w:rPr>
        </w:pPr>
        <w:r>
          <w:t>National Disability Insurance Scheme Participation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9C51DD"/>
    <w:multiLevelType w:val="hybridMultilevel"/>
    <w:tmpl w:val="C3EEF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00676E3"/>
    <w:multiLevelType w:val="multilevel"/>
    <w:tmpl w:val="FD1CD746"/>
    <w:numStyleLink w:val="Numberedlist"/>
  </w:abstractNum>
  <w:abstractNum w:abstractNumId="37"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CB786D"/>
    <w:multiLevelType w:val="multilevel"/>
    <w:tmpl w:val="FD1CD746"/>
    <w:numStyleLink w:val="Numberedlist"/>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E21323"/>
    <w:multiLevelType w:val="multilevel"/>
    <w:tmpl w:val="4E6AC8F6"/>
    <w:numStyleLink w:val="Numberlist"/>
  </w:abstractNum>
  <w:abstractNum w:abstractNumId="54"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D444259"/>
    <w:multiLevelType w:val="multilevel"/>
    <w:tmpl w:val="0C78A7AC"/>
    <w:name w:val="NTG Table Bullet List332222"/>
    <w:numStyleLink w:val="Tablebulletlist"/>
  </w:abstractNum>
  <w:abstractNum w:abstractNumId="5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6141D1E"/>
    <w:multiLevelType w:val="multilevel"/>
    <w:tmpl w:val="0C78A7AC"/>
    <w:name w:val="NTG Table Bullet List332222222222"/>
    <w:numStyleLink w:val="Tablebulletlist"/>
  </w:abstractNum>
  <w:abstractNum w:abstractNumId="64" w15:restartNumberingAfterBreak="0">
    <w:nsid w:val="765A32D4"/>
    <w:multiLevelType w:val="multilevel"/>
    <w:tmpl w:val="4E6AC8F6"/>
    <w:numStyleLink w:val="Numberlist"/>
  </w:abstractNum>
  <w:abstractNum w:abstractNumId="65"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1"/>
  </w:num>
  <w:num w:numId="2" w16cid:durableId="1018698121">
    <w:abstractNumId w:val="20"/>
  </w:num>
  <w:num w:numId="3" w16cid:durableId="974025919">
    <w:abstractNumId w:val="67"/>
  </w:num>
  <w:num w:numId="4" w16cid:durableId="1306158225">
    <w:abstractNumId w:val="41"/>
  </w:num>
  <w:num w:numId="5" w16cid:durableId="899513662">
    <w:abstractNumId w:val="25"/>
  </w:num>
  <w:num w:numId="6" w16cid:durableId="464005404">
    <w:abstractNumId w:val="14"/>
  </w:num>
  <w:num w:numId="7" w16cid:durableId="1367758493">
    <w:abstractNumId w:val="46"/>
  </w:num>
  <w:num w:numId="8" w16cid:durableId="1394742345">
    <w:abstractNumId w:val="23"/>
  </w:num>
  <w:num w:numId="9" w16cid:durableId="1889024253">
    <w:abstractNumId w:val="53"/>
  </w:num>
  <w:num w:numId="10" w16cid:durableId="1672216852">
    <w:abstractNumId w:val="19"/>
  </w:num>
  <w:num w:numId="11" w16cid:durableId="1852406619">
    <w:abstractNumId w:val="59"/>
  </w:num>
  <w:num w:numId="12" w16cid:durableId="182978008">
    <w:abstractNumId w:val="16"/>
  </w:num>
  <w:num w:numId="13" w16cid:durableId="1866552257">
    <w:abstractNumId w:val="1"/>
  </w:num>
  <w:num w:numId="14" w16cid:durableId="1332871693">
    <w:abstractNumId w:val="57"/>
  </w:num>
  <w:num w:numId="15" w16cid:durableId="1326128307">
    <w:abstractNumId w:val="24"/>
  </w:num>
  <w:num w:numId="16" w16cid:durableId="808745531">
    <w:abstractNumId w:val="58"/>
  </w:num>
  <w:num w:numId="17" w16cid:durableId="73403240">
    <w:abstractNumId w:val="64"/>
  </w:num>
  <w:num w:numId="18" w16cid:durableId="1648707799">
    <w:abstractNumId w:val="52"/>
  </w:num>
  <w:num w:numId="19" w16cid:durableId="980426313">
    <w:abstractNumId w:val="44"/>
  </w:num>
  <w:num w:numId="20" w16cid:durableId="469247984">
    <w:abstractNumId w:val="48"/>
  </w:num>
  <w:num w:numId="21" w16cid:durableId="1683236104">
    <w:abstractNumId w:val="37"/>
  </w:num>
  <w:num w:numId="22" w16cid:durableId="641036736">
    <w:abstractNumId w:val="51"/>
  </w:num>
  <w:num w:numId="23" w16cid:durableId="1873424086">
    <w:abstractNumId w:val="43"/>
  </w:num>
  <w:num w:numId="24" w16cid:durableId="129134223">
    <w:abstractNumId w:val="39"/>
  </w:num>
  <w:num w:numId="25" w16cid:durableId="2127967453">
    <w:abstractNumId w:val="34"/>
  </w:num>
  <w:num w:numId="26" w16cid:durableId="415371281">
    <w:abstractNumId w:val="11"/>
  </w:num>
  <w:num w:numId="27" w16cid:durableId="339478736">
    <w:abstractNumId w:val="65"/>
  </w:num>
  <w:num w:numId="28" w16cid:durableId="1722048095">
    <w:abstractNumId w:val="33"/>
  </w:num>
  <w:num w:numId="29" w16cid:durableId="333150899">
    <w:abstractNumId w:val="26"/>
  </w:num>
  <w:num w:numId="30" w16cid:durableId="1875999733">
    <w:abstractNumId w:val="0"/>
  </w:num>
  <w:num w:numId="31" w16cid:durableId="811141564">
    <w:abstractNumId w:val="38"/>
  </w:num>
  <w:num w:numId="32" w16cid:durableId="731663890">
    <w:abstractNumId w:val="10"/>
  </w:num>
  <w:num w:numId="33" w16cid:durableId="884101862">
    <w:abstractNumId w:val="60"/>
  </w:num>
  <w:num w:numId="34" w16cid:durableId="25251280">
    <w:abstractNumId w:val="29"/>
  </w:num>
  <w:num w:numId="35" w16cid:durableId="1985694303">
    <w:abstractNumId w:val="66"/>
  </w:num>
  <w:num w:numId="36" w16cid:durableId="1534265488">
    <w:abstractNumId w:val="54"/>
  </w:num>
  <w:num w:numId="37" w16cid:durableId="1088188581">
    <w:abstractNumId w:val="4"/>
  </w:num>
  <w:num w:numId="38" w16cid:durableId="981159042">
    <w:abstractNumId w:val="32"/>
  </w:num>
  <w:num w:numId="39" w16cid:durableId="1264414955">
    <w:abstractNumId w:val="45"/>
  </w:num>
  <w:num w:numId="40" w16cid:durableId="782116734">
    <w:abstractNumId w:val="36"/>
  </w:num>
  <w:num w:numId="41" w16cid:durableId="1412432412">
    <w:abstractNumId w:val="2"/>
  </w:num>
  <w:num w:numId="42" w16cid:durableId="4273125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49716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665"/>
    <w:rsid w:val="000115AA"/>
    <w:rsid w:val="000238B4"/>
    <w:rsid w:val="0002393A"/>
    <w:rsid w:val="00027DB8"/>
    <w:rsid w:val="000307A7"/>
    <w:rsid w:val="000308FD"/>
    <w:rsid w:val="00031A96"/>
    <w:rsid w:val="0003680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0C03"/>
    <w:rsid w:val="000A4317"/>
    <w:rsid w:val="000A559C"/>
    <w:rsid w:val="000A6541"/>
    <w:rsid w:val="000B280D"/>
    <w:rsid w:val="000B2CA1"/>
    <w:rsid w:val="000B2F16"/>
    <w:rsid w:val="000B51B3"/>
    <w:rsid w:val="000B6E48"/>
    <w:rsid w:val="000D1F29"/>
    <w:rsid w:val="000D633D"/>
    <w:rsid w:val="000E0962"/>
    <w:rsid w:val="000E342B"/>
    <w:rsid w:val="000E38FB"/>
    <w:rsid w:val="000E5DD2"/>
    <w:rsid w:val="000F0CAD"/>
    <w:rsid w:val="000F2958"/>
    <w:rsid w:val="000F4805"/>
    <w:rsid w:val="000F4B45"/>
    <w:rsid w:val="00104E7F"/>
    <w:rsid w:val="001137EC"/>
    <w:rsid w:val="00113D4B"/>
    <w:rsid w:val="001152F5"/>
    <w:rsid w:val="00117743"/>
    <w:rsid w:val="00117F5B"/>
    <w:rsid w:val="001312A4"/>
    <w:rsid w:val="00132658"/>
    <w:rsid w:val="00147DED"/>
    <w:rsid w:val="00150DC0"/>
    <w:rsid w:val="00156CD4"/>
    <w:rsid w:val="00161CC6"/>
    <w:rsid w:val="00164A3E"/>
    <w:rsid w:val="00166FF6"/>
    <w:rsid w:val="00172C77"/>
    <w:rsid w:val="00176123"/>
    <w:rsid w:val="00181620"/>
    <w:rsid w:val="001956C7"/>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1F7EB0"/>
    <w:rsid w:val="00202014"/>
    <w:rsid w:val="00206936"/>
    <w:rsid w:val="00206C6F"/>
    <w:rsid w:val="00206FBD"/>
    <w:rsid w:val="00207746"/>
    <w:rsid w:val="00220BF5"/>
    <w:rsid w:val="00221220"/>
    <w:rsid w:val="00224288"/>
    <w:rsid w:val="00230031"/>
    <w:rsid w:val="00235C01"/>
    <w:rsid w:val="00236878"/>
    <w:rsid w:val="00247343"/>
    <w:rsid w:val="00247538"/>
    <w:rsid w:val="00264C90"/>
    <w:rsid w:val="00265C56"/>
    <w:rsid w:val="002716CD"/>
    <w:rsid w:val="00272232"/>
    <w:rsid w:val="00274D4B"/>
    <w:rsid w:val="002806F5"/>
    <w:rsid w:val="00281577"/>
    <w:rsid w:val="002834F2"/>
    <w:rsid w:val="002926BC"/>
    <w:rsid w:val="00293A72"/>
    <w:rsid w:val="002A0160"/>
    <w:rsid w:val="002A1932"/>
    <w:rsid w:val="002A30C3"/>
    <w:rsid w:val="002A6F6A"/>
    <w:rsid w:val="002A7712"/>
    <w:rsid w:val="002B38F7"/>
    <w:rsid w:val="002B4C0D"/>
    <w:rsid w:val="002B5591"/>
    <w:rsid w:val="002B6AA4"/>
    <w:rsid w:val="002C1FE9"/>
    <w:rsid w:val="002C6C39"/>
    <w:rsid w:val="002D3852"/>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31D55"/>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8166A"/>
    <w:rsid w:val="00390CE3"/>
    <w:rsid w:val="00394876"/>
    <w:rsid w:val="00394AAF"/>
    <w:rsid w:val="00394CE5"/>
    <w:rsid w:val="003A6341"/>
    <w:rsid w:val="003B173F"/>
    <w:rsid w:val="003B67FD"/>
    <w:rsid w:val="003B6A61"/>
    <w:rsid w:val="003C24D3"/>
    <w:rsid w:val="003D3850"/>
    <w:rsid w:val="003D3B06"/>
    <w:rsid w:val="003D42C0"/>
    <w:rsid w:val="003D5B29"/>
    <w:rsid w:val="003D7818"/>
    <w:rsid w:val="003E2445"/>
    <w:rsid w:val="003E3BB2"/>
    <w:rsid w:val="003F5B58"/>
    <w:rsid w:val="0040222A"/>
    <w:rsid w:val="004047BC"/>
    <w:rsid w:val="00406497"/>
    <w:rsid w:val="004100F7"/>
    <w:rsid w:val="00410BA9"/>
    <w:rsid w:val="00414CB3"/>
    <w:rsid w:val="0041563D"/>
    <w:rsid w:val="00417E19"/>
    <w:rsid w:val="00420B54"/>
    <w:rsid w:val="00420CF5"/>
    <w:rsid w:val="00422874"/>
    <w:rsid w:val="00426E25"/>
    <w:rsid w:val="00427D9C"/>
    <w:rsid w:val="00427E7E"/>
    <w:rsid w:val="00430047"/>
    <w:rsid w:val="004433AE"/>
    <w:rsid w:val="00443B6E"/>
    <w:rsid w:val="004521CB"/>
    <w:rsid w:val="0045420A"/>
    <w:rsid w:val="004554D4"/>
    <w:rsid w:val="00461744"/>
    <w:rsid w:val="00463836"/>
    <w:rsid w:val="00466185"/>
    <w:rsid w:val="004668A7"/>
    <w:rsid w:val="00466D96"/>
    <w:rsid w:val="00467747"/>
    <w:rsid w:val="00473C98"/>
    <w:rsid w:val="00474965"/>
    <w:rsid w:val="00482DF8"/>
    <w:rsid w:val="004864DE"/>
    <w:rsid w:val="00494BE5"/>
    <w:rsid w:val="00495D21"/>
    <w:rsid w:val="00496431"/>
    <w:rsid w:val="004A0EBA"/>
    <w:rsid w:val="004A2538"/>
    <w:rsid w:val="004A57C4"/>
    <w:rsid w:val="004B0C15"/>
    <w:rsid w:val="004B35EA"/>
    <w:rsid w:val="004B69E4"/>
    <w:rsid w:val="004B7373"/>
    <w:rsid w:val="004C2BF4"/>
    <w:rsid w:val="004C6C39"/>
    <w:rsid w:val="004D075F"/>
    <w:rsid w:val="004D1B76"/>
    <w:rsid w:val="004D344E"/>
    <w:rsid w:val="004E019E"/>
    <w:rsid w:val="004E06EC"/>
    <w:rsid w:val="004E081C"/>
    <w:rsid w:val="004E0FD7"/>
    <w:rsid w:val="004E2CB7"/>
    <w:rsid w:val="004E31D1"/>
    <w:rsid w:val="004E7885"/>
    <w:rsid w:val="004F016A"/>
    <w:rsid w:val="004F0567"/>
    <w:rsid w:val="004F2206"/>
    <w:rsid w:val="00500F94"/>
    <w:rsid w:val="00502FB3"/>
    <w:rsid w:val="00503DE9"/>
    <w:rsid w:val="0050530C"/>
    <w:rsid w:val="00505DEA"/>
    <w:rsid w:val="00507782"/>
    <w:rsid w:val="00512A04"/>
    <w:rsid w:val="00513589"/>
    <w:rsid w:val="0051573C"/>
    <w:rsid w:val="005249F5"/>
    <w:rsid w:val="00524CB8"/>
    <w:rsid w:val="005260F7"/>
    <w:rsid w:val="0053329C"/>
    <w:rsid w:val="00543BD1"/>
    <w:rsid w:val="0054448C"/>
    <w:rsid w:val="00546D7E"/>
    <w:rsid w:val="00556113"/>
    <w:rsid w:val="0056003E"/>
    <w:rsid w:val="00563AF4"/>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D1374"/>
    <w:rsid w:val="005D290F"/>
    <w:rsid w:val="005E144D"/>
    <w:rsid w:val="005E1500"/>
    <w:rsid w:val="005E3A43"/>
    <w:rsid w:val="005E51A4"/>
    <w:rsid w:val="005E61A6"/>
    <w:rsid w:val="005F77C7"/>
    <w:rsid w:val="00620675"/>
    <w:rsid w:val="00622910"/>
    <w:rsid w:val="00622E24"/>
    <w:rsid w:val="00632A5C"/>
    <w:rsid w:val="00637446"/>
    <w:rsid w:val="006433C3"/>
    <w:rsid w:val="00647A30"/>
    <w:rsid w:val="00647B7E"/>
    <w:rsid w:val="00650F5B"/>
    <w:rsid w:val="00652DC0"/>
    <w:rsid w:val="00660584"/>
    <w:rsid w:val="00664C51"/>
    <w:rsid w:val="006670D7"/>
    <w:rsid w:val="00667797"/>
    <w:rsid w:val="006719EA"/>
    <w:rsid w:val="00671F13"/>
    <w:rsid w:val="006728AA"/>
    <w:rsid w:val="0067400A"/>
    <w:rsid w:val="006747E0"/>
    <w:rsid w:val="006847AD"/>
    <w:rsid w:val="0069114B"/>
    <w:rsid w:val="006924BC"/>
    <w:rsid w:val="00693872"/>
    <w:rsid w:val="006A756A"/>
    <w:rsid w:val="006B7A49"/>
    <w:rsid w:val="006C1A57"/>
    <w:rsid w:val="006C396A"/>
    <w:rsid w:val="006D1ADA"/>
    <w:rsid w:val="006D66F7"/>
    <w:rsid w:val="006E2EF5"/>
    <w:rsid w:val="006E3B5D"/>
    <w:rsid w:val="006F1713"/>
    <w:rsid w:val="00702D61"/>
    <w:rsid w:val="00705C9D"/>
    <w:rsid w:val="00705F13"/>
    <w:rsid w:val="00712AF1"/>
    <w:rsid w:val="00714F1D"/>
    <w:rsid w:val="00715225"/>
    <w:rsid w:val="00717C37"/>
    <w:rsid w:val="00720CC6"/>
    <w:rsid w:val="00722DDB"/>
    <w:rsid w:val="00724728"/>
    <w:rsid w:val="00724F98"/>
    <w:rsid w:val="00726ACF"/>
    <w:rsid w:val="00730B9B"/>
    <w:rsid w:val="0073182E"/>
    <w:rsid w:val="007332FF"/>
    <w:rsid w:val="007408F5"/>
    <w:rsid w:val="00741EAE"/>
    <w:rsid w:val="00750843"/>
    <w:rsid w:val="00750F38"/>
    <w:rsid w:val="007551E1"/>
    <w:rsid w:val="00755248"/>
    <w:rsid w:val="007557E0"/>
    <w:rsid w:val="0076190B"/>
    <w:rsid w:val="0076355D"/>
    <w:rsid w:val="00763A2D"/>
    <w:rsid w:val="0077035E"/>
    <w:rsid w:val="00770797"/>
    <w:rsid w:val="00776114"/>
    <w:rsid w:val="007761D8"/>
    <w:rsid w:val="00777795"/>
    <w:rsid w:val="00783A57"/>
    <w:rsid w:val="00784C92"/>
    <w:rsid w:val="007859CD"/>
    <w:rsid w:val="00786FA3"/>
    <w:rsid w:val="007907E4"/>
    <w:rsid w:val="00796461"/>
    <w:rsid w:val="00797696"/>
    <w:rsid w:val="007A644A"/>
    <w:rsid w:val="007A6A4F"/>
    <w:rsid w:val="007B03F5"/>
    <w:rsid w:val="007B056C"/>
    <w:rsid w:val="007B25B8"/>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1CE4"/>
    <w:rsid w:val="00815297"/>
    <w:rsid w:val="00817BA1"/>
    <w:rsid w:val="00821D46"/>
    <w:rsid w:val="00823022"/>
    <w:rsid w:val="0082634E"/>
    <w:rsid w:val="008313C4"/>
    <w:rsid w:val="00831BB6"/>
    <w:rsid w:val="00832B35"/>
    <w:rsid w:val="008336AB"/>
    <w:rsid w:val="00835434"/>
    <w:rsid w:val="008358C0"/>
    <w:rsid w:val="00842838"/>
    <w:rsid w:val="00845260"/>
    <w:rsid w:val="00852724"/>
    <w:rsid w:val="00854BE6"/>
    <w:rsid w:val="00854EC1"/>
    <w:rsid w:val="0085797F"/>
    <w:rsid w:val="00861DC3"/>
    <w:rsid w:val="00867019"/>
    <w:rsid w:val="00867C7B"/>
    <w:rsid w:val="008735A9"/>
    <w:rsid w:val="00877D20"/>
    <w:rsid w:val="00881C48"/>
    <w:rsid w:val="00885590"/>
    <w:rsid w:val="00885B80"/>
    <w:rsid w:val="00885C30"/>
    <w:rsid w:val="00885E9B"/>
    <w:rsid w:val="00886C9D"/>
    <w:rsid w:val="00892610"/>
    <w:rsid w:val="00893C96"/>
    <w:rsid w:val="00894C32"/>
    <w:rsid w:val="0089500A"/>
    <w:rsid w:val="00897C94"/>
    <w:rsid w:val="008A51A3"/>
    <w:rsid w:val="008A58BB"/>
    <w:rsid w:val="008A637D"/>
    <w:rsid w:val="008A7584"/>
    <w:rsid w:val="008A7C12"/>
    <w:rsid w:val="008B03CE"/>
    <w:rsid w:val="008B529E"/>
    <w:rsid w:val="008C17FB"/>
    <w:rsid w:val="008D1B00"/>
    <w:rsid w:val="008D3944"/>
    <w:rsid w:val="008D57B8"/>
    <w:rsid w:val="008E0345"/>
    <w:rsid w:val="008E03FC"/>
    <w:rsid w:val="008E07A6"/>
    <w:rsid w:val="008E510B"/>
    <w:rsid w:val="00902B13"/>
    <w:rsid w:val="00911941"/>
    <w:rsid w:val="009138A0"/>
    <w:rsid w:val="00915223"/>
    <w:rsid w:val="00921A01"/>
    <w:rsid w:val="00925F0F"/>
    <w:rsid w:val="00930C91"/>
    <w:rsid w:val="00932F6B"/>
    <w:rsid w:val="00941ECB"/>
    <w:rsid w:val="009436FF"/>
    <w:rsid w:val="009468BC"/>
    <w:rsid w:val="00954B69"/>
    <w:rsid w:val="009616DF"/>
    <w:rsid w:val="00964B22"/>
    <w:rsid w:val="0096542F"/>
    <w:rsid w:val="00966B57"/>
    <w:rsid w:val="00967FA7"/>
    <w:rsid w:val="00971645"/>
    <w:rsid w:val="00971FC1"/>
    <w:rsid w:val="00977919"/>
    <w:rsid w:val="00980452"/>
    <w:rsid w:val="0098244A"/>
    <w:rsid w:val="00983000"/>
    <w:rsid w:val="00983C14"/>
    <w:rsid w:val="00984D9B"/>
    <w:rsid w:val="00985D3B"/>
    <w:rsid w:val="009863A2"/>
    <w:rsid w:val="009870FA"/>
    <w:rsid w:val="009921C3"/>
    <w:rsid w:val="0099551D"/>
    <w:rsid w:val="009A0166"/>
    <w:rsid w:val="009A5897"/>
    <w:rsid w:val="009A5F24"/>
    <w:rsid w:val="009B0B3E"/>
    <w:rsid w:val="009B1913"/>
    <w:rsid w:val="009B6657"/>
    <w:rsid w:val="009B7C35"/>
    <w:rsid w:val="009C21F1"/>
    <w:rsid w:val="009D0EB5"/>
    <w:rsid w:val="009D14F9"/>
    <w:rsid w:val="009D2B74"/>
    <w:rsid w:val="009D39CC"/>
    <w:rsid w:val="009D63FF"/>
    <w:rsid w:val="009E175D"/>
    <w:rsid w:val="009E2315"/>
    <w:rsid w:val="009E3CC2"/>
    <w:rsid w:val="009F06BD"/>
    <w:rsid w:val="009F2929"/>
    <w:rsid w:val="009F2A4D"/>
    <w:rsid w:val="009F3302"/>
    <w:rsid w:val="00A00828"/>
    <w:rsid w:val="00A03290"/>
    <w:rsid w:val="00A07490"/>
    <w:rsid w:val="00A10655"/>
    <w:rsid w:val="00A1197C"/>
    <w:rsid w:val="00A12B64"/>
    <w:rsid w:val="00A15DB4"/>
    <w:rsid w:val="00A2123B"/>
    <w:rsid w:val="00A22C38"/>
    <w:rsid w:val="00A24E6D"/>
    <w:rsid w:val="00A25193"/>
    <w:rsid w:val="00A26E80"/>
    <w:rsid w:val="00A31AE8"/>
    <w:rsid w:val="00A32EFF"/>
    <w:rsid w:val="00A3657B"/>
    <w:rsid w:val="00A3739D"/>
    <w:rsid w:val="00A37DDA"/>
    <w:rsid w:val="00A37ED8"/>
    <w:rsid w:val="00A50829"/>
    <w:rsid w:val="00A54909"/>
    <w:rsid w:val="00A63F16"/>
    <w:rsid w:val="00A80568"/>
    <w:rsid w:val="00A82B9D"/>
    <w:rsid w:val="00A925EC"/>
    <w:rsid w:val="00A929AA"/>
    <w:rsid w:val="00A92B6B"/>
    <w:rsid w:val="00A955A9"/>
    <w:rsid w:val="00AA0713"/>
    <w:rsid w:val="00AA4C49"/>
    <w:rsid w:val="00AA541E"/>
    <w:rsid w:val="00AA5428"/>
    <w:rsid w:val="00AA5B6D"/>
    <w:rsid w:val="00AC31B4"/>
    <w:rsid w:val="00AD0DA4"/>
    <w:rsid w:val="00AD134E"/>
    <w:rsid w:val="00AD1B26"/>
    <w:rsid w:val="00AD23F7"/>
    <w:rsid w:val="00AD4169"/>
    <w:rsid w:val="00AD7557"/>
    <w:rsid w:val="00AE25C6"/>
    <w:rsid w:val="00AE306C"/>
    <w:rsid w:val="00AE492F"/>
    <w:rsid w:val="00AE61E8"/>
    <w:rsid w:val="00AF28C1"/>
    <w:rsid w:val="00B02EF1"/>
    <w:rsid w:val="00B070B3"/>
    <w:rsid w:val="00B07C97"/>
    <w:rsid w:val="00B07EA1"/>
    <w:rsid w:val="00B11C67"/>
    <w:rsid w:val="00B15754"/>
    <w:rsid w:val="00B15A27"/>
    <w:rsid w:val="00B175ED"/>
    <w:rsid w:val="00B2046E"/>
    <w:rsid w:val="00B20E8B"/>
    <w:rsid w:val="00B2142F"/>
    <w:rsid w:val="00B257E1"/>
    <w:rsid w:val="00B2599A"/>
    <w:rsid w:val="00B27AC4"/>
    <w:rsid w:val="00B343CC"/>
    <w:rsid w:val="00B40399"/>
    <w:rsid w:val="00B42A7A"/>
    <w:rsid w:val="00B43C75"/>
    <w:rsid w:val="00B5084A"/>
    <w:rsid w:val="00B606A1"/>
    <w:rsid w:val="00B614F7"/>
    <w:rsid w:val="00B61B26"/>
    <w:rsid w:val="00B675B2"/>
    <w:rsid w:val="00B77800"/>
    <w:rsid w:val="00B81261"/>
    <w:rsid w:val="00B8223E"/>
    <w:rsid w:val="00B832AE"/>
    <w:rsid w:val="00B86678"/>
    <w:rsid w:val="00B92F9B"/>
    <w:rsid w:val="00B941B3"/>
    <w:rsid w:val="00B96513"/>
    <w:rsid w:val="00BA1D47"/>
    <w:rsid w:val="00BA66F0"/>
    <w:rsid w:val="00BB2239"/>
    <w:rsid w:val="00BB27DF"/>
    <w:rsid w:val="00BB29A5"/>
    <w:rsid w:val="00BB2AE7"/>
    <w:rsid w:val="00BB6464"/>
    <w:rsid w:val="00BC1BB8"/>
    <w:rsid w:val="00BD0F38"/>
    <w:rsid w:val="00BD7FE1"/>
    <w:rsid w:val="00BE37CA"/>
    <w:rsid w:val="00BE4B2A"/>
    <w:rsid w:val="00BE6144"/>
    <w:rsid w:val="00BE635A"/>
    <w:rsid w:val="00BF17E9"/>
    <w:rsid w:val="00BF2ABB"/>
    <w:rsid w:val="00BF5099"/>
    <w:rsid w:val="00C02064"/>
    <w:rsid w:val="00C02E95"/>
    <w:rsid w:val="00C10341"/>
    <w:rsid w:val="00C10F10"/>
    <w:rsid w:val="00C12FB2"/>
    <w:rsid w:val="00C15D4D"/>
    <w:rsid w:val="00C175DC"/>
    <w:rsid w:val="00C30171"/>
    <w:rsid w:val="00C309D8"/>
    <w:rsid w:val="00C33998"/>
    <w:rsid w:val="00C43519"/>
    <w:rsid w:val="00C51537"/>
    <w:rsid w:val="00C52BC3"/>
    <w:rsid w:val="00C5584B"/>
    <w:rsid w:val="00C55A1D"/>
    <w:rsid w:val="00C61AFA"/>
    <w:rsid w:val="00C61D64"/>
    <w:rsid w:val="00C62099"/>
    <w:rsid w:val="00C64EA3"/>
    <w:rsid w:val="00C65478"/>
    <w:rsid w:val="00C67611"/>
    <w:rsid w:val="00C72867"/>
    <w:rsid w:val="00C75E81"/>
    <w:rsid w:val="00C75F52"/>
    <w:rsid w:val="00C86609"/>
    <w:rsid w:val="00C87DF3"/>
    <w:rsid w:val="00C92B4C"/>
    <w:rsid w:val="00C954F6"/>
    <w:rsid w:val="00C95D30"/>
    <w:rsid w:val="00CA6BC5"/>
    <w:rsid w:val="00CB3E57"/>
    <w:rsid w:val="00CC1CCA"/>
    <w:rsid w:val="00CC61CD"/>
    <w:rsid w:val="00CD5011"/>
    <w:rsid w:val="00CE4CA7"/>
    <w:rsid w:val="00CE640F"/>
    <w:rsid w:val="00CE76BC"/>
    <w:rsid w:val="00CF10D3"/>
    <w:rsid w:val="00CF49F2"/>
    <w:rsid w:val="00CF540E"/>
    <w:rsid w:val="00D01D01"/>
    <w:rsid w:val="00D02F07"/>
    <w:rsid w:val="00D23346"/>
    <w:rsid w:val="00D27EBE"/>
    <w:rsid w:val="00D36A49"/>
    <w:rsid w:val="00D37549"/>
    <w:rsid w:val="00D4281F"/>
    <w:rsid w:val="00D517C6"/>
    <w:rsid w:val="00D64806"/>
    <w:rsid w:val="00D71D84"/>
    <w:rsid w:val="00D72464"/>
    <w:rsid w:val="00D768EB"/>
    <w:rsid w:val="00D82B3D"/>
    <w:rsid w:val="00D82D1E"/>
    <w:rsid w:val="00D832D9"/>
    <w:rsid w:val="00D90F00"/>
    <w:rsid w:val="00D94F6B"/>
    <w:rsid w:val="00D975C0"/>
    <w:rsid w:val="00DA5285"/>
    <w:rsid w:val="00DB191D"/>
    <w:rsid w:val="00DB36B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0799D"/>
    <w:rsid w:val="00E1135E"/>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3320"/>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D25BA"/>
    <w:rsid w:val="00ED57CD"/>
    <w:rsid w:val="00EE38FA"/>
    <w:rsid w:val="00EE3E2C"/>
    <w:rsid w:val="00EE466C"/>
    <w:rsid w:val="00EE5D23"/>
    <w:rsid w:val="00EE750D"/>
    <w:rsid w:val="00EF3CA4"/>
    <w:rsid w:val="00EF5E1F"/>
    <w:rsid w:val="00EF7859"/>
    <w:rsid w:val="00F014DA"/>
    <w:rsid w:val="00F0159B"/>
    <w:rsid w:val="00F02591"/>
    <w:rsid w:val="00F06EAD"/>
    <w:rsid w:val="00F0773B"/>
    <w:rsid w:val="00F13212"/>
    <w:rsid w:val="00F14273"/>
    <w:rsid w:val="00F15D8F"/>
    <w:rsid w:val="00F23AB1"/>
    <w:rsid w:val="00F36A81"/>
    <w:rsid w:val="00F46118"/>
    <w:rsid w:val="00F479D5"/>
    <w:rsid w:val="00F5445C"/>
    <w:rsid w:val="00F5696E"/>
    <w:rsid w:val="00F60EFF"/>
    <w:rsid w:val="00F67D2D"/>
    <w:rsid w:val="00F70155"/>
    <w:rsid w:val="00F860CC"/>
    <w:rsid w:val="00F90858"/>
    <w:rsid w:val="00F94398"/>
    <w:rsid w:val="00FA228B"/>
    <w:rsid w:val="00FA4629"/>
    <w:rsid w:val="00FA52CA"/>
    <w:rsid w:val="00FA64B4"/>
    <w:rsid w:val="00FA6B6D"/>
    <w:rsid w:val="00FB0A2D"/>
    <w:rsid w:val="00FB2B56"/>
    <w:rsid w:val="00FB4E3A"/>
    <w:rsid w:val="00FC12BF"/>
    <w:rsid w:val="00FC16A5"/>
    <w:rsid w:val="00FC1A7C"/>
    <w:rsid w:val="00FC289F"/>
    <w:rsid w:val="00FC2A6D"/>
    <w:rsid w:val="00FC2C60"/>
    <w:rsid w:val="00FC64AB"/>
    <w:rsid w:val="00FD3E6F"/>
    <w:rsid w:val="00FD51B9"/>
    <w:rsid w:val="00FD7D84"/>
    <w:rsid w:val="00FE2A39"/>
    <w:rsid w:val="00FE2BCC"/>
    <w:rsid w:val="00FE2EF6"/>
    <w:rsid w:val="00FF1223"/>
    <w:rsid w:val="00FF39CF"/>
    <w:rsid w:val="00FF43C6"/>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4752B"/>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normaltextrun">
    <w:name w:val="normaltextrun"/>
    <w:basedOn w:val="DefaultParagraphFont"/>
    <w:rsid w:val="008A7584"/>
  </w:style>
  <w:style w:type="character" w:customStyle="1" w:styleId="eop">
    <w:name w:val="eop"/>
    <w:basedOn w:val="DefaultParagraphFont"/>
    <w:rsid w:val="008A7584"/>
  </w:style>
  <w:style w:type="paragraph" w:customStyle="1" w:styleId="paragraph">
    <w:name w:val="paragraph"/>
    <w:basedOn w:val="Normal"/>
    <w:rsid w:val="008A7584"/>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basedOn w:val="DefaultParagraphFont"/>
    <w:link w:val="ListParagraph"/>
    <w:uiPriority w:val="34"/>
    <w:rsid w:val="005D290F"/>
    <w:rPr>
      <w:rFonts w:ascii="Lato" w:eastAsiaTheme="minorEastAsia" w:hAnsi="Lato"/>
      <w:iCs/>
    </w:rPr>
  </w:style>
  <w:style w:type="paragraph" w:customStyle="1" w:styleId="Numbers">
    <w:name w:val="Numbers"/>
    <w:qFormat/>
    <w:rsid w:val="005D290F"/>
    <w:pPr>
      <w:spacing w:after="0"/>
      <w:ind w:left="284" w:hanging="284"/>
    </w:pPr>
    <w:rPr>
      <w:rFonts w:cs="Arial"/>
      <w:szCs w:val="24"/>
    </w:rPr>
  </w:style>
  <w:style w:type="paragraph" w:customStyle="1" w:styleId="PreList">
    <w:name w:val="PreList"/>
    <w:basedOn w:val="Normal"/>
    <w:next w:val="ListParagraph"/>
    <w:link w:val="PreListChar"/>
    <w:qFormat/>
    <w:rsid w:val="005D290F"/>
    <w:pPr>
      <w:keepNext/>
      <w:suppressAutoHyphens/>
      <w:spacing w:before="120" w:after="60"/>
      <w:jc w:val="both"/>
    </w:pPr>
    <w:rPr>
      <w:rFonts w:cs="Arial"/>
      <w:szCs w:val="24"/>
    </w:rPr>
  </w:style>
  <w:style w:type="character" w:customStyle="1" w:styleId="PreListChar">
    <w:name w:val="PreList Char"/>
    <w:basedOn w:val="DefaultParagraphFont"/>
    <w:link w:val="PreList"/>
    <w:rsid w:val="005D290F"/>
    <w:rPr>
      <w:rFonts w:ascii="Lato" w:hAnsi="Lato" w:cs="Arial"/>
      <w:szCs w:val="24"/>
    </w:rPr>
  </w:style>
  <w:style w:type="character" w:styleId="UnresolvedMention">
    <w:name w:val="Unresolved Mention"/>
    <w:basedOn w:val="DefaultParagraphFont"/>
    <w:uiPriority w:val="99"/>
    <w:semiHidden/>
    <w:unhideWhenUsed/>
    <w:rsid w:val="00D4281F"/>
    <w:rPr>
      <w:color w:val="605E5C"/>
      <w:shd w:val="clear" w:color="auto" w:fill="E1DFDD"/>
    </w:rPr>
  </w:style>
  <w:style w:type="character" w:styleId="FollowedHyperlink">
    <w:name w:val="FollowedHyperlink"/>
    <w:basedOn w:val="DefaultParagraphFont"/>
    <w:uiPriority w:val="99"/>
    <w:semiHidden/>
    <w:unhideWhenUsed/>
    <w:rsid w:val="00524CB8"/>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tf.sp.nt.gov.au/MyIntranet/cppm/children%20in%20care/Accessing%20NDIS%20for%20children%20and%20young%20people%20-%20Procedure.doc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tf.sp.nt.gov.au/MyIntranet/cppm/children%20in%20care/Accessing%20NDIS%20for%20children%20and%20young%20people%20-%20Procedure.doc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amilies.nt.gov.au/media/documents/children-and-families/child-protection/my-care-plan.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amilies.nt.gov.au/media/documents/children-and-families/child-protection/my-care-pl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gov.au/Details/C2016C00934"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islation.nt.gov.au/en/Legislation/CARE-AND-PROTECTION-OF-CHILDREN-ACT-2007"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3D044A">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3D044A">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3D044A">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3D044A">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3D044A">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3D044A">
          <w:pPr>
            <w:pStyle w:val="608344F7188348A68A1F60E58887A091"/>
          </w:pPr>
          <w:r>
            <w:t xml:space="preserve">     </w:t>
          </w:r>
        </w:p>
      </w:docPartBody>
    </w:docPart>
    <w:docPart>
      <w:docPartPr>
        <w:name w:val="5060DA60CE9542F6AC35E4BBC2EF75AB"/>
        <w:category>
          <w:name w:val="General"/>
          <w:gallery w:val="placeholder"/>
        </w:category>
        <w:types>
          <w:type w:val="bbPlcHdr"/>
        </w:types>
        <w:behaviors>
          <w:behavior w:val="content"/>
        </w:behaviors>
        <w:guid w:val="{2EFFD751-6B89-4370-B23E-C770454A932B}"/>
      </w:docPartPr>
      <w:docPartBody>
        <w:p w:rsidR="00EE0689" w:rsidRDefault="00180582" w:rsidP="00180582">
          <w:pPr>
            <w:pStyle w:val="5060DA60CE9542F6AC35E4BBC2EF75AB"/>
          </w:pPr>
          <w:r w:rsidRPr="0047315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B2F16"/>
    <w:rsid w:val="00180582"/>
    <w:rsid w:val="00224288"/>
    <w:rsid w:val="003D044A"/>
    <w:rsid w:val="00462C82"/>
    <w:rsid w:val="004B4CE5"/>
    <w:rsid w:val="00591C84"/>
    <w:rsid w:val="00647B7E"/>
    <w:rsid w:val="006C1A57"/>
    <w:rsid w:val="00770797"/>
    <w:rsid w:val="007A644A"/>
    <w:rsid w:val="007E1774"/>
    <w:rsid w:val="00AA0BFA"/>
    <w:rsid w:val="00AF4682"/>
    <w:rsid w:val="00B2142F"/>
    <w:rsid w:val="00B27572"/>
    <w:rsid w:val="00B40399"/>
    <w:rsid w:val="00C32A10"/>
    <w:rsid w:val="00DE7C38"/>
    <w:rsid w:val="00E13052"/>
    <w:rsid w:val="00ED25BA"/>
    <w:rsid w:val="00EE0689"/>
    <w:rsid w:val="00EF02AF"/>
    <w:rsid w:val="00EF36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180582"/>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 w:type="paragraph" w:customStyle="1" w:styleId="5060DA60CE9542F6AC35E4BBC2EF75AB">
    <w:name w:val="5060DA60CE9542F6AC35E4BBC2EF75AB"/>
    <w:rsid w:val="00180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9" ma:contentTypeDescription="Create a new document." ma:contentTypeScope="" ma:versionID="53ab6a682b746dd40be64123e4cd93f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4178b0970a76d416a21ec745527ab197"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Comments" ma:description="2021 - out dated"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3.xml><?xml version="1.0" encoding="utf-8"?>
<ds:datastoreItem xmlns:ds="http://schemas.openxmlformats.org/officeDocument/2006/customXml" ds:itemID="{B8BCA39B-A48F-41DD-82EC-0A9CB07B5116}">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4.xml><?xml version="1.0" encoding="utf-8"?>
<ds:datastoreItem xmlns:ds="http://schemas.openxmlformats.org/officeDocument/2006/customXml" ds:itemID="{1FF4882F-8806-48C4-BE75-F5B537365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5F5993-F1A6-4865-BFA5-9CC064EA9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National Disability Insurance Scheme Participation</vt:lpstr>
    </vt:vector>
  </TitlesOfParts>
  <Company>CHILDREN AND FAMILIES</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Participation</dc:title>
  <dc:creator>Northern Territory Government</dc:creator>
  <cp:lastModifiedBy>Natalie Eaton</cp:lastModifiedBy>
  <cp:revision>68</cp:revision>
  <cp:lastPrinted>2016-02-04T04:37:00Z</cp:lastPrinted>
  <dcterms:created xsi:type="dcterms:W3CDTF">2025-10-28T01:22:00Z</dcterms:created>
  <dcterms:modified xsi:type="dcterms:W3CDTF">2026-01-14T03:34:00Z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